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66" w:rsidRDefault="00BD0A44">
      <w:pPr>
        <w:pStyle w:val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牡丹区</w:t>
      </w:r>
      <w:r>
        <w:rPr>
          <w:rFonts w:ascii="宋体" w:hAnsi="宋体" w:cs="宋体" w:hint="eastAsia"/>
        </w:rPr>
        <w:t>重大建设项目领域标准</w:t>
      </w:r>
      <w:r w:rsidR="00FB227D">
        <w:rPr>
          <w:rFonts w:ascii="宋体" w:hAnsi="宋体" w:cs="宋体" w:hint="eastAsia"/>
        </w:rPr>
        <w:t>化公开</w:t>
      </w:r>
      <w:r>
        <w:rPr>
          <w:rFonts w:ascii="宋体" w:hAnsi="宋体" w:cs="宋体" w:hint="eastAsia"/>
        </w:rPr>
        <w:t>目录</w:t>
      </w:r>
      <w:r w:rsidR="00FB227D">
        <w:rPr>
          <w:rFonts w:ascii="宋体" w:hAnsi="宋体" w:cs="宋体" w:hint="eastAsia"/>
        </w:rPr>
        <w:t>（牡丹区水</w:t>
      </w:r>
      <w:proofErr w:type="gramStart"/>
      <w:r w:rsidR="00FB227D">
        <w:rPr>
          <w:rFonts w:ascii="宋体" w:hAnsi="宋体" w:cs="宋体" w:hint="eastAsia"/>
        </w:rPr>
        <w:t>务</w:t>
      </w:r>
      <w:proofErr w:type="gramEnd"/>
      <w:r w:rsidR="00FB227D">
        <w:rPr>
          <w:rFonts w:ascii="宋体" w:hAnsi="宋体" w:cs="宋体" w:hint="eastAsia"/>
        </w:rPr>
        <w:t>局）</w:t>
      </w:r>
    </w:p>
    <w:tbl>
      <w:tblPr>
        <w:tblW w:w="20316" w:type="dxa"/>
        <w:jc w:val="center"/>
        <w:tblLayout w:type="fixed"/>
        <w:tblLook w:val="04A0"/>
      </w:tblPr>
      <w:tblGrid>
        <w:gridCol w:w="717"/>
        <w:gridCol w:w="956"/>
        <w:gridCol w:w="1113"/>
        <w:gridCol w:w="3872"/>
        <w:gridCol w:w="3142"/>
        <w:gridCol w:w="1961"/>
        <w:gridCol w:w="1842"/>
        <w:gridCol w:w="1455"/>
        <w:gridCol w:w="956"/>
        <w:gridCol w:w="941"/>
        <w:gridCol w:w="15"/>
        <w:gridCol w:w="717"/>
        <w:gridCol w:w="956"/>
        <w:gridCol w:w="956"/>
        <w:gridCol w:w="717"/>
      </w:tblGrid>
      <w:tr w:rsidR="00362366">
        <w:trPr>
          <w:trHeight w:val="298"/>
          <w:tblHeader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公开事项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公开内容（要素）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公开依据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公开时限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公开主体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公开渠道和载体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公开对象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公开方式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公开层级</w:t>
            </w:r>
          </w:p>
        </w:tc>
      </w:tr>
      <w:tr w:rsidR="00362366">
        <w:trPr>
          <w:trHeight w:val="298"/>
          <w:tblHeader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362366">
            <w:pPr>
              <w:widowControl/>
              <w:snapToGrid w:val="0"/>
              <w:jc w:val="left"/>
              <w:rPr>
                <w:rFonts w:ascii="仿宋_GB2312" w:eastAsia="仿宋_GB2312" w:hAnsiTheme="minorEastAsia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一级事项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二级事项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362366">
            <w:pPr>
              <w:widowControl/>
              <w:snapToGrid w:val="0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362366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362366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362366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362366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全社会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特定群众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主动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县级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乡级</w:t>
            </w:r>
          </w:p>
        </w:tc>
      </w:tr>
      <w:tr w:rsidR="00362366">
        <w:trPr>
          <w:cantSplit/>
          <w:trHeight w:val="292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批准结果信息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取水许可审批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审批结果、批复时间、批复文号、批复文件标题、项目名称、项目统一代码等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《政府信息公开条例》、《</w:t>
            </w:r>
            <w:r w:rsidR="008B72A0">
              <w:rPr>
                <w:rFonts w:ascii="仿宋" w:eastAsia="仿宋" w:hAnsi="仿宋" w:cs="仿宋" w:hint="eastAsia"/>
                <w:sz w:val="28"/>
                <w:szCs w:val="28"/>
              </w:rPr>
              <w:t>关于全面推进政务公开工作的意见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》、《关于推进重大建设项目批准和实施领域政府信息公开的意见》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区水</w:t>
            </w:r>
            <w:proofErr w:type="gramStart"/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务</w:t>
            </w:r>
            <w:proofErr w:type="gramEnd"/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局政策法规股</w:t>
            </w:r>
          </w:p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■政府网站</w:t>
            </w:r>
          </w:p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</w:tr>
      <w:tr w:rsidR="00362366">
        <w:trPr>
          <w:cantSplit/>
          <w:trHeight w:val="21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批准结果信息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生产建设项目水土保持方案审批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审批结果、批复时间、批复文号、批复文件标题、项目名称、项目统一代码等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《政府信息公开条例》、《</w:t>
            </w:r>
            <w:r w:rsidR="008B72A0">
              <w:rPr>
                <w:rFonts w:ascii="仿宋" w:eastAsia="仿宋" w:hAnsi="仿宋" w:cs="仿宋" w:hint="eastAsia"/>
                <w:sz w:val="28"/>
                <w:szCs w:val="28"/>
              </w:rPr>
              <w:t>关于全面推进政务公开工作的意见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》、《关于推进重大建设项目批准和实施领域政府信息公开的意见》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区水</w:t>
            </w:r>
            <w:proofErr w:type="gramStart"/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务</w:t>
            </w:r>
            <w:proofErr w:type="gramEnd"/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水土保持办公室</w:t>
            </w:r>
            <w:bookmarkStart w:id="0" w:name="_GoBack"/>
            <w:bookmarkEnd w:id="0"/>
          </w:p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■政府网站</w:t>
            </w:r>
          </w:p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</w:tr>
      <w:tr w:rsidR="00362366">
        <w:trPr>
          <w:cantSplit/>
          <w:trHeight w:val="216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批准结果信息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洪水影响评价审批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审批结果、批复时间、批复文号、批复文件标题、项目名称、项目统一代码等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《政府信息公开条例》、《</w:t>
            </w:r>
            <w:r w:rsidR="008B72A0">
              <w:rPr>
                <w:rFonts w:ascii="仿宋" w:eastAsia="仿宋" w:hAnsi="仿宋" w:cs="仿宋" w:hint="eastAsia"/>
                <w:sz w:val="28"/>
                <w:szCs w:val="28"/>
              </w:rPr>
              <w:t>关于全面推进政务公开工作的意见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》、《关于推进重大建设项目批准和实施领域政府信息公开的意见》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区水</w:t>
            </w:r>
            <w:proofErr w:type="gramStart"/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务</w:t>
            </w:r>
            <w:proofErr w:type="gramEnd"/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水旱灾害防御股</w:t>
            </w:r>
          </w:p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■政府网站</w:t>
            </w:r>
          </w:p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BD0A44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366" w:rsidRDefault="00362366">
            <w:pPr>
              <w:snapToGrid w:val="0"/>
              <w:jc w:val="center"/>
              <w:rPr>
                <w:rFonts w:ascii="仿宋_GB2312" w:eastAsia="仿宋_GB2312" w:hAnsiTheme="minorEastAsia" w:cs="宋体"/>
                <w:sz w:val="26"/>
                <w:szCs w:val="26"/>
              </w:rPr>
            </w:pPr>
          </w:p>
        </w:tc>
      </w:tr>
    </w:tbl>
    <w:p w:rsidR="00362366" w:rsidRDefault="00362366"/>
    <w:sectPr w:rsidR="00362366" w:rsidSect="00362366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A4" w:rsidRDefault="00CD0FA4" w:rsidP="00FB227D">
      <w:r>
        <w:separator/>
      </w:r>
    </w:p>
  </w:endnote>
  <w:endnote w:type="continuationSeparator" w:id="0">
    <w:p w:rsidR="00CD0FA4" w:rsidRDefault="00CD0FA4" w:rsidP="00FB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A4" w:rsidRDefault="00CD0FA4" w:rsidP="00FB227D">
      <w:r>
        <w:separator/>
      </w:r>
    </w:p>
  </w:footnote>
  <w:footnote w:type="continuationSeparator" w:id="0">
    <w:p w:rsidR="00CD0FA4" w:rsidRDefault="00CD0FA4" w:rsidP="00FB2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366"/>
    <w:rsid w:val="00362366"/>
    <w:rsid w:val="005E5305"/>
    <w:rsid w:val="008B72A0"/>
    <w:rsid w:val="00BD0A44"/>
    <w:rsid w:val="00CD0FA4"/>
    <w:rsid w:val="00FB227D"/>
    <w:rsid w:val="6BC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366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36236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22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B2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22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caiwei</cp:lastModifiedBy>
  <cp:revision>3</cp:revision>
  <dcterms:created xsi:type="dcterms:W3CDTF">2020-12-03T07:42:00Z</dcterms:created>
  <dcterms:modified xsi:type="dcterms:W3CDTF">2024-03-20T01:58:00Z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