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37B9B">
      <w:pPr>
        <w:spacing w:before="0" w:after="0" w:line="200" w:lineRule="exact"/>
        <w:ind w:left="0" w:right="0"/>
        <w:rPr>
          <w:color w:val="000000" w:themeColor="text1"/>
        </w:rPr>
      </w:pPr>
    </w:p>
    <w:p w14:paraId="14372906">
      <w:pPr>
        <w:spacing w:before="0" w:after="0" w:line="313" w:lineRule="exact"/>
        <w:ind w:left="0" w:right="0"/>
        <w:rPr>
          <w:color w:val="000000" w:themeColor="text1"/>
        </w:rPr>
      </w:pPr>
    </w:p>
    <w:p w14:paraId="695A4824">
      <w:pPr>
        <w:spacing w:before="0" w:after="0" w:line="240" w:lineRule="auto"/>
        <w:ind w:left="0" w:right="0"/>
        <w:jc w:val="center"/>
        <w:rPr>
          <w:color w:val="000000" w:themeColor="text1"/>
          <w:sz w:val="52"/>
          <w:szCs w:val="52"/>
        </w:rPr>
      </w:pPr>
      <w:r>
        <w:rPr>
          <w:rFonts w:hint="eastAsia"/>
          <w:color w:val="000000" w:themeColor="text1"/>
          <w:sz w:val="52"/>
          <w:szCs w:val="52"/>
          <w:lang w:eastAsia="zh-CN"/>
        </w:rPr>
        <w:t>城发双河东路邻里中心建设项目（三次）</w:t>
      </w:r>
    </w:p>
    <w:p w14:paraId="596653BA">
      <w:pPr>
        <w:spacing w:before="0" w:after="0" w:line="200" w:lineRule="exact"/>
        <w:ind w:left="0" w:right="0"/>
        <w:rPr>
          <w:color w:val="000000" w:themeColor="text1"/>
        </w:rPr>
      </w:pPr>
    </w:p>
    <w:p w14:paraId="56230C3E">
      <w:pPr>
        <w:spacing w:before="0" w:after="0" w:line="200" w:lineRule="exact"/>
        <w:ind w:left="0" w:right="0"/>
        <w:rPr>
          <w:color w:val="000000" w:themeColor="text1"/>
        </w:rPr>
      </w:pPr>
    </w:p>
    <w:p w14:paraId="61D810F1">
      <w:pPr>
        <w:spacing w:before="0" w:after="0" w:line="200" w:lineRule="exact"/>
        <w:ind w:left="0" w:right="0"/>
        <w:rPr>
          <w:color w:val="000000" w:themeColor="text1"/>
        </w:rPr>
      </w:pPr>
    </w:p>
    <w:p w14:paraId="2D1B25B3">
      <w:pPr>
        <w:spacing w:before="0" w:after="0" w:line="326" w:lineRule="exact"/>
        <w:ind w:left="0" w:right="0"/>
        <w:rPr>
          <w:color w:val="000000" w:themeColor="text1"/>
        </w:rPr>
      </w:pPr>
    </w:p>
    <w:p w14:paraId="2CF60D16">
      <w:pPr>
        <w:pStyle w:val="8"/>
        <w:spacing w:before="0" w:after="0" w:line="240" w:lineRule="auto"/>
        <w:ind w:left="2861" w:right="0" w:firstLine="0"/>
        <w:rPr>
          <w:color w:val="000000" w:themeColor="text1"/>
        </w:rPr>
      </w:pPr>
      <w:r>
        <w:rPr>
          <w:rFonts w:ascii="宋体" w:hAnsi="宋体" w:eastAsia="宋体" w:cs="宋体"/>
          <w:color w:val="000000" w:themeColor="text1"/>
          <w:sz w:val="84"/>
          <w:szCs w:val="84"/>
        </w:rPr>
        <w:t>招 标 文</w:t>
      </w:r>
      <w:r>
        <w:rPr>
          <w:rFonts w:ascii="宋体" w:hAnsi="宋体" w:eastAsia="宋体" w:cs="宋体"/>
          <w:color w:val="000000" w:themeColor="text1"/>
          <w:spacing w:val="-3"/>
          <w:sz w:val="84"/>
          <w:szCs w:val="84"/>
        </w:rPr>
        <w:t xml:space="preserve"> </w:t>
      </w:r>
      <w:r>
        <w:rPr>
          <w:rFonts w:ascii="宋体" w:hAnsi="宋体" w:eastAsia="宋体" w:cs="宋体"/>
          <w:color w:val="000000" w:themeColor="text1"/>
          <w:sz w:val="84"/>
          <w:szCs w:val="84"/>
        </w:rPr>
        <w:t>件</w:t>
      </w:r>
    </w:p>
    <w:p w14:paraId="195DF7FD">
      <w:pPr>
        <w:spacing w:before="0" w:after="0" w:line="160" w:lineRule="exact"/>
        <w:ind w:left="0" w:right="0"/>
        <w:rPr>
          <w:color w:val="000000" w:themeColor="text1"/>
        </w:rPr>
      </w:pPr>
    </w:p>
    <w:p w14:paraId="1BA8213E">
      <w:pPr>
        <w:pStyle w:val="8"/>
        <w:spacing w:before="0" w:after="0" w:line="240" w:lineRule="auto"/>
        <w:ind w:left="3159" w:right="0" w:firstLine="0"/>
        <w:rPr>
          <w:rFonts w:hint="default" w:eastAsia="宋体"/>
          <w:color w:val="000000" w:themeColor="text1"/>
          <w:lang w:val="en-US" w:eastAsia="zh-CN"/>
        </w:rPr>
      </w:pPr>
      <w:r>
        <w:rPr>
          <w:rFonts w:ascii="宋体" w:hAnsi="宋体" w:eastAsia="宋体" w:cs="宋体"/>
          <w:b/>
          <w:color w:val="000000" w:themeColor="text1"/>
          <w:spacing w:val="1"/>
          <w:sz w:val="32"/>
          <w:szCs w:val="32"/>
        </w:rPr>
        <w:t>项目编号：M</w:t>
      </w:r>
      <w:r>
        <w:rPr>
          <w:rFonts w:ascii="宋体" w:hAnsi="宋体" w:eastAsia="宋体" w:cs="宋体"/>
          <w:b/>
          <w:color w:val="000000" w:themeColor="text1"/>
          <w:sz w:val="32"/>
          <w:szCs w:val="32"/>
        </w:rPr>
        <w:t>DQJSGC2024-0</w:t>
      </w:r>
      <w:r>
        <w:rPr>
          <w:rFonts w:hint="eastAsia" w:cs="宋体"/>
          <w:b/>
          <w:color w:val="000000" w:themeColor="text1"/>
          <w:sz w:val="32"/>
          <w:szCs w:val="32"/>
          <w:lang w:val="en-US" w:eastAsia="zh-CN"/>
        </w:rPr>
        <w:t>47</w:t>
      </w:r>
    </w:p>
    <w:p w14:paraId="61F4F6C7">
      <w:pPr>
        <w:spacing w:before="0" w:after="0" w:line="200" w:lineRule="exact"/>
        <w:ind w:left="0" w:right="0"/>
        <w:rPr>
          <w:color w:val="000000" w:themeColor="text1"/>
        </w:rPr>
      </w:pPr>
    </w:p>
    <w:p w14:paraId="1135D4E9">
      <w:pPr>
        <w:spacing w:before="0" w:after="0" w:line="200" w:lineRule="exact"/>
        <w:ind w:left="0" w:right="0"/>
        <w:rPr>
          <w:color w:val="000000" w:themeColor="text1"/>
        </w:rPr>
      </w:pPr>
    </w:p>
    <w:p w14:paraId="0190A77B">
      <w:pPr>
        <w:spacing w:before="0" w:after="0" w:line="200" w:lineRule="exact"/>
        <w:ind w:left="0" w:right="0"/>
        <w:rPr>
          <w:color w:val="000000" w:themeColor="text1"/>
        </w:rPr>
      </w:pPr>
    </w:p>
    <w:p w14:paraId="06F7A392">
      <w:pPr>
        <w:spacing w:before="0" w:after="0" w:line="200" w:lineRule="exact"/>
        <w:ind w:left="0" w:right="0"/>
        <w:rPr>
          <w:color w:val="000000" w:themeColor="text1"/>
        </w:rPr>
      </w:pPr>
    </w:p>
    <w:p w14:paraId="18A8A4FE">
      <w:pPr>
        <w:spacing w:before="0" w:after="0" w:line="200" w:lineRule="exact"/>
        <w:ind w:left="0" w:right="0"/>
        <w:rPr>
          <w:color w:val="000000" w:themeColor="text1"/>
        </w:rPr>
      </w:pPr>
    </w:p>
    <w:p w14:paraId="78495AD4">
      <w:pPr>
        <w:spacing w:before="0" w:after="0" w:line="200" w:lineRule="exact"/>
        <w:ind w:left="0" w:right="0"/>
        <w:rPr>
          <w:color w:val="000000" w:themeColor="text1"/>
        </w:rPr>
      </w:pPr>
    </w:p>
    <w:p w14:paraId="1AFA8DA2">
      <w:pPr>
        <w:spacing w:before="0" w:after="0" w:line="200" w:lineRule="exact"/>
        <w:ind w:left="0" w:right="0"/>
        <w:rPr>
          <w:color w:val="000000" w:themeColor="text1"/>
        </w:rPr>
      </w:pPr>
    </w:p>
    <w:p w14:paraId="7A27397F">
      <w:pPr>
        <w:spacing w:before="0" w:after="0" w:line="200" w:lineRule="exact"/>
        <w:ind w:left="0" w:right="0"/>
        <w:rPr>
          <w:color w:val="000000" w:themeColor="text1"/>
        </w:rPr>
      </w:pPr>
    </w:p>
    <w:p w14:paraId="2EF0E05F">
      <w:pPr>
        <w:spacing w:before="0" w:after="0" w:line="200" w:lineRule="exact"/>
        <w:ind w:left="0" w:right="0"/>
        <w:rPr>
          <w:color w:val="000000" w:themeColor="text1"/>
        </w:rPr>
      </w:pPr>
    </w:p>
    <w:p w14:paraId="2655FF53">
      <w:pPr>
        <w:spacing w:before="0" w:after="0" w:line="200" w:lineRule="exact"/>
        <w:ind w:left="0" w:right="0"/>
        <w:rPr>
          <w:color w:val="000000" w:themeColor="text1"/>
        </w:rPr>
      </w:pPr>
    </w:p>
    <w:p w14:paraId="1A4257A1">
      <w:pPr>
        <w:spacing w:before="0" w:after="0" w:line="200" w:lineRule="exact"/>
        <w:ind w:left="0" w:right="0"/>
        <w:rPr>
          <w:color w:val="000000" w:themeColor="text1"/>
        </w:rPr>
      </w:pPr>
    </w:p>
    <w:p w14:paraId="7A400004">
      <w:pPr>
        <w:spacing w:before="0" w:after="0" w:line="200" w:lineRule="exact"/>
        <w:ind w:left="0" w:right="0"/>
        <w:rPr>
          <w:color w:val="000000" w:themeColor="text1"/>
        </w:rPr>
      </w:pPr>
    </w:p>
    <w:p w14:paraId="22EBABF1">
      <w:pPr>
        <w:spacing w:before="0" w:after="0" w:line="200" w:lineRule="exact"/>
        <w:ind w:left="0" w:right="0"/>
        <w:rPr>
          <w:color w:val="000000" w:themeColor="text1"/>
        </w:rPr>
      </w:pPr>
    </w:p>
    <w:p w14:paraId="74C4383C">
      <w:pPr>
        <w:spacing w:before="0" w:after="0" w:line="200" w:lineRule="exact"/>
        <w:ind w:left="0" w:right="0"/>
        <w:rPr>
          <w:color w:val="000000" w:themeColor="text1"/>
        </w:rPr>
      </w:pPr>
    </w:p>
    <w:p w14:paraId="4A6C2F5B">
      <w:pPr>
        <w:spacing w:before="0" w:after="0" w:line="200" w:lineRule="exact"/>
        <w:ind w:left="0" w:right="0"/>
        <w:rPr>
          <w:color w:val="000000" w:themeColor="text1"/>
        </w:rPr>
      </w:pPr>
    </w:p>
    <w:p w14:paraId="69737964">
      <w:pPr>
        <w:spacing w:before="0" w:after="0" w:line="200" w:lineRule="exact"/>
        <w:ind w:left="0" w:right="0"/>
        <w:rPr>
          <w:color w:val="000000" w:themeColor="text1"/>
        </w:rPr>
      </w:pPr>
    </w:p>
    <w:p w14:paraId="7091FD68">
      <w:pPr>
        <w:spacing w:before="0" w:after="0" w:line="200" w:lineRule="exact"/>
        <w:ind w:left="0" w:right="0"/>
        <w:rPr>
          <w:color w:val="000000" w:themeColor="text1"/>
        </w:rPr>
      </w:pPr>
    </w:p>
    <w:p w14:paraId="4011E31E">
      <w:pPr>
        <w:spacing w:before="0" w:after="0" w:line="200" w:lineRule="exact"/>
        <w:ind w:left="0" w:right="0"/>
        <w:rPr>
          <w:color w:val="000000" w:themeColor="text1"/>
        </w:rPr>
      </w:pPr>
    </w:p>
    <w:p w14:paraId="2AE22A1A">
      <w:pPr>
        <w:spacing w:before="0" w:after="0" w:line="200" w:lineRule="exact"/>
        <w:ind w:left="0" w:right="0"/>
        <w:rPr>
          <w:color w:val="000000" w:themeColor="text1"/>
        </w:rPr>
      </w:pPr>
    </w:p>
    <w:p w14:paraId="6BF37DE5">
      <w:pPr>
        <w:spacing w:before="0" w:after="0" w:line="200" w:lineRule="exact"/>
        <w:ind w:left="0" w:right="0"/>
        <w:rPr>
          <w:color w:val="000000" w:themeColor="text1"/>
        </w:rPr>
      </w:pPr>
    </w:p>
    <w:p w14:paraId="0AFE44C7">
      <w:pPr>
        <w:spacing w:before="0" w:after="0" w:line="200" w:lineRule="exact"/>
        <w:ind w:left="0" w:right="0"/>
        <w:rPr>
          <w:color w:val="000000" w:themeColor="text1"/>
        </w:rPr>
      </w:pPr>
    </w:p>
    <w:p w14:paraId="2077767F">
      <w:pPr>
        <w:spacing w:before="0" w:after="0" w:line="200" w:lineRule="exact"/>
        <w:ind w:left="0" w:right="0"/>
        <w:rPr>
          <w:color w:val="000000" w:themeColor="text1"/>
        </w:rPr>
      </w:pPr>
    </w:p>
    <w:p w14:paraId="31B2F802">
      <w:pPr>
        <w:spacing w:before="0" w:after="0" w:line="200" w:lineRule="exact"/>
        <w:ind w:left="0" w:right="0"/>
        <w:rPr>
          <w:color w:val="000000" w:themeColor="text1"/>
        </w:rPr>
      </w:pPr>
    </w:p>
    <w:p w14:paraId="7C457D42">
      <w:pPr>
        <w:spacing w:before="0" w:after="0" w:line="200" w:lineRule="exact"/>
        <w:ind w:left="0" w:right="0"/>
        <w:rPr>
          <w:color w:val="000000" w:themeColor="text1"/>
        </w:rPr>
      </w:pPr>
    </w:p>
    <w:p w14:paraId="04B2797D">
      <w:pPr>
        <w:spacing w:before="0" w:after="0" w:line="200" w:lineRule="exact"/>
        <w:ind w:left="0" w:right="0"/>
        <w:rPr>
          <w:color w:val="000000" w:themeColor="text1"/>
        </w:rPr>
      </w:pPr>
    </w:p>
    <w:p w14:paraId="044530D1">
      <w:pPr>
        <w:spacing w:before="0" w:after="0" w:line="200" w:lineRule="exact"/>
        <w:ind w:left="0" w:right="0"/>
        <w:rPr>
          <w:color w:val="000000" w:themeColor="text1"/>
        </w:rPr>
      </w:pPr>
    </w:p>
    <w:p w14:paraId="6A29AA8B">
      <w:pPr>
        <w:spacing w:before="0" w:after="0" w:line="200" w:lineRule="exact"/>
        <w:ind w:left="0" w:right="0"/>
        <w:rPr>
          <w:color w:val="000000" w:themeColor="text1"/>
        </w:rPr>
      </w:pPr>
    </w:p>
    <w:p w14:paraId="49D18EB7">
      <w:pPr>
        <w:spacing w:before="0" w:after="0" w:line="229" w:lineRule="exact"/>
        <w:ind w:left="0" w:right="0"/>
        <w:rPr>
          <w:color w:val="000000" w:themeColor="text1"/>
        </w:rPr>
      </w:pPr>
    </w:p>
    <w:p w14:paraId="76AF256B">
      <w:pPr>
        <w:pStyle w:val="8"/>
        <w:spacing w:before="0" w:after="0" w:line="240" w:lineRule="auto"/>
        <w:ind w:left="2230" w:right="0" w:firstLine="0"/>
        <w:rPr>
          <w:color w:val="000000" w:themeColor="text1"/>
        </w:rPr>
      </w:pPr>
      <w:r>
        <w:rPr>
          <w:rFonts w:ascii="宋体" w:hAnsi="宋体" w:eastAsia="宋体" w:cs="宋体"/>
          <w:b/>
          <w:color w:val="000000" w:themeColor="text1"/>
          <w:sz w:val="36"/>
          <w:szCs w:val="36"/>
        </w:rPr>
        <w:t>招   标</w:t>
      </w:r>
      <w:r>
        <w:rPr>
          <w:rFonts w:ascii="宋体" w:hAnsi="宋体" w:eastAsia="宋体" w:cs="宋体"/>
          <w:b/>
          <w:color w:val="000000" w:themeColor="text1"/>
          <w:spacing w:val="-3"/>
          <w:sz w:val="36"/>
          <w:szCs w:val="36"/>
        </w:rPr>
        <w:t xml:space="preserve">   </w:t>
      </w:r>
      <w:r>
        <w:rPr>
          <w:rFonts w:ascii="宋体" w:hAnsi="宋体" w:eastAsia="宋体" w:cs="宋体"/>
          <w:b/>
          <w:color w:val="000000" w:themeColor="text1"/>
          <w:sz w:val="36"/>
          <w:szCs w:val="36"/>
        </w:rPr>
        <w:t>人：菏泽城市发展集团有限公司</w:t>
      </w:r>
      <w:bookmarkStart w:id="117" w:name="_GoBack"/>
      <w:bookmarkEnd w:id="117"/>
    </w:p>
    <w:p w14:paraId="7DC76F64">
      <w:pPr>
        <w:spacing w:before="0" w:after="0" w:line="200" w:lineRule="exact"/>
        <w:ind w:left="0" w:right="0"/>
        <w:rPr>
          <w:color w:val="000000" w:themeColor="text1"/>
        </w:rPr>
      </w:pPr>
    </w:p>
    <w:p w14:paraId="7D8C366F">
      <w:pPr>
        <w:spacing w:before="0" w:after="0" w:line="200" w:lineRule="exact"/>
        <w:ind w:left="0" w:right="0"/>
        <w:rPr>
          <w:color w:val="000000" w:themeColor="text1"/>
        </w:rPr>
      </w:pPr>
    </w:p>
    <w:p w14:paraId="2727365D">
      <w:pPr>
        <w:spacing w:before="0" w:after="0" w:line="200" w:lineRule="exact"/>
        <w:ind w:left="0" w:right="0"/>
        <w:rPr>
          <w:color w:val="000000" w:themeColor="text1"/>
        </w:rPr>
      </w:pPr>
    </w:p>
    <w:p w14:paraId="0128C164">
      <w:pPr>
        <w:spacing w:before="0" w:after="0" w:line="201" w:lineRule="exact"/>
        <w:ind w:left="0" w:right="0"/>
        <w:rPr>
          <w:color w:val="000000" w:themeColor="text1"/>
        </w:rPr>
      </w:pPr>
    </w:p>
    <w:p w14:paraId="6B9FA8FF">
      <w:pPr>
        <w:pStyle w:val="8"/>
        <w:spacing w:before="0" w:after="0" w:line="240" w:lineRule="auto"/>
        <w:ind w:left="2230" w:right="0" w:firstLine="0"/>
        <w:rPr>
          <w:color w:val="000000" w:themeColor="text1"/>
        </w:rPr>
      </w:pPr>
      <w:r>
        <w:rPr>
          <w:rFonts w:ascii="宋体" w:hAnsi="宋体" w:eastAsia="宋体" w:cs="宋体"/>
          <w:b/>
          <w:color w:val="000000" w:themeColor="text1"/>
          <w:spacing w:val="-1"/>
          <w:sz w:val="36"/>
          <w:szCs w:val="36"/>
        </w:rPr>
        <w:t>招标代理机</w:t>
      </w:r>
      <w:r>
        <w:rPr>
          <w:rFonts w:ascii="宋体" w:hAnsi="宋体" w:eastAsia="宋体" w:cs="宋体"/>
          <w:b/>
          <w:color w:val="000000" w:themeColor="text1"/>
          <w:sz w:val="36"/>
          <w:szCs w:val="36"/>
        </w:rPr>
        <w:t>构：</w:t>
      </w:r>
      <w:r>
        <w:rPr>
          <w:rFonts w:hint="eastAsia" w:ascii="宋体" w:hAnsi="宋体" w:eastAsia="宋体" w:cs="宋体"/>
          <w:b/>
          <w:color w:val="000000" w:themeColor="text1"/>
          <w:sz w:val="36"/>
          <w:szCs w:val="36"/>
          <w:lang w:eastAsia="zh-CN"/>
        </w:rPr>
        <w:t>山东德融项目管理有限公司</w:t>
      </w:r>
    </w:p>
    <w:p w14:paraId="5C73F3FF">
      <w:pPr>
        <w:spacing w:before="0" w:after="0" w:line="200" w:lineRule="exact"/>
        <w:ind w:left="0" w:right="0"/>
        <w:rPr>
          <w:color w:val="000000" w:themeColor="text1"/>
        </w:rPr>
      </w:pPr>
    </w:p>
    <w:p w14:paraId="3DA0097F">
      <w:pPr>
        <w:spacing w:before="0" w:after="0" w:line="200" w:lineRule="exact"/>
        <w:ind w:left="0" w:right="0"/>
        <w:rPr>
          <w:color w:val="000000" w:themeColor="text1"/>
        </w:rPr>
      </w:pPr>
    </w:p>
    <w:p w14:paraId="510FF1CC">
      <w:pPr>
        <w:spacing w:before="0" w:after="0" w:line="399" w:lineRule="exact"/>
        <w:ind w:left="0" w:right="0"/>
        <w:rPr>
          <w:color w:val="000000" w:themeColor="text1"/>
        </w:rPr>
      </w:pPr>
    </w:p>
    <w:p w14:paraId="0D0A6A6F">
      <w:pPr>
        <w:pStyle w:val="8"/>
        <w:tabs>
          <w:tab w:val="left" w:pos="4037"/>
        </w:tabs>
        <w:spacing w:before="0" w:after="0" w:line="240" w:lineRule="auto"/>
        <w:ind w:left="2230" w:right="0" w:firstLine="0"/>
        <w:rPr>
          <w:color w:val="000000" w:themeColor="text1"/>
        </w:rPr>
      </w:pPr>
      <w:r>
        <w:rPr>
          <w:rFonts w:ascii="宋体" w:hAnsi="宋体" w:eastAsia="宋体" w:cs="宋体"/>
          <w:b/>
          <w:color w:val="000000" w:themeColor="text1"/>
          <w:spacing w:val="-2"/>
          <w:sz w:val="36"/>
          <w:szCs w:val="36"/>
        </w:rPr>
        <w:t>日</w:t>
      </w:r>
      <w:r>
        <w:rPr>
          <w:color w:val="000000" w:themeColor="text1"/>
        </w:rPr>
        <w:tab/>
      </w:r>
      <w:r>
        <w:rPr>
          <w:rFonts w:ascii="宋体" w:hAnsi="宋体" w:eastAsia="宋体" w:cs="宋体"/>
          <w:b/>
          <w:color w:val="000000" w:themeColor="text1"/>
          <w:spacing w:val="-1"/>
          <w:sz w:val="36"/>
          <w:szCs w:val="36"/>
        </w:rPr>
        <w:t>期：二〇二四年</w:t>
      </w:r>
      <w:r>
        <w:rPr>
          <w:rFonts w:hint="eastAsia" w:cs="宋体"/>
          <w:b/>
          <w:color w:val="000000" w:themeColor="text1"/>
          <w:spacing w:val="-1"/>
          <w:sz w:val="36"/>
          <w:szCs w:val="36"/>
          <w:lang w:eastAsia="zh-CN"/>
        </w:rPr>
        <w:t>十二</w:t>
      </w:r>
      <w:r>
        <w:rPr>
          <w:rFonts w:ascii="宋体" w:hAnsi="宋体" w:eastAsia="宋体" w:cs="宋体"/>
          <w:b/>
          <w:color w:val="000000" w:themeColor="text1"/>
          <w:spacing w:val="-1"/>
          <w:sz w:val="36"/>
          <w:szCs w:val="36"/>
        </w:rPr>
        <w:t>月</w:t>
      </w:r>
    </w:p>
    <w:p w14:paraId="0849C889">
      <w:pPr>
        <w:rPr>
          <w:color w:val="000000" w:themeColor="text1"/>
        </w:rPr>
        <w:sectPr>
          <w:pgSz w:w="11906" w:h="16838"/>
          <w:pgMar w:top="1003" w:right="666" w:bottom="768" w:left="781" w:header="0" w:footer="0" w:gutter="0"/>
          <w:cols w:space="720" w:num="1"/>
        </w:sectPr>
      </w:pPr>
    </w:p>
    <w:p w14:paraId="50BF7775">
      <w:pPr>
        <w:spacing w:before="0" w:after="0" w:line="200" w:lineRule="exact"/>
        <w:ind w:left="0" w:right="0"/>
        <w:rPr>
          <w:color w:val="000000" w:themeColor="text1"/>
        </w:rPr>
      </w:pPr>
    </w:p>
    <w:p w14:paraId="3F621376">
      <w:pPr>
        <w:spacing w:before="0" w:after="0" w:line="200" w:lineRule="exact"/>
        <w:ind w:left="0" w:right="0"/>
        <w:rPr>
          <w:color w:val="000000" w:themeColor="text1"/>
        </w:rPr>
      </w:pPr>
    </w:p>
    <w:p w14:paraId="4A30C895">
      <w:pPr>
        <w:spacing w:before="0" w:after="0" w:line="200" w:lineRule="exact"/>
        <w:ind w:left="0" w:right="0"/>
        <w:rPr>
          <w:color w:val="000000" w:themeColor="text1"/>
        </w:rPr>
      </w:pPr>
    </w:p>
    <w:p w14:paraId="1BB274B4">
      <w:pPr>
        <w:spacing w:before="0" w:after="0" w:line="274" w:lineRule="exact"/>
        <w:ind w:left="0" w:right="0"/>
        <w:rPr>
          <w:color w:val="000000" w:themeColor="text1"/>
        </w:rPr>
      </w:pPr>
    </w:p>
    <w:p w14:paraId="590B3C3D">
      <w:pPr>
        <w:pStyle w:val="16"/>
        <w:spacing w:before="0" w:after="0" w:line="240" w:lineRule="auto"/>
        <w:ind w:left="4630" w:right="0" w:firstLine="0"/>
        <w:rPr>
          <w:color w:val="000000" w:themeColor="text1"/>
        </w:rPr>
      </w:pPr>
      <w:r>
        <w:rPr>
          <w:rFonts w:ascii="宋体" w:hAnsi="宋体" w:eastAsia="宋体" w:cs="宋体"/>
          <w:b/>
          <w:color w:val="000000" w:themeColor="text1"/>
          <w:sz w:val="36"/>
          <w:szCs w:val="36"/>
        </w:rPr>
        <w:t>目</w:t>
      </w:r>
      <w:r>
        <w:rPr>
          <w:rFonts w:ascii="宋体" w:hAnsi="宋体" w:eastAsia="宋体" w:cs="宋体"/>
          <w:b/>
          <w:color w:val="000000" w:themeColor="text1"/>
          <w:spacing w:val="-5"/>
          <w:sz w:val="36"/>
          <w:szCs w:val="36"/>
        </w:rPr>
        <w:t xml:space="preserve">  </w:t>
      </w:r>
      <w:r>
        <w:rPr>
          <w:rFonts w:ascii="宋体" w:hAnsi="宋体" w:eastAsia="宋体" w:cs="宋体"/>
          <w:b/>
          <w:color w:val="000000" w:themeColor="text1"/>
          <w:sz w:val="36"/>
          <w:szCs w:val="36"/>
        </w:rPr>
        <w:t>录</w:t>
      </w:r>
    </w:p>
    <w:sdt>
      <w:sdtPr>
        <w:rPr>
          <w:color w:val="000000" w:themeColor="text1"/>
        </w:rPr>
        <w:id w:val="1"/>
        <w:docPartObj>
          <w:docPartGallery w:val="Table of Contents"/>
          <w:docPartUnique/>
        </w:docPartObj>
      </w:sdtPr>
      <w:sdtEndPr>
        <w:rPr>
          <w:color w:val="000000" w:themeColor="text1"/>
        </w:rPr>
      </w:sdtEndPr>
      <w:sdtContent>
        <w:p w14:paraId="7E569D84">
          <w:pPr>
            <w:pStyle w:val="15"/>
            <w:tabs>
              <w:tab w:val="left" w:leader="dot" w:pos="9850"/>
            </w:tabs>
            <w:spacing w:before="213" w:after="0" w:line="240" w:lineRule="auto"/>
            <w:ind w:left="351" w:right="0" w:firstLine="0"/>
            <w:rPr>
              <w:color w:val="000000" w:themeColor="text1"/>
            </w:rPr>
          </w:pPr>
          <w:r>
            <w:rPr>
              <w:color w:val="000000" w:themeColor="text1"/>
            </w:rPr>
            <w:fldChar w:fldCharType="begin"/>
          </w:r>
          <w:r>
            <w:rPr>
              <w:color w:val="000000" w:themeColor="text1"/>
            </w:rPr>
            <w:instrText xml:space="preserve"> HYPERLINK \l "_TOC_300001" </w:instrText>
          </w:r>
          <w:r>
            <w:rPr>
              <w:color w:val="000000" w:themeColor="text1"/>
            </w:rPr>
            <w:fldChar w:fldCharType="separate"/>
          </w:r>
          <w:r>
            <w:rPr>
              <w:rFonts w:ascii="宋体" w:hAnsi="宋体" w:eastAsia="宋体" w:cs="宋体"/>
              <w:b/>
              <w:color w:val="000000" w:themeColor="text1"/>
              <w:sz w:val="28"/>
              <w:szCs w:val="28"/>
            </w:rPr>
            <w:t>第一章</w:t>
          </w:r>
          <w:r>
            <w:rPr>
              <w:rFonts w:ascii="宋体" w:hAnsi="宋体" w:eastAsia="宋体" w:cs="宋体"/>
              <w:b/>
              <w:color w:val="000000" w:themeColor="text1"/>
              <w:spacing w:val="-4"/>
              <w:sz w:val="28"/>
              <w:szCs w:val="28"/>
            </w:rPr>
            <w:t xml:space="preserve">  </w:t>
          </w:r>
          <w:r>
            <w:rPr>
              <w:rFonts w:ascii="宋体" w:hAnsi="宋体" w:eastAsia="宋体" w:cs="宋体"/>
              <w:b/>
              <w:color w:val="000000" w:themeColor="text1"/>
              <w:sz w:val="28"/>
              <w:szCs w:val="28"/>
            </w:rPr>
            <w:t>招标公告</w:t>
          </w:r>
          <w:r>
            <w:rPr>
              <w:color w:val="000000" w:themeColor="text1"/>
            </w:rPr>
            <w:tab/>
          </w:r>
          <w:r>
            <w:rPr>
              <w:rFonts w:ascii="宋体" w:hAnsi="宋体" w:eastAsia="宋体" w:cs="宋体"/>
              <w:b/>
              <w:color w:val="000000" w:themeColor="text1"/>
              <w:sz w:val="28"/>
              <w:szCs w:val="28"/>
            </w:rPr>
            <w:t>1</w:t>
          </w:r>
          <w:r>
            <w:rPr>
              <w:rFonts w:ascii="宋体" w:hAnsi="宋体" w:eastAsia="宋体" w:cs="宋体"/>
              <w:b/>
              <w:color w:val="000000" w:themeColor="text1"/>
              <w:sz w:val="28"/>
              <w:szCs w:val="28"/>
            </w:rPr>
            <w:fldChar w:fldCharType="end"/>
          </w:r>
        </w:p>
        <w:p w14:paraId="278D64D4">
          <w:pPr>
            <w:pStyle w:val="15"/>
            <w:tabs>
              <w:tab w:val="left" w:leader="dot" w:pos="9850"/>
            </w:tabs>
            <w:spacing w:before="269" w:after="0" w:line="240" w:lineRule="auto"/>
            <w:ind w:left="351" w:right="0" w:firstLine="0"/>
            <w:rPr>
              <w:color w:val="000000" w:themeColor="text1"/>
            </w:rPr>
          </w:pPr>
          <w:r>
            <w:rPr>
              <w:color w:val="000000" w:themeColor="text1"/>
            </w:rPr>
            <w:fldChar w:fldCharType="begin"/>
          </w:r>
          <w:r>
            <w:rPr>
              <w:color w:val="000000" w:themeColor="text1"/>
            </w:rPr>
            <w:instrText xml:space="preserve"> HYPERLINK \l "_TOC_300002" </w:instrText>
          </w:r>
          <w:r>
            <w:rPr>
              <w:color w:val="000000" w:themeColor="text1"/>
            </w:rPr>
            <w:fldChar w:fldCharType="separate"/>
          </w:r>
          <w:r>
            <w:rPr>
              <w:rFonts w:ascii="宋体" w:hAnsi="宋体" w:eastAsia="宋体" w:cs="宋体"/>
              <w:b/>
              <w:color w:val="000000" w:themeColor="text1"/>
              <w:sz w:val="28"/>
              <w:szCs w:val="28"/>
            </w:rPr>
            <w:t>第二章</w:t>
          </w:r>
          <w:r>
            <w:rPr>
              <w:rFonts w:ascii="宋体" w:hAnsi="宋体" w:eastAsia="宋体" w:cs="宋体"/>
              <w:b/>
              <w:color w:val="000000" w:themeColor="text1"/>
              <w:spacing w:val="-5"/>
              <w:sz w:val="28"/>
              <w:szCs w:val="28"/>
            </w:rPr>
            <w:t xml:space="preserve">  </w:t>
          </w:r>
          <w:r>
            <w:rPr>
              <w:rFonts w:ascii="宋体" w:hAnsi="宋体" w:eastAsia="宋体" w:cs="宋体"/>
              <w:b/>
              <w:color w:val="000000" w:themeColor="text1"/>
              <w:sz w:val="28"/>
              <w:szCs w:val="28"/>
            </w:rPr>
            <w:t>投标人须知</w:t>
          </w:r>
          <w:r>
            <w:rPr>
              <w:color w:val="000000" w:themeColor="text1"/>
            </w:rPr>
            <w:tab/>
          </w:r>
          <w:r>
            <w:rPr>
              <w:rFonts w:ascii="宋体" w:hAnsi="宋体" w:eastAsia="宋体" w:cs="宋体"/>
              <w:b/>
              <w:color w:val="000000" w:themeColor="text1"/>
              <w:sz w:val="28"/>
              <w:szCs w:val="28"/>
            </w:rPr>
            <w:t>3</w:t>
          </w:r>
          <w:r>
            <w:rPr>
              <w:rFonts w:ascii="宋体" w:hAnsi="宋体" w:eastAsia="宋体" w:cs="宋体"/>
              <w:b/>
              <w:color w:val="000000" w:themeColor="text1"/>
              <w:sz w:val="28"/>
              <w:szCs w:val="28"/>
            </w:rPr>
            <w:fldChar w:fldCharType="end"/>
          </w:r>
        </w:p>
        <w:p w14:paraId="03F1F4C7">
          <w:pPr>
            <w:pStyle w:val="15"/>
            <w:tabs>
              <w:tab w:val="left" w:leader="dot" w:pos="9709"/>
            </w:tabs>
            <w:spacing w:before="269" w:after="0" w:line="240" w:lineRule="auto"/>
            <w:ind w:left="351" w:right="0" w:firstLine="0"/>
            <w:rPr>
              <w:color w:val="000000" w:themeColor="text1"/>
            </w:rPr>
          </w:pPr>
          <w:r>
            <w:rPr>
              <w:color w:val="000000" w:themeColor="text1"/>
            </w:rPr>
            <w:fldChar w:fldCharType="begin"/>
          </w:r>
          <w:r>
            <w:rPr>
              <w:color w:val="000000" w:themeColor="text1"/>
            </w:rPr>
            <w:instrText xml:space="preserve"> HYPERLINK \l "_TOC_300003" </w:instrText>
          </w:r>
          <w:r>
            <w:rPr>
              <w:color w:val="000000" w:themeColor="text1"/>
            </w:rPr>
            <w:fldChar w:fldCharType="separate"/>
          </w:r>
          <w:r>
            <w:rPr>
              <w:rFonts w:ascii="宋体" w:hAnsi="宋体" w:eastAsia="宋体" w:cs="宋体"/>
              <w:b/>
              <w:color w:val="000000" w:themeColor="text1"/>
              <w:sz w:val="28"/>
              <w:szCs w:val="28"/>
            </w:rPr>
            <w:t>第三章</w:t>
          </w:r>
          <w:r>
            <w:rPr>
              <w:rFonts w:ascii="宋体" w:hAnsi="宋体" w:eastAsia="宋体" w:cs="宋体"/>
              <w:b/>
              <w:color w:val="000000" w:themeColor="text1"/>
              <w:spacing w:val="-5"/>
              <w:sz w:val="28"/>
              <w:szCs w:val="28"/>
            </w:rPr>
            <w:t xml:space="preserve">  </w:t>
          </w:r>
          <w:r>
            <w:rPr>
              <w:rFonts w:ascii="宋体" w:hAnsi="宋体" w:eastAsia="宋体" w:cs="宋体"/>
              <w:b/>
              <w:color w:val="000000" w:themeColor="text1"/>
              <w:sz w:val="28"/>
              <w:szCs w:val="28"/>
            </w:rPr>
            <w:t>评标及定标办法</w:t>
          </w:r>
          <w:r>
            <w:rPr>
              <w:color w:val="000000" w:themeColor="text1"/>
            </w:rPr>
            <w:tab/>
          </w:r>
          <w:r>
            <w:rPr>
              <w:rFonts w:ascii="宋体" w:hAnsi="宋体" w:eastAsia="宋体" w:cs="宋体"/>
              <w:b/>
              <w:color w:val="000000" w:themeColor="text1"/>
              <w:sz w:val="28"/>
              <w:szCs w:val="28"/>
            </w:rPr>
            <w:t>22</w:t>
          </w:r>
          <w:r>
            <w:rPr>
              <w:rFonts w:ascii="宋体" w:hAnsi="宋体" w:eastAsia="宋体" w:cs="宋体"/>
              <w:b/>
              <w:color w:val="000000" w:themeColor="text1"/>
              <w:sz w:val="28"/>
              <w:szCs w:val="28"/>
            </w:rPr>
            <w:fldChar w:fldCharType="end"/>
          </w:r>
        </w:p>
        <w:p w14:paraId="506A6905">
          <w:pPr>
            <w:pStyle w:val="15"/>
            <w:tabs>
              <w:tab w:val="left" w:leader="dot" w:pos="9709"/>
            </w:tabs>
            <w:spacing w:before="269" w:after="0" w:line="240" w:lineRule="auto"/>
            <w:ind w:left="351" w:right="0" w:firstLine="0"/>
            <w:rPr>
              <w:color w:val="000000" w:themeColor="text1"/>
            </w:rPr>
          </w:pPr>
          <w:r>
            <w:rPr>
              <w:color w:val="000000" w:themeColor="text1"/>
            </w:rPr>
            <w:fldChar w:fldCharType="begin"/>
          </w:r>
          <w:r>
            <w:rPr>
              <w:color w:val="000000" w:themeColor="text1"/>
            </w:rPr>
            <w:instrText xml:space="preserve"> HYPERLINK \l "_TOC_300004" </w:instrText>
          </w:r>
          <w:r>
            <w:rPr>
              <w:color w:val="000000" w:themeColor="text1"/>
            </w:rPr>
            <w:fldChar w:fldCharType="separate"/>
          </w:r>
          <w:r>
            <w:rPr>
              <w:rFonts w:ascii="宋体" w:hAnsi="宋体" w:eastAsia="宋体" w:cs="宋体"/>
              <w:b/>
              <w:color w:val="000000" w:themeColor="text1"/>
              <w:sz w:val="28"/>
              <w:szCs w:val="28"/>
            </w:rPr>
            <w:t>第四章</w:t>
          </w:r>
          <w:r>
            <w:rPr>
              <w:rFonts w:ascii="宋体" w:hAnsi="宋体" w:eastAsia="宋体" w:cs="宋体"/>
              <w:b/>
              <w:color w:val="000000" w:themeColor="text1"/>
              <w:spacing w:val="-4"/>
              <w:sz w:val="28"/>
              <w:szCs w:val="28"/>
            </w:rPr>
            <w:t xml:space="preserve">  </w:t>
          </w:r>
          <w:r>
            <w:rPr>
              <w:rFonts w:ascii="宋体" w:hAnsi="宋体" w:eastAsia="宋体" w:cs="宋体"/>
              <w:b/>
              <w:color w:val="000000" w:themeColor="text1"/>
              <w:sz w:val="28"/>
              <w:szCs w:val="28"/>
            </w:rPr>
            <w:t>合同条款及格式</w:t>
          </w:r>
          <w:r>
            <w:rPr>
              <w:color w:val="000000" w:themeColor="text1"/>
            </w:rPr>
            <w:tab/>
          </w:r>
          <w:r>
            <w:rPr>
              <w:rFonts w:ascii="宋体" w:hAnsi="宋体" w:eastAsia="宋体" w:cs="宋体"/>
              <w:b/>
              <w:color w:val="000000" w:themeColor="text1"/>
              <w:sz w:val="28"/>
              <w:szCs w:val="28"/>
            </w:rPr>
            <w:t>3</w:t>
          </w:r>
          <w:r>
            <w:rPr>
              <w:rFonts w:hint="eastAsia" w:cs="宋体"/>
              <w:b/>
              <w:color w:val="000000" w:themeColor="text1"/>
              <w:sz w:val="28"/>
              <w:szCs w:val="28"/>
              <w:lang w:val="en-US" w:eastAsia="zh-CN"/>
            </w:rPr>
            <w:t>1</w:t>
          </w:r>
          <w:r>
            <w:rPr>
              <w:rFonts w:ascii="宋体" w:hAnsi="宋体" w:eastAsia="宋体" w:cs="宋体"/>
              <w:b/>
              <w:color w:val="000000" w:themeColor="text1"/>
              <w:sz w:val="28"/>
              <w:szCs w:val="28"/>
            </w:rPr>
            <w:fldChar w:fldCharType="end"/>
          </w:r>
        </w:p>
        <w:p w14:paraId="0C144605">
          <w:pPr>
            <w:pStyle w:val="15"/>
            <w:tabs>
              <w:tab w:val="left" w:leader="dot" w:pos="9707"/>
            </w:tabs>
            <w:spacing w:before="269" w:after="0" w:line="240" w:lineRule="auto"/>
            <w:ind w:left="351" w:right="0" w:firstLine="0"/>
            <w:rPr>
              <w:color w:val="000000" w:themeColor="text1"/>
            </w:rPr>
          </w:pPr>
          <w:r>
            <w:rPr>
              <w:color w:val="000000" w:themeColor="text1"/>
            </w:rPr>
            <w:fldChar w:fldCharType="begin"/>
          </w:r>
          <w:r>
            <w:rPr>
              <w:color w:val="000000" w:themeColor="text1"/>
            </w:rPr>
            <w:instrText xml:space="preserve"> HYPERLINK \l "_TOC_300005" </w:instrText>
          </w:r>
          <w:r>
            <w:rPr>
              <w:color w:val="000000" w:themeColor="text1"/>
            </w:rPr>
            <w:fldChar w:fldCharType="separate"/>
          </w:r>
          <w:r>
            <w:rPr>
              <w:rFonts w:ascii="宋体" w:hAnsi="宋体" w:eastAsia="宋体" w:cs="宋体"/>
              <w:b/>
              <w:color w:val="000000" w:themeColor="text1"/>
              <w:sz w:val="28"/>
              <w:szCs w:val="28"/>
            </w:rPr>
            <w:t>第五章</w:t>
          </w:r>
          <w:r>
            <w:rPr>
              <w:rFonts w:ascii="宋体" w:hAnsi="宋体" w:eastAsia="宋体" w:cs="宋体"/>
              <w:b/>
              <w:color w:val="000000" w:themeColor="text1"/>
              <w:spacing w:val="-5"/>
              <w:sz w:val="28"/>
              <w:szCs w:val="28"/>
            </w:rPr>
            <w:t xml:space="preserve">  </w:t>
          </w:r>
          <w:r>
            <w:rPr>
              <w:rFonts w:ascii="宋体" w:hAnsi="宋体" w:eastAsia="宋体" w:cs="宋体"/>
              <w:b/>
              <w:color w:val="000000" w:themeColor="text1"/>
              <w:sz w:val="28"/>
              <w:szCs w:val="28"/>
            </w:rPr>
            <w:t>工程量清单</w:t>
          </w:r>
          <w:r>
            <w:rPr>
              <w:color w:val="000000" w:themeColor="text1"/>
            </w:rPr>
            <w:tab/>
          </w:r>
          <w:r>
            <w:rPr>
              <w:rFonts w:hint="eastAsia" w:cs="宋体"/>
              <w:b/>
              <w:color w:val="000000" w:themeColor="text1"/>
              <w:sz w:val="28"/>
              <w:szCs w:val="28"/>
              <w:lang w:val="en-US" w:eastAsia="zh-CN"/>
            </w:rPr>
            <w:t>60</w:t>
          </w:r>
          <w:r>
            <w:rPr>
              <w:rFonts w:ascii="宋体" w:hAnsi="宋体" w:eastAsia="宋体" w:cs="宋体"/>
              <w:b/>
              <w:color w:val="000000" w:themeColor="text1"/>
              <w:sz w:val="28"/>
              <w:szCs w:val="28"/>
            </w:rPr>
            <w:fldChar w:fldCharType="end"/>
          </w:r>
        </w:p>
        <w:p w14:paraId="1E34C7F1">
          <w:pPr>
            <w:pStyle w:val="15"/>
            <w:tabs>
              <w:tab w:val="left" w:leader="dot" w:pos="9709"/>
            </w:tabs>
            <w:spacing w:before="269" w:after="0" w:line="240" w:lineRule="auto"/>
            <w:ind w:left="351" w:right="0" w:firstLine="0"/>
            <w:rPr>
              <w:color w:val="000000" w:themeColor="text1"/>
            </w:rPr>
          </w:pPr>
          <w:r>
            <w:rPr>
              <w:color w:val="000000" w:themeColor="text1"/>
            </w:rPr>
            <w:fldChar w:fldCharType="begin"/>
          </w:r>
          <w:r>
            <w:rPr>
              <w:color w:val="000000" w:themeColor="text1"/>
            </w:rPr>
            <w:instrText xml:space="preserve"> HYPERLINK \l "_TOC_300006" </w:instrText>
          </w:r>
          <w:r>
            <w:rPr>
              <w:color w:val="000000" w:themeColor="text1"/>
            </w:rPr>
            <w:fldChar w:fldCharType="separate"/>
          </w:r>
          <w:r>
            <w:rPr>
              <w:rFonts w:ascii="宋体" w:hAnsi="宋体" w:eastAsia="宋体" w:cs="宋体"/>
              <w:b/>
              <w:color w:val="000000" w:themeColor="text1"/>
              <w:sz w:val="28"/>
              <w:szCs w:val="28"/>
            </w:rPr>
            <w:t>第六章</w:t>
          </w:r>
          <w:r>
            <w:rPr>
              <w:rFonts w:ascii="宋体" w:hAnsi="宋体" w:eastAsia="宋体" w:cs="宋体"/>
              <w:b/>
              <w:color w:val="000000" w:themeColor="text1"/>
              <w:spacing w:val="-4"/>
              <w:sz w:val="28"/>
              <w:szCs w:val="28"/>
            </w:rPr>
            <w:t xml:space="preserve">  </w:t>
          </w:r>
          <w:r>
            <w:rPr>
              <w:rFonts w:ascii="宋体" w:hAnsi="宋体" w:eastAsia="宋体" w:cs="宋体"/>
              <w:b/>
              <w:color w:val="000000" w:themeColor="text1"/>
              <w:sz w:val="28"/>
              <w:szCs w:val="28"/>
            </w:rPr>
            <w:t>图纸</w:t>
          </w:r>
          <w:r>
            <w:rPr>
              <w:color w:val="000000" w:themeColor="text1"/>
            </w:rPr>
            <w:tab/>
          </w:r>
          <w:r>
            <w:rPr>
              <w:rFonts w:hint="eastAsia" w:cs="宋体"/>
              <w:b/>
              <w:color w:val="000000" w:themeColor="text1"/>
              <w:sz w:val="28"/>
              <w:szCs w:val="28"/>
              <w:lang w:val="en-US" w:eastAsia="zh-CN"/>
            </w:rPr>
            <w:t>61</w:t>
          </w:r>
          <w:r>
            <w:rPr>
              <w:rFonts w:ascii="宋体" w:hAnsi="宋体" w:eastAsia="宋体" w:cs="宋体"/>
              <w:b/>
              <w:color w:val="000000" w:themeColor="text1"/>
              <w:sz w:val="28"/>
              <w:szCs w:val="28"/>
            </w:rPr>
            <w:fldChar w:fldCharType="end"/>
          </w:r>
        </w:p>
        <w:p w14:paraId="169DB381">
          <w:pPr>
            <w:pStyle w:val="15"/>
            <w:tabs>
              <w:tab w:val="left" w:leader="dot" w:pos="9709"/>
            </w:tabs>
            <w:spacing w:before="271" w:after="0" w:line="240" w:lineRule="auto"/>
            <w:ind w:left="351" w:right="0" w:firstLine="0"/>
            <w:rPr>
              <w:color w:val="000000" w:themeColor="text1"/>
            </w:rPr>
          </w:pPr>
          <w:r>
            <w:rPr>
              <w:color w:val="000000" w:themeColor="text1"/>
            </w:rPr>
            <w:fldChar w:fldCharType="begin"/>
          </w:r>
          <w:r>
            <w:rPr>
              <w:color w:val="000000" w:themeColor="text1"/>
            </w:rPr>
            <w:instrText xml:space="preserve"> HYPERLINK \l "_TOC_300007" </w:instrText>
          </w:r>
          <w:r>
            <w:rPr>
              <w:color w:val="000000" w:themeColor="text1"/>
            </w:rPr>
            <w:fldChar w:fldCharType="separate"/>
          </w:r>
          <w:r>
            <w:rPr>
              <w:rFonts w:ascii="宋体" w:hAnsi="宋体" w:eastAsia="宋体" w:cs="宋体"/>
              <w:b/>
              <w:color w:val="000000" w:themeColor="text1"/>
              <w:sz w:val="28"/>
              <w:szCs w:val="28"/>
            </w:rPr>
            <w:t>第七章</w:t>
          </w:r>
          <w:r>
            <w:rPr>
              <w:rFonts w:ascii="宋体" w:hAnsi="宋体" w:eastAsia="宋体" w:cs="宋体"/>
              <w:b/>
              <w:color w:val="000000" w:themeColor="text1"/>
              <w:spacing w:val="-4"/>
              <w:sz w:val="28"/>
              <w:szCs w:val="28"/>
            </w:rPr>
            <w:t xml:space="preserve">  </w:t>
          </w:r>
          <w:r>
            <w:rPr>
              <w:rFonts w:ascii="宋体" w:hAnsi="宋体" w:eastAsia="宋体" w:cs="宋体"/>
              <w:b/>
              <w:color w:val="000000" w:themeColor="text1"/>
              <w:sz w:val="28"/>
              <w:szCs w:val="28"/>
            </w:rPr>
            <w:t>技术标准和要求</w:t>
          </w:r>
          <w:r>
            <w:rPr>
              <w:color w:val="000000" w:themeColor="text1"/>
            </w:rPr>
            <w:tab/>
          </w:r>
          <w:r>
            <w:rPr>
              <w:rFonts w:hint="eastAsia" w:cs="宋体"/>
              <w:b/>
              <w:color w:val="000000" w:themeColor="text1"/>
              <w:sz w:val="28"/>
              <w:szCs w:val="28"/>
              <w:lang w:val="en-US" w:eastAsia="zh-CN"/>
            </w:rPr>
            <w:t>62</w:t>
          </w:r>
          <w:r>
            <w:rPr>
              <w:rFonts w:ascii="宋体" w:hAnsi="宋体" w:eastAsia="宋体" w:cs="宋体"/>
              <w:b/>
              <w:color w:val="000000" w:themeColor="text1"/>
              <w:sz w:val="28"/>
              <w:szCs w:val="28"/>
            </w:rPr>
            <w:fldChar w:fldCharType="end"/>
          </w:r>
        </w:p>
        <w:p w14:paraId="0FBDE06C">
          <w:pPr>
            <w:pStyle w:val="15"/>
            <w:tabs>
              <w:tab w:val="left" w:leader="dot" w:pos="9707"/>
            </w:tabs>
            <w:spacing w:before="269" w:after="0" w:line="240" w:lineRule="auto"/>
            <w:ind w:left="351" w:right="0" w:firstLine="0"/>
            <w:rPr>
              <w:color w:val="000000" w:themeColor="text1"/>
            </w:rPr>
          </w:pPr>
          <w:r>
            <w:rPr>
              <w:color w:val="000000" w:themeColor="text1"/>
            </w:rPr>
            <w:fldChar w:fldCharType="begin"/>
          </w:r>
          <w:r>
            <w:rPr>
              <w:color w:val="000000" w:themeColor="text1"/>
            </w:rPr>
            <w:instrText xml:space="preserve"> HYPERLINK \l "_TOC_300008" </w:instrText>
          </w:r>
          <w:r>
            <w:rPr>
              <w:color w:val="000000" w:themeColor="text1"/>
            </w:rPr>
            <w:fldChar w:fldCharType="separate"/>
          </w:r>
          <w:r>
            <w:rPr>
              <w:rFonts w:ascii="宋体" w:hAnsi="宋体" w:eastAsia="宋体" w:cs="宋体"/>
              <w:b/>
              <w:color w:val="000000" w:themeColor="text1"/>
              <w:sz w:val="28"/>
              <w:szCs w:val="28"/>
            </w:rPr>
            <w:t>第八章</w:t>
          </w:r>
          <w:r>
            <w:rPr>
              <w:rFonts w:ascii="宋体" w:hAnsi="宋体" w:eastAsia="宋体" w:cs="宋体"/>
              <w:b/>
              <w:color w:val="000000" w:themeColor="text1"/>
              <w:spacing w:val="-4"/>
              <w:sz w:val="28"/>
              <w:szCs w:val="28"/>
            </w:rPr>
            <w:t xml:space="preserve">  </w:t>
          </w:r>
          <w:r>
            <w:rPr>
              <w:rFonts w:ascii="宋体" w:hAnsi="宋体" w:eastAsia="宋体" w:cs="宋体"/>
              <w:b/>
              <w:color w:val="000000" w:themeColor="text1"/>
              <w:sz w:val="28"/>
              <w:szCs w:val="28"/>
            </w:rPr>
            <w:t>投标文件格式</w:t>
          </w:r>
          <w:r>
            <w:rPr>
              <w:color w:val="000000" w:themeColor="text1"/>
            </w:rPr>
            <w:tab/>
          </w:r>
          <w:r>
            <w:rPr>
              <w:rFonts w:hint="eastAsia" w:cs="宋体"/>
              <w:b/>
              <w:color w:val="000000" w:themeColor="text1"/>
              <w:sz w:val="28"/>
              <w:szCs w:val="28"/>
              <w:lang w:val="en-US" w:eastAsia="zh-CN"/>
            </w:rPr>
            <w:t>63</w:t>
          </w:r>
          <w:r>
            <w:rPr>
              <w:rFonts w:ascii="宋体" w:hAnsi="宋体" w:eastAsia="宋体" w:cs="宋体"/>
              <w:b/>
              <w:color w:val="000000" w:themeColor="text1"/>
              <w:sz w:val="28"/>
              <w:szCs w:val="28"/>
            </w:rPr>
            <w:fldChar w:fldCharType="end"/>
          </w:r>
        </w:p>
      </w:sdtContent>
    </w:sdt>
    <w:p w14:paraId="4F636603">
      <w:pPr>
        <w:rPr>
          <w:color w:val="000000" w:themeColor="text1"/>
        </w:rPr>
        <w:sectPr>
          <w:pgSz w:w="11906" w:h="16838"/>
          <w:pgMar w:top="1003" w:right="666" w:bottom="768" w:left="781" w:header="0" w:footer="0" w:gutter="0"/>
          <w:cols w:space="720" w:num="1"/>
        </w:sectPr>
      </w:pPr>
    </w:p>
    <w:p w14:paraId="68CEEE6B">
      <w:pPr>
        <w:spacing w:before="0" w:after="0" w:line="195" w:lineRule="exact"/>
        <w:ind w:left="0" w:right="0"/>
        <w:rPr>
          <w:color w:val="000000" w:themeColor="text1"/>
        </w:rPr>
      </w:pPr>
    </w:p>
    <w:p w14:paraId="6D2C2F8E">
      <w:pPr>
        <w:pStyle w:val="8"/>
        <w:spacing w:before="0" w:after="0" w:line="240" w:lineRule="auto"/>
        <w:ind w:left="3404" w:right="0" w:firstLine="0"/>
        <w:rPr>
          <w:color w:val="000000" w:themeColor="text1"/>
        </w:rPr>
      </w:pPr>
      <w:bookmarkStart w:id="0" w:name="_TOC_300001"/>
      <w:r>
        <w:rPr>
          <w:rFonts w:ascii="宋体" w:hAnsi="宋体" w:eastAsia="宋体" w:cs="宋体"/>
          <w:b/>
          <w:color w:val="000000" w:themeColor="text1"/>
          <w:sz w:val="44"/>
          <w:szCs w:val="44"/>
        </w:rPr>
        <w:t>第一章</w:t>
      </w:r>
      <w:bookmarkEnd w:id="0"/>
      <w:r>
        <w:rPr>
          <w:rFonts w:ascii="宋体" w:hAnsi="宋体" w:eastAsia="宋体" w:cs="宋体"/>
          <w:b/>
          <w:color w:val="000000" w:themeColor="text1"/>
          <w:spacing w:val="-4"/>
          <w:sz w:val="44"/>
          <w:szCs w:val="44"/>
        </w:rPr>
        <w:t xml:space="preserve">  </w:t>
      </w:r>
      <w:r>
        <w:rPr>
          <w:rFonts w:ascii="宋体" w:hAnsi="宋体" w:eastAsia="宋体" w:cs="宋体"/>
          <w:b/>
          <w:color w:val="000000" w:themeColor="text1"/>
          <w:sz w:val="44"/>
          <w:szCs w:val="44"/>
        </w:rPr>
        <w:t>招标公告</w:t>
      </w:r>
    </w:p>
    <w:p w14:paraId="5CE6BAE5">
      <w:pPr>
        <w:widowControl/>
        <w:adjustRightInd w:val="0"/>
        <w:snapToGrid w:val="0"/>
        <w:spacing w:line="420" w:lineRule="auto"/>
        <w:jc w:val="left"/>
        <w:rPr>
          <w:rFonts w:hint="eastAsia" w:ascii="宋体" w:hAnsi="宋体" w:eastAsia="宋体" w:cs="宋体"/>
          <w:b/>
          <w:kern w:val="0"/>
          <w:sz w:val="24"/>
          <w:szCs w:val="24"/>
          <w:highlight w:val="none"/>
          <w:lang w:val="zh-CN"/>
        </w:rPr>
      </w:pPr>
      <w:r>
        <w:rPr>
          <w:rFonts w:hint="eastAsia" w:ascii="黑体" w:hAnsi="黑体" w:eastAsia="黑体" w:cs="宋体"/>
          <w:kern w:val="0"/>
          <w:sz w:val="24"/>
          <w:szCs w:val="24"/>
          <w:highlight w:val="none"/>
        </w:rPr>
        <w:t>一</w:t>
      </w:r>
      <w:r>
        <w:rPr>
          <w:rFonts w:hint="eastAsia" w:ascii="仿宋_GB2312" w:hAnsi="仿宋" w:eastAsia="仿宋_GB2312" w:cs="宋体"/>
          <w:b/>
          <w:kern w:val="0"/>
          <w:sz w:val="24"/>
          <w:szCs w:val="24"/>
          <w:highlight w:val="none"/>
        </w:rPr>
        <w:t>、</w:t>
      </w:r>
      <w:r>
        <w:rPr>
          <w:rFonts w:hint="eastAsia" w:ascii="宋体" w:hAnsi="宋体" w:eastAsia="宋体" w:cs="宋体"/>
          <w:kern w:val="0"/>
          <w:sz w:val="24"/>
          <w:szCs w:val="24"/>
          <w:highlight w:val="none"/>
        </w:rPr>
        <w:t>项目概况与招标范围：</w:t>
      </w:r>
    </w:p>
    <w:p w14:paraId="639B426E">
      <w:pPr>
        <w:widowControl/>
        <w:adjustRightInd w:val="0"/>
        <w:snapToGrid w:val="0"/>
        <w:spacing w:line="420" w:lineRule="auto"/>
        <w:ind w:firstLine="470" w:firstLineChars="196"/>
        <w:jc w:val="left"/>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rPr>
        <w:t>1、招标项目编号：MDQJSGC2024-0</w:t>
      </w:r>
      <w:r>
        <w:rPr>
          <w:rFonts w:hint="eastAsia" w:ascii="宋体" w:hAnsi="宋体" w:eastAsia="宋体" w:cs="宋体"/>
          <w:kern w:val="0"/>
          <w:sz w:val="24"/>
          <w:szCs w:val="24"/>
          <w:highlight w:val="none"/>
          <w:lang w:val="zh-CN" w:eastAsia="zh-CN"/>
        </w:rPr>
        <w:t>47</w:t>
      </w:r>
    </w:p>
    <w:p w14:paraId="7424424A">
      <w:pPr>
        <w:widowControl/>
        <w:adjustRightInd w:val="0"/>
        <w:snapToGrid w:val="0"/>
        <w:spacing w:line="420" w:lineRule="auto"/>
        <w:ind w:firstLine="470" w:firstLineChars="196"/>
        <w:jc w:val="left"/>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rPr>
        <w:t>2、项目名称：</w:t>
      </w:r>
      <w:r>
        <w:rPr>
          <w:rFonts w:hint="eastAsia" w:ascii="宋体" w:hAnsi="宋体" w:eastAsia="宋体" w:cs="宋体"/>
          <w:kern w:val="0"/>
          <w:sz w:val="24"/>
          <w:szCs w:val="24"/>
          <w:highlight w:val="none"/>
          <w:lang w:val="zh-CN" w:eastAsia="zh-CN"/>
        </w:rPr>
        <w:t>城发双河东路邻里中心建设项目（</w:t>
      </w:r>
      <w:r>
        <w:rPr>
          <w:rFonts w:hint="eastAsia" w:ascii="宋体" w:hAnsi="宋体" w:eastAsia="宋体" w:cs="宋体"/>
          <w:kern w:val="0"/>
          <w:sz w:val="24"/>
          <w:szCs w:val="24"/>
          <w:highlight w:val="none"/>
          <w:lang w:val="en-US" w:eastAsia="zh-CN"/>
        </w:rPr>
        <w:t>三</w:t>
      </w:r>
      <w:r>
        <w:rPr>
          <w:rFonts w:hint="eastAsia" w:ascii="宋体" w:hAnsi="宋体" w:eastAsia="宋体" w:cs="宋体"/>
          <w:kern w:val="0"/>
          <w:sz w:val="24"/>
          <w:szCs w:val="24"/>
          <w:highlight w:val="none"/>
          <w:lang w:val="zh-CN" w:eastAsia="zh-CN"/>
        </w:rPr>
        <w:t>次）</w:t>
      </w:r>
    </w:p>
    <w:p w14:paraId="56EDD8F9">
      <w:pPr>
        <w:widowControl/>
        <w:adjustRightInd w:val="0"/>
        <w:snapToGrid w:val="0"/>
        <w:spacing w:line="420" w:lineRule="auto"/>
        <w:ind w:firstLine="470" w:firstLineChars="196"/>
        <w:jc w:val="left"/>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rPr>
        <w:t>3、项目地点：</w:t>
      </w:r>
      <w:r>
        <w:rPr>
          <w:rFonts w:hint="eastAsia" w:ascii="宋体" w:hAnsi="宋体" w:eastAsia="宋体" w:cs="宋体"/>
          <w:kern w:val="0"/>
          <w:sz w:val="24"/>
          <w:szCs w:val="24"/>
          <w:highlight w:val="none"/>
          <w:lang w:val="zh-CN" w:eastAsia="zh-CN"/>
        </w:rPr>
        <w:t>双河东路邻里中心位于</w:t>
      </w:r>
      <w:r>
        <w:rPr>
          <w:rFonts w:hint="eastAsia" w:ascii="宋体" w:hAnsi="宋体" w:eastAsia="宋体" w:cs="宋体"/>
          <w:kern w:val="0"/>
          <w:sz w:val="24"/>
          <w:szCs w:val="24"/>
          <w:highlight w:val="none"/>
          <w:lang w:val="zh-CN"/>
        </w:rPr>
        <w:t>山东省菏泽市</w:t>
      </w:r>
      <w:r>
        <w:rPr>
          <w:rFonts w:hint="eastAsia" w:ascii="宋体" w:hAnsi="宋体" w:eastAsia="宋体" w:cs="宋体"/>
          <w:kern w:val="0"/>
          <w:sz w:val="24"/>
          <w:szCs w:val="24"/>
          <w:highlight w:val="none"/>
          <w:lang w:val="zh-CN" w:eastAsia="zh-CN"/>
        </w:rPr>
        <w:t>太原路以东，双河东路以北。</w:t>
      </w:r>
    </w:p>
    <w:p w14:paraId="3C5C80FC">
      <w:pPr>
        <w:widowControl/>
        <w:adjustRightInd w:val="0"/>
        <w:snapToGrid w:val="0"/>
        <w:spacing w:line="420" w:lineRule="auto"/>
        <w:ind w:firstLine="470" w:firstLineChars="196"/>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4、项目规模：</w:t>
      </w:r>
      <w:r>
        <w:rPr>
          <w:rFonts w:hint="eastAsia" w:ascii="宋体" w:hAnsi="宋体" w:eastAsia="宋体" w:cs="宋体"/>
          <w:kern w:val="0"/>
          <w:sz w:val="24"/>
          <w:szCs w:val="24"/>
          <w:highlight w:val="none"/>
          <w:lang w:val="zh-CN" w:eastAsia="zh-CN"/>
        </w:rPr>
        <w:t>双河东路邻里中心</w:t>
      </w:r>
      <w:r>
        <w:rPr>
          <w:rFonts w:hint="eastAsia" w:ascii="宋体" w:hAnsi="宋体" w:eastAsia="宋体" w:cs="宋体"/>
          <w:kern w:val="0"/>
          <w:sz w:val="24"/>
          <w:szCs w:val="24"/>
          <w:highlight w:val="none"/>
          <w:lang w:val="zh-CN"/>
        </w:rPr>
        <w:t>总建筑面积约</w:t>
      </w:r>
      <w:r>
        <w:rPr>
          <w:rFonts w:hint="eastAsia" w:ascii="宋体" w:hAnsi="宋体" w:eastAsia="宋体" w:cs="宋体"/>
          <w:kern w:val="0"/>
          <w:sz w:val="24"/>
          <w:szCs w:val="24"/>
          <w:highlight w:val="none"/>
          <w:lang w:val="zh-CN" w:eastAsia="zh-CN"/>
        </w:rPr>
        <w:t>12000</w:t>
      </w:r>
      <w:r>
        <w:rPr>
          <w:rFonts w:hint="eastAsia" w:ascii="宋体" w:hAnsi="宋体" w:eastAsia="宋体" w:cs="宋体"/>
          <w:kern w:val="0"/>
          <w:sz w:val="24"/>
          <w:szCs w:val="24"/>
          <w:highlight w:val="none"/>
          <w:lang w:val="zh-CN"/>
        </w:rPr>
        <w:t xml:space="preserve"> 平方米，建设有社区</w:t>
      </w:r>
      <w:r>
        <w:rPr>
          <w:rFonts w:hint="eastAsia" w:ascii="宋体" w:hAnsi="宋体" w:eastAsia="宋体" w:cs="宋体"/>
          <w:kern w:val="0"/>
          <w:sz w:val="24"/>
          <w:szCs w:val="24"/>
          <w:highlight w:val="none"/>
          <w:lang w:val="zh-CN" w:eastAsia="zh-CN"/>
        </w:rPr>
        <w:t>医疗</w:t>
      </w:r>
      <w:r>
        <w:rPr>
          <w:rFonts w:hint="eastAsia" w:ascii="宋体" w:hAnsi="宋体" w:eastAsia="宋体" w:cs="宋体"/>
          <w:kern w:val="0"/>
          <w:sz w:val="24"/>
          <w:szCs w:val="24"/>
          <w:highlight w:val="none"/>
          <w:lang w:val="zh-CN"/>
        </w:rPr>
        <w:t>卫生服务中心、文化活动中心及其他配套设施等主要内容，包括施工图纸设计范围内的建筑、装饰、安装工程，具体内容详见招标文件</w:t>
      </w:r>
      <w:r>
        <w:rPr>
          <w:rFonts w:hint="eastAsia" w:ascii="宋体" w:hAnsi="宋体" w:eastAsia="宋体" w:cs="宋体"/>
          <w:kern w:val="0"/>
          <w:sz w:val="24"/>
          <w:szCs w:val="24"/>
          <w:highlight w:val="none"/>
          <w:lang w:val="zh-CN" w:eastAsia="zh-CN"/>
        </w:rPr>
        <w:t>。</w:t>
      </w:r>
    </w:p>
    <w:p w14:paraId="5A81760B">
      <w:pPr>
        <w:widowControl/>
        <w:adjustRightInd w:val="0"/>
        <w:snapToGrid w:val="0"/>
        <w:spacing w:line="420" w:lineRule="auto"/>
        <w:ind w:firstLine="470" w:firstLineChars="196"/>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5、计划工期：</w:t>
      </w:r>
      <w:r>
        <w:rPr>
          <w:rFonts w:hint="eastAsia" w:ascii="宋体" w:hAnsi="宋体" w:eastAsia="宋体" w:cs="宋体"/>
          <w:kern w:val="0"/>
          <w:sz w:val="24"/>
          <w:szCs w:val="24"/>
          <w:highlight w:val="none"/>
          <w:lang w:val="zh-CN" w:eastAsia="zh-CN"/>
        </w:rPr>
        <w:t>12</w:t>
      </w:r>
      <w:r>
        <w:rPr>
          <w:rFonts w:hint="eastAsia" w:ascii="宋体" w:hAnsi="宋体" w:eastAsia="宋体" w:cs="宋体"/>
          <w:kern w:val="0"/>
          <w:sz w:val="24"/>
          <w:szCs w:val="24"/>
          <w:highlight w:val="none"/>
          <w:lang w:val="zh-CN"/>
        </w:rPr>
        <w:t>个月；</w:t>
      </w:r>
    </w:p>
    <w:p w14:paraId="432C6CA5">
      <w:pPr>
        <w:widowControl/>
        <w:adjustRightInd w:val="0"/>
        <w:snapToGrid w:val="0"/>
        <w:spacing w:line="420" w:lineRule="auto"/>
        <w:ind w:firstLine="470" w:firstLineChars="196"/>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6、招标范围：招标人提供的设计文件及相关资料所包括的全部施工内容，具体内容详见图纸和工程量清单</w:t>
      </w:r>
    </w:p>
    <w:p w14:paraId="5DF618D0">
      <w:pPr>
        <w:widowControl/>
        <w:adjustRightInd w:val="0"/>
        <w:snapToGrid w:val="0"/>
        <w:spacing w:line="420" w:lineRule="auto"/>
        <w:ind w:firstLine="470" w:firstLineChars="196"/>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rPr>
        <w:t>7、资金来源：</w:t>
      </w:r>
      <w:r>
        <w:rPr>
          <w:rFonts w:hint="eastAsia" w:ascii="宋体" w:hAnsi="宋体" w:eastAsia="宋体" w:cs="宋体"/>
          <w:kern w:val="0"/>
          <w:sz w:val="24"/>
          <w:szCs w:val="24"/>
          <w:highlight w:val="none"/>
          <w:lang w:val="en-US" w:eastAsia="zh-CN"/>
        </w:rPr>
        <w:t>自筹资金</w:t>
      </w:r>
    </w:p>
    <w:p w14:paraId="660B01B6">
      <w:pPr>
        <w:widowControl/>
        <w:adjustRightInd w:val="0"/>
        <w:snapToGrid w:val="0"/>
        <w:spacing w:line="420" w:lineRule="auto"/>
        <w:ind w:firstLine="470" w:firstLineChars="196"/>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8、标段划分：本项目共</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lang w:val="zh-CN"/>
        </w:rPr>
        <w:t>个标段</w:t>
      </w:r>
      <w:r>
        <w:rPr>
          <w:rFonts w:hint="eastAsia" w:cs="宋体"/>
          <w:kern w:val="0"/>
          <w:sz w:val="24"/>
          <w:szCs w:val="24"/>
          <w:highlight w:val="none"/>
          <w:lang w:val="zh-CN"/>
        </w:rPr>
        <w:t>，采用“评定分离”方式确定中标人。</w:t>
      </w:r>
    </w:p>
    <w:p w14:paraId="4FF3AF87">
      <w:pPr>
        <w:widowControl/>
        <w:adjustRightInd w:val="0"/>
        <w:snapToGrid w:val="0"/>
        <w:spacing w:line="42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二、项目分标段情况：</w:t>
      </w:r>
    </w:p>
    <w:tbl>
      <w:tblPr>
        <w:tblStyle w:val="22"/>
        <w:tblW w:w="100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5"/>
        <w:gridCol w:w="1418"/>
        <w:gridCol w:w="6186"/>
        <w:gridCol w:w="1498"/>
      </w:tblGrid>
      <w:tr w14:paraId="6B1EF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58EB4818">
            <w:pPr>
              <w:widowControl/>
              <w:adjustRightInd w:val="0"/>
              <w:snapToGrid w:val="0"/>
              <w:ind w:left="0" w:leftChars="0"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标段编号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ECFB46">
            <w:pPr>
              <w:widowControl/>
              <w:adjustRightInd w:val="0"/>
              <w:snapToGrid w:val="0"/>
              <w:ind w:left="0" w:leftChars="0" w:firstLine="280" w:firstLineChars="100"/>
              <w:jc w:val="both"/>
              <w:rPr>
                <w:rFonts w:ascii="仿宋" w:hAnsi="仿宋" w:eastAsia="仿宋" w:cs="宋体"/>
                <w:kern w:val="0"/>
                <w:sz w:val="28"/>
                <w:szCs w:val="28"/>
              </w:rPr>
            </w:pPr>
            <w:r>
              <w:rPr>
                <w:rFonts w:hint="eastAsia" w:ascii="仿宋" w:hAnsi="仿宋" w:eastAsia="仿宋" w:cs="宋体"/>
                <w:kern w:val="0"/>
                <w:sz w:val="28"/>
                <w:szCs w:val="28"/>
              </w:rPr>
              <w:t>名称</w:t>
            </w:r>
          </w:p>
        </w:tc>
        <w:tc>
          <w:tcPr>
            <w:tcW w:w="6186" w:type="dxa"/>
            <w:tcBorders>
              <w:top w:val="single" w:color="auto" w:sz="4" w:space="0"/>
              <w:left w:val="single" w:color="auto" w:sz="4" w:space="0"/>
              <w:bottom w:val="single" w:color="auto" w:sz="4" w:space="0"/>
              <w:right w:val="single" w:color="auto" w:sz="4" w:space="0"/>
            </w:tcBorders>
            <w:noWrap w:val="0"/>
            <w:vAlign w:val="center"/>
          </w:tcPr>
          <w:p w14:paraId="44475D12">
            <w:pPr>
              <w:widowControl/>
              <w:adjustRightInd w:val="0"/>
              <w:snapToGrid w:val="0"/>
              <w:ind w:left="141"/>
              <w:jc w:val="center"/>
              <w:rPr>
                <w:rFonts w:ascii="仿宋" w:hAnsi="仿宋" w:eastAsia="仿宋" w:cs="宋体"/>
                <w:kern w:val="0"/>
                <w:sz w:val="28"/>
                <w:szCs w:val="28"/>
              </w:rPr>
            </w:pPr>
            <w:r>
              <w:rPr>
                <w:rFonts w:hint="eastAsia" w:ascii="仿宋" w:hAnsi="仿宋" w:eastAsia="仿宋" w:cs="宋体"/>
                <w:kern w:val="0"/>
                <w:sz w:val="28"/>
                <w:szCs w:val="28"/>
              </w:rPr>
              <w:t>投标人资格要求</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1B802F0A">
            <w:pPr>
              <w:widowControl/>
              <w:adjustRightInd w:val="0"/>
              <w:snapToGrid w:val="0"/>
              <w:ind w:left="0" w:leftChars="0" w:firstLine="0" w:firstLineChars="0"/>
              <w:jc w:val="both"/>
              <w:rPr>
                <w:rFonts w:ascii="仿宋" w:hAnsi="仿宋" w:eastAsia="仿宋" w:cs="宋体"/>
                <w:kern w:val="0"/>
                <w:sz w:val="28"/>
                <w:szCs w:val="28"/>
              </w:rPr>
            </w:pPr>
            <w:r>
              <w:rPr>
                <w:rFonts w:hint="eastAsia" w:ascii="仿宋" w:hAnsi="仿宋" w:eastAsia="仿宋" w:cs="宋体"/>
                <w:kern w:val="0"/>
                <w:sz w:val="28"/>
                <w:szCs w:val="28"/>
              </w:rPr>
              <w:t>控制价（元）</w:t>
            </w:r>
          </w:p>
        </w:tc>
      </w:tr>
      <w:tr w14:paraId="40FD5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18DA7905">
            <w:pPr>
              <w:widowControl/>
              <w:adjustRightInd w:val="0"/>
              <w:snapToGrid w:val="0"/>
              <w:ind w:left="0" w:leftChars="0" w:firstLine="0" w:firstLineChars="0"/>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35360F">
            <w:pPr>
              <w:widowControl/>
              <w:adjustRightInd w:val="0"/>
              <w:snapToGrid w:val="0"/>
              <w:ind w:left="0" w:leftChars="0" w:firstLine="0" w:firstLineChars="0"/>
              <w:jc w:val="both"/>
              <w:rPr>
                <w:rFonts w:ascii="仿宋" w:hAnsi="仿宋" w:eastAsia="仿宋" w:cs="宋体"/>
                <w:kern w:val="0"/>
                <w:sz w:val="28"/>
                <w:szCs w:val="28"/>
              </w:rPr>
            </w:pPr>
            <w:r>
              <w:rPr>
                <w:rFonts w:hint="eastAsia" w:ascii="仿宋_GB2312" w:hAnsi="宋体" w:eastAsia="仿宋_GB2312" w:cs="宋体"/>
                <w:kern w:val="0"/>
                <w:sz w:val="28"/>
                <w:szCs w:val="28"/>
                <w:lang w:val="zh-CN" w:eastAsia="zh-CN"/>
              </w:rPr>
              <w:t>城发双河东路邻里中心建设项目（</w:t>
            </w:r>
            <w:r>
              <w:rPr>
                <w:rFonts w:hint="eastAsia" w:ascii="仿宋_GB2312" w:hAnsi="宋体" w:eastAsia="仿宋_GB2312" w:cs="宋体"/>
                <w:kern w:val="0"/>
                <w:sz w:val="28"/>
                <w:szCs w:val="28"/>
                <w:lang w:val="en-US" w:eastAsia="zh-CN"/>
              </w:rPr>
              <w:t>三</w:t>
            </w:r>
            <w:r>
              <w:rPr>
                <w:rFonts w:hint="eastAsia" w:ascii="仿宋_GB2312" w:hAnsi="宋体" w:eastAsia="仿宋_GB2312" w:cs="宋体"/>
                <w:kern w:val="0"/>
                <w:sz w:val="28"/>
                <w:szCs w:val="28"/>
                <w:lang w:val="zh-CN" w:eastAsia="zh-CN"/>
              </w:rPr>
              <w:t>次）</w:t>
            </w:r>
          </w:p>
        </w:tc>
        <w:tc>
          <w:tcPr>
            <w:tcW w:w="6186" w:type="dxa"/>
            <w:tcBorders>
              <w:top w:val="single" w:color="auto" w:sz="4" w:space="0"/>
              <w:left w:val="single" w:color="auto" w:sz="4" w:space="0"/>
              <w:bottom w:val="single" w:color="auto" w:sz="4" w:space="0"/>
              <w:right w:val="single" w:color="auto" w:sz="4" w:space="0"/>
            </w:tcBorders>
            <w:noWrap w:val="0"/>
            <w:vAlign w:val="center"/>
          </w:tcPr>
          <w:p w14:paraId="5EFCBD45">
            <w:pPr>
              <w:widowControl/>
              <w:adjustRightInd w:val="0"/>
              <w:snapToGrid w:val="0"/>
              <w:spacing w:line="420" w:lineRule="auto"/>
              <w:ind w:firstLine="470" w:firstLineChars="196"/>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1、潜在投标人须具备独立法人资格，并在人员、设备、资金等方面具有承担本工程的能力；</w:t>
            </w:r>
          </w:p>
          <w:p w14:paraId="6AFAE6BB">
            <w:pPr>
              <w:widowControl/>
              <w:adjustRightInd w:val="0"/>
              <w:snapToGrid w:val="0"/>
              <w:spacing w:line="420" w:lineRule="auto"/>
              <w:ind w:firstLine="470" w:firstLineChars="196"/>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2、投标人须具有建筑工程施工总承包叁级及以上资质，同时具备有效的安全生产许可证；</w:t>
            </w:r>
          </w:p>
          <w:p w14:paraId="5644A9DB">
            <w:pPr>
              <w:widowControl/>
              <w:adjustRightInd w:val="0"/>
              <w:snapToGrid w:val="0"/>
              <w:spacing w:line="420" w:lineRule="auto"/>
              <w:ind w:firstLine="470" w:firstLineChars="196"/>
              <w:jc w:val="left"/>
              <w:rPr>
                <w:rFonts w:hint="eastAsia" w:ascii="宋体" w:hAnsi="宋体" w:eastAsia="宋体" w:cs="宋体"/>
                <w:kern w:val="0"/>
                <w:sz w:val="24"/>
                <w:szCs w:val="24"/>
                <w:highlight w:val="red"/>
                <w:lang w:val="en-US" w:eastAsia="zh-CN"/>
              </w:rPr>
            </w:pPr>
            <w:r>
              <w:rPr>
                <w:rFonts w:hint="eastAsia" w:ascii="宋体" w:hAnsi="宋体" w:eastAsia="宋体" w:cs="宋体"/>
                <w:kern w:val="0"/>
                <w:sz w:val="24"/>
                <w:szCs w:val="24"/>
                <w:highlight w:val="none"/>
                <w:lang w:val="en-US" w:eastAsia="zh-CN"/>
              </w:rPr>
              <w:t>3、拟派项目经理</w:t>
            </w:r>
            <w:r>
              <w:rPr>
                <w:rFonts w:hint="eastAsia" w:cs="宋体"/>
                <w:kern w:val="0"/>
                <w:sz w:val="24"/>
                <w:szCs w:val="24"/>
                <w:highlight w:val="none"/>
                <w:lang w:val="en-US" w:eastAsia="zh-CN"/>
              </w:rPr>
              <w:t>(</w:t>
            </w:r>
            <w:r>
              <w:rPr>
                <w:rFonts w:hint="eastAsia" w:ascii="宋体" w:hAnsi="宋体" w:eastAsia="宋体" w:cs="宋体"/>
                <w:kern w:val="0"/>
                <w:sz w:val="24"/>
                <w:szCs w:val="24"/>
                <w:highlight w:val="none"/>
                <w:lang w:val="en-US" w:eastAsia="zh-CN"/>
              </w:rPr>
              <w:t>须在本单位注册</w:t>
            </w:r>
            <w:r>
              <w:rPr>
                <w:rFonts w:hint="eastAsia" w:cs="宋体"/>
                <w:kern w:val="0"/>
                <w:sz w:val="24"/>
                <w:szCs w:val="24"/>
                <w:highlight w:val="none"/>
                <w:lang w:val="en-US" w:eastAsia="zh-CN"/>
              </w:rPr>
              <w:t>)应</w:t>
            </w:r>
            <w:r>
              <w:rPr>
                <w:rFonts w:hint="eastAsia" w:ascii="宋体" w:hAnsi="宋体" w:eastAsia="宋体" w:cs="宋体"/>
                <w:kern w:val="0"/>
                <w:sz w:val="24"/>
                <w:szCs w:val="24"/>
                <w:highlight w:val="none"/>
                <w:lang w:val="en-US" w:eastAsia="zh-CN"/>
              </w:rPr>
              <w:t>具备建筑工程专业贰级及以上（含贰级）注册建造师资格，具有有效的安全生产考核B证，且目前并未承担其它在建工程，</w:t>
            </w:r>
          </w:p>
          <w:p w14:paraId="2DDD8D15">
            <w:pPr>
              <w:widowControl/>
              <w:adjustRightInd w:val="0"/>
              <w:snapToGrid w:val="0"/>
              <w:spacing w:line="420" w:lineRule="auto"/>
              <w:ind w:firstLine="470" w:firstLineChars="196"/>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投标人未被“中国执行信息公开网”列入失信被执行人名单，未被“信用中国”列入重大税收违法失信主体名单、政府采购严重违法失信行为记录名单，投标人未被中国政府采购网(www.ccgp.gov.cn)列入政府采购严重违法失信行为记录名单，否则不得参与本项目的投标；</w:t>
            </w:r>
          </w:p>
          <w:p w14:paraId="5B80C8C2">
            <w:pPr>
              <w:widowControl/>
              <w:adjustRightInd w:val="0"/>
              <w:snapToGrid w:val="0"/>
              <w:spacing w:line="420" w:lineRule="auto"/>
              <w:ind w:firstLine="470" w:firstLineChars="196"/>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5、投标人须提供《山东省建筑市场监管与诚信信息一体化平台》注册验送企业基本信息验证通过的网页截图；</w:t>
            </w:r>
          </w:p>
          <w:p w14:paraId="469E05A3">
            <w:pPr>
              <w:widowControl/>
              <w:adjustRightInd w:val="0"/>
              <w:snapToGrid w:val="0"/>
              <w:spacing w:line="420" w:lineRule="auto"/>
              <w:ind w:firstLine="470" w:firstLineChars="196"/>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6、潜在投标人及项目经理目前在全国各地均未处于禁止或限制投标期间；</w:t>
            </w:r>
          </w:p>
          <w:p w14:paraId="3EE4CE9D">
            <w:pPr>
              <w:widowControl/>
              <w:adjustRightInd w:val="0"/>
              <w:snapToGrid w:val="0"/>
              <w:spacing w:line="420" w:lineRule="auto"/>
              <w:ind w:firstLine="470" w:firstLineChars="196"/>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7、与招标人存在利害关系可能影响招标公正性的法人、其他组织或者个人，不得参加投标。单位负责人为同一人或者存在控股、管理关系的不同单位，不得参加同一招标项目投标；</w:t>
            </w:r>
          </w:p>
          <w:p w14:paraId="4B37BC55">
            <w:pPr>
              <w:widowControl/>
              <w:adjustRightInd w:val="0"/>
              <w:snapToGrid w:val="0"/>
              <w:spacing w:line="420" w:lineRule="auto"/>
              <w:ind w:firstLine="470" w:firstLineChars="196"/>
              <w:jc w:val="left"/>
              <w:rPr>
                <w:rFonts w:ascii="仿宋" w:hAnsi="仿宋" w:eastAsia="仿宋" w:cs="宋体"/>
                <w:kern w:val="0"/>
                <w:sz w:val="28"/>
                <w:szCs w:val="28"/>
              </w:rPr>
            </w:pPr>
            <w:r>
              <w:rPr>
                <w:rFonts w:hint="eastAsia" w:ascii="宋体" w:hAnsi="宋体" w:eastAsia="宋体" w:cs="宋体"/>
                <w:kern w:val="0"/>
                <w:sz w:val="24"/>
                <w:szCs w:val="24"/>
                <w:highlight w:val="none"/>
                <w:lang w:val="en-US" w:eastAsia="zh-CN"/>
              </w:rPr>
              <w:t>8、本项目资格后审，不接受联合体投标。</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7E3228E5">
            <w:pPr>
              <w:widowControl/>
              <w:adjustRightInd w:val="0"/>
              <w:snapToGrid w:val="0"/>
              <w:jc w:val="both"/>
              <w:rPr>
                <w:rFonts w:hint="default" w:ascii="仿宋" w:hAnsi="仿宋" w:eastAsia="仿宋" w:cs="宋体"/>
                <w:kern w:val="0"/>
                <w:sz w:val="28"/>
                <w:szCs w:val="28"/>
                <w:lang w:val="en-US" w:eastAsia="zh-CN"/>
              </w:rPr>
            </w:pPr>
            <w:r>
              <w:rPr>
                <w:rFonts w:hint="default" w:ascii="仿宋" w:hAnsi="仿宋" w:eastAsia="仿宋" w:cs="仿宋"/>
                <w:i w:val="0"/>
                <w:iCs w:val="0"/>
                <w:color w:val="000000" w:themeColor="text1"/>
                <w:kern w:val="0"/>
                <w:sz w:val="24"/>
                <w:szCs w:val="24"/>
                <w:highlight w:val="none"/>
                <w:u w:val="none"/>
                <w:lang w:val="en-US" w:eastAsia="zh-CN" w:bidi="ar"/>
              </w:rPr>
              <w:t>40933170</w:t>
            </w:r>
            <w:r>
              <w:rPr>
                <w:rFonts w:hint="eastAsia" w:ascii="仿宋" w:hAnsi="仿宋" w:eastAsia="仿宋" w:cs="仿宋"/>
                <w:i w:val="0"/>
                <w:iCs w:val="0"/>
                <w:color w:val="000000" w:themeColor="text1"/>
                <w:kern w:val="0"/>
                <w:sz w:val="24"/>
                <w:szCs w:val="24"/>
                <w:highlight w:val="none"/>
                <w:u w:val="none"/>
                <w:lang w:val="en-US" w:eastAsia="zh-CN" w:bidi="ar"/>
              </w:rPr>
              <w:t>.</w:t>
            </w:r>
            <w:r>
              <w:rPr>
                <w:rFonts w:hint="default" w:ascii="仿宋" w:hAnsi="仿宋" w:eastAsia="仿宋" w:cs="仿宋"/>
                <w:i w:val="0"/>
                <w:iCs w:val="0"/>
                <w:color w:val="000000" w:themeColor="text1"/>
                <w:kern w:val="0"/>
                <w:sz w:val="24"/>
                <w:szCs w:val="24"/>
                <w:highlight w:val="none"/>
                <w:u w:val="none"/>
                <w:lang w:val="en-US" w:eastAsia="zh-CN" w:bidi="ar"/>
              </w:rPr>
              <w:t>7</w:t>
            </w:r>
          </w:p>
        </w:tc>
      </w:tr>
    </w:tbl>
    <w:p w14:paraId="2FD59F66">
      <w:pPr>
        <w:widowControl/>
        <w:adjustRightInd w:val="0"/>
        <w:snapToGrid w:val="0"/>
        <w:spacing w:line="420" w:lineRule="auto"/>
        <w:ind w:left="141"/>
        <w:jc w:val="left"/>
        <w:rPr>
          <w:rFonts w:hint="eastAsia" w:ascii="宋体" w:hAnsi="宋体" w:eastAsia="宋体" w:cs="宋体"/>
          <w:kern w:val="0"/>
          <w:sz w:val="24"/>
          <w:szCs w:val="24"/>
          <w:highlight w:val="none"/>
        </w:rPr>
      </w:pPr>
    </w:p>
    <w:p w14:paraId="57EE782E">
      <w:pPr>
        <w:widowControl/>
        <w:adjustRightInd w:val="0"/>
        <w:snapToGrid w:val="0"/>
        <w:spacing w:line="42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三、电子招标文件获取：</w:t>
      </w:r>
    </w:p>
    <w:p w14:paraId="3E3BD9F8">
      <w:pPr>
        <w:widowControl/>
        <w:adjustRightInd w:val="0"/>
        <w:snapToGrid w:val="0"/>
        <w:spacing w:line="42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1.获取时间：投标截止时间前均可获取</w:t>
      </w:r>
    </w:p>
    <w:p w14:paraId="420AAC29">
      <w:pPr>
        <w:widowControl/>
        <w:adjustRightInd w:val="0"/>
        <w:snapToGrid w:val="0"/>
        <w:spacing w:line="42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2.获取方式：网上免费下载</w:t>
      </w:r>
      <w:r>
        <w:rPr>
          <w:rFonts w:hint="eastAsia" w:ascii="宋体" w:hAnsi="宋体" w:eastAsia="宋体" w:cs="宋体"/>
          <w:kern w:val="0"/>
          <w:sz w:val="24"/>
          <w:szCs w:val="24"/>
          <w:highlight w:val="none"/>
          <w:lang w:val="zh-CN"/>
        </w:rPr>
        <w:t>（文件格式为.HZZF）</w:t>
      </w:r>
    </w:p>
    <w:p w14:paraId="2645B52B">
      <w:pPr>
        <w:widowControl/>
        <w:adjustRightInd w:val="0"/>
        <w:snapToGrid w:val="0"/>
        <w:spacing w:line="42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投标人登录菏泽市公共资源交易系统后，在“招标文件领取”页面下载电子招标文件</w:t>
      </w:r>
      <w:r>
        <w:rPr>
          <w:rFonts w:hint="eastAsia" w:ascii="宋体" w:hAnsi="宋体" w:eastAsia="宋体" w:cs="宋体"/>
          <w:kern w:val="0"/>
          <w:sz w:val="24"/>
          <w:szCs w:val="24"/>
          <w:highlight w:val="none"/>
          <w:lang w:val="zh-CN"/>
        </w:rPr>
        <w:t>（文件格式为.HZZF）</w:t>
      </w:r>
      <w:r>
        <w:rPr>
          <w:rFonts w:hint="eastAsia" w:ascii="宋体" w:hAnsi="宋体" w:eastAsia="宋体" w:cs="宋体"/>
          <w:kern w:val="0"/>
          <w:sz w:val="24"/>
          <w:szCs w:val="24"/>
          <w:highlight w:val="none"/>
        </w:rPr>
        <w:t>。下载完成后刷新当前页面，即可获取当前项目（标段或包）的保证金账号。</w:t>
      </w:r>
    </w:p>
    <w:p w14:paraId="574CB644">
      <w:pPr>
        <w:widowControl/>
        <w:adjustRightInd w:val="0"/>
        <w:snapToGrid w:val="0"/>
        <w:spacing w:line="42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四、投标文件递交：</w:t>
      </w:r>
    </w:p>
    <w:p w14:paraId="5D2DB5E2">
      <w:pPr>
        <w:widowControl/>
        <w:adjustRightInd w:val="0"/>
        <w:snapToGrid w:val="0"/>
        <w:spacing w:line="42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1.投标文件递交截止</w:t>
      </w:r>
      <w:r>
        <w:rPr>
          <w:rFonts w:hint="eastAsia" w:ascii="宋体" w:hAnsi="宋体" w:eastAsia="宋体" w:cs="宋体"/>
          <w:kern w:val="0"/>
          <w:sz w:val="24"/>
          <w:szCs w:val="24"/>
          <w:highlight w:val="none"/>
          <w:lang w:val="zh-CN"/>
        </w:rPr>
        <w:t>时间（投标截止时间，下同）：</w:t>
      </w:r>
      <w:r>
        <w:rPr>
          <w:rFonts w:hint="eastAsia" w:ascii="宋体" w:hAnsi="宋体" w:cs="宋体"/>
          <w:kern w:val="0"/>
          <w:sz w:val="24"/>
          <w:szCs w:val="24"/>
          <w:highlight w:val="none"/>
          <w:lang w:val="zh-CN" w:eastAsia="zh-CN"/>
        </w:rPr>
        <w:t>202</w:t>
      </w:r>
      <w:r>
        <w:rPr>
          <w:rFonts w:hint="eastAsia" w:cs="宋体"/>
          <w:kern w:val="0"/>
          <w:sz w:val="24"/>
          <w:szCs w:val="24"/>
          <w:highlight w:val="none"/>
          <w:lang w:val="en-US" w:eastAsia="zh-CN"/>
        </w:rPr>
        <w:t>5</w:t>
      </w:r>
      <w:r>
        <w:rPr>
          <w:rFonts w:hint="eastAsia" w:ascii="宋体" w:hAnsi="宋体" w:cs="宋体"/>
          <w:kern w:val="0"/>
          <w:sz w:val="24"/>
          <w:szCs w:val="24"/>
          <w:highlight w:val="none"/>
          <w:lang w:val="zh-CN" w:eastAsia="zh-CN"/>
        </w:rPr>
        <w:t>年1月</w:t>
      </w:r>
      <w:r>
        <w:rPr>
          <w:rFonts w:hint="eastAsia" w:cs="宋体"/>
          <w:kern w:val="0"/>
          <w:sz w:val="24"/>
          <w:szCs w:val="24"/>
          <w:highlight w:val="none"/>
          <w:lang w:val="en-US" w:eastAsia="zh-CN"/>
        </w:rPr>
        <w:t>16</w:t>
      </w:r>
      <w:r>
        <w:rPr>
          <w:rFonts w:hint="eastAsia" w:ascii="宋体" w:hAnsi="宋体" w:cs="宋体"/>
          <w:kern w:val="0"/>
          <w:sz w:val="24"/>
          <w:szCs w:val="24"/>
          <w:highlight w:val="none"/>
          <w:lang w:val="zh-CN" w:eastAsia="zh-CN"/>
        </w:rPr>
        <w:t>日09时</w:t>
      </w:r>
      <w:r>
        <w:rPr>
          <w:rFonts w:hint="eastAsia" w:cs="宋体"/>
          <w:kern w:val="0"/>
          <w:sz w:val="24"/>
          <w:szCs w:val="24"/>
          <w:highlight w:val="none"/>
          <w:lang w:val="en-US" w:eastAsia="zh-CN"/>
        </w:rPr>
        <w:t>0</w:t>
      </w:r>
      <w:r>
        <w:rPr>
          <w:rFonts w:hint="eastAsia" w:ascii="宋体" w:hAnsi="宋体" w:cs="宋体"/>
          <w:kern w:val="0"/>
          <w:sz w:val="24"/>
          <w:szCs w:val="24"/>
          <w:highlight w:val="none"/>
          <w:lang w:val="zh-CN" w:eastAsia="zh-CN"/>
        </w:rPr>
        <w:t>0分</w:t>
      </w:r>
    </w:p>
    <w:p w14:paraId="424E6C3F">
      <w:pPr>
        <w:widowControl/>
        <w:adjustRightInd w:val="0"/>
        <w:snapToGrid w:val="0"/>
        <w:spacing w:line="42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2.递交方式：</w:t>
      </w:r>
    </w:p>
    <w:p w14:paraId="673C13A0">
      <w:pPr>
        <w:widowControl/>
        <w:adjustRightInd w:val="0"/>
        <w:snapToGrid w:val="0"/>
        <w:spacing w:line="42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加密的电子投标文件（文件格式为. HZTF）通过电子交易系统“上传投标文件”菜单上传至菏泽市公共资源交易平台。</w:t>
      </w:r>
    </w:p>
    <w:p w14:paraId="01869E9B">
      <w:pPr>
        <w:widowControl/>
        <w:adjustRightInd w:val="0"/>
        <w:snapToGrid w:val="0"/>
        <w:spacing w:line="42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逾期送达的或者未送达指定地点的投标文件，招标人不予受理。</w:t>
      </w:r>
    </w:p>
    <w:p w14:paraId="3F867314">
      <w:pPr>
        <w:widowControl/>
        <w:adjustRightInd w:val="0"/>
        <w:snapToGrid w:val="0"/>
        <w:spacing w:line="42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五、开标时间及地点：</w:t>
      </w:r>
    </w:p>
    <w:p w14:paraId="7FC549DA">
      <w:pPr>
        <w:widowControl/>
        <w:adjustRightInd w:val="0"/>
        <w:snapToGrid w:val="0"/>
        <w:spacing w:line="420" w:lineRule="auto"/>
        <w:ind w:firstLine="480" w:firstLineChars="200"/>
        <w:jc w:val="left"/>
        <w:rPr>
          <w:rFonts w:hint="eastAsia" w:ascii="宋体" w:hAnsi="宋体" w:eastAsia="宋体" w:cs="宋体"/>
          <w:kern w:val="0"/>
          <w:sz w:val="24"/>
          <w:szCs w:val="24"/>
          <w:highlight w:val="red"/>
        </w:rPr>
      </w:pPr>
      <w:r>
        <w:rPr>
          <w:rFonts w:hint="eastAsia" w:ascii="宋体" w:hAnsi="宋体" w:eastAsia="宋体" w:cs="宋体"/>
          <w:kern w:val="0"/>
          <w:sz w:val="24"/>
          <w:szCs w:val="24"/>
          <w:highlight w:val="none"/>
        </w:rPr>
        <w:t>1.开标时间：</w:t>
      </w:r>
      <w:r>
        <w:rPr>
          <w:rFonts w:hint="eastAsia" w:ascii="宋体" w:hAnsi="宋体" w:cs="宋体"/>
          <w:kern w:val="0"/>
          <w:sz w:val="24"/>
          <w:szCs w:val="24"/>
          <w:highlight w:val="none"/>
          <w:lang w:val="zh-CN" w:eastAsia="zh-CN"/>
        </w:rPr>
        <w:t>202</w:t>
      </w:r>
      <w:r>
        <w:rPr>
          <w:rFonts w:hint="eastAsia" w:cs="宋体"/>
          <w:kern w:val="0"/>
          <w:sz w:val="24"/>
          <w:szCs w:val="24"/>
          <w:highlight w:val="none"/>
          <w:lang w:val="en-US" w:eastAsia="zh-CN"/>
        </w:rPr>
        <w:t>5</w:t>
      </w:r>
      <w:r>
        <w:rPr>
          <w:rFonts w:hint="eastAsia" w:ascii="宋体" w:hAnsi="宋体" w:cs="宋体"/>
          <w:kern w:val="0"/>
          <w:sz w:val="24"/>
          <w:szCs w:val="24"/>
          <w:highlight w:val="none"/>
          <w:lang w:val="zh-CN" w:eastAsia="zh-CN"/>
        </w:rPr>
        <w:t>年1月</w:t>
      </w:r>
      <w:r>
        <w:rPr>
          <w:rFonts w:hint="eastAsia" w:cs="宋体"/>
          <w:kern w:val="0"/>
          <w:sz w:val="24"/>
          <w:szCs w:val="24"/>
          <w:highlight w:val="none"/>
          <w:lang w:val="en-US" w:eastAsia="zh-CN"/>
        </w:rPr>
        <w:t>16</w:t>
      </w:r>
      <w:r>
        <w:rPr>
          <w:rFonts w:hint="eastAsia" w:ascii="宋体" w:hAnsi="宋体" w:cs="宋体"/>
          <w:kern w:val="0"/>
          <w:sz w:val="24"/>
          <w:szCs w:val="24"/>
          <w:highlight w:val="none"/>
          <w:lang w:val="zh-CN" w:eastAsia="zh-CN"/>
        </w:rPr>
        <w:t>日09时</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lang w:val="zh-CN" w:eastAsia="zh-CN"/>
        </w:rPr>
        <w:t>0分</w:t>
      </w:r>
    </w:p>
    <w:p w14:paraId="57CED925">
      <w:pPr>
        <w:widowControl/>
        <w:adjustRightInd w:val="0"/>
        <w:snapToGrid w:val="0"/>
        <w:spacing w:line="42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2.开标地点</w:t>
      </w:r>
      <w:r>
        <w:rPr>
          <w:rFonts w:hint="eastAsia" w:ascii="宋体" w:hAnsi="宋体" w:eastAsia="宋体" w:cs="宋体"/>
          <w:kern w:val="0"/>
          <w:sz w:val="24"/>
          <w:szCs w:val="24"/>
          <w:highlight w:val="none"/>
          <w:lang w:val="zh-CN"/>
        </w:rPr>
        <w:t>：本项目实行网上远程开标，投标人可自行选择任意地点登录“不见面开标大厅”参加开标。</w:t>
      </w:r>
    </w:p>
    <w:p w14:paraId="0EF265F5">
      <w:pPr>
        <w:widowControl/>
        <w:adjustRightInd w:val="0"/>
        <w:snapToGrid w:val="0"/>
        <w:spacing w:line="420" w:lineRule="auto"/>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六、接收异议的联系人和联系方式：</w:t>
      </w:r>
    </w:p>
    <w:p w14:paraId="0E78B06B">
      <w:pPr>
        <w:widowControl/>
        <w:adjustRightInd w:val="0"/>
        <w:snapToGrid w:val="0"/>
        <w:spacing w:line="42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1.招标人：菏泽城市发展集团有限公司</w:t>
      </w:r>
    </w:p>
    <w:p w14:paraId="14515446">
      <w:pPr>
        <w:widowControl/>
        <w:adjustRightInd w:val="0"/>
        <w:snapToGrid w:val="0"/>
        <w:spacing w:line="420" w:lineRule="auto"/>
        <w:ind w:left="440" w:leftChars="200"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址：山东省菏泽市牡丹区牡丹街道 220 国道南侧新经济产业园内 A3 栋</w:t>
      </w:r>
    </w:p>
    <w:p w14:paraId="1CB45229">
      <w:pPr>
        <w:widowControl/>
        <w:adjustRightInd w:val="0"/>
        <w:snapToGrid w:val="0"/>
        <w:spacing w:line="420" w:lineRule="auto"/>
        <w:ind w:left="440" w:leftChars="200"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val="en-US" w:eastAsia="zh-CN"/>
        </w:rPr>
        <w:t>刘</w:t>
      </w:r>
      <w:r>
        <w:rPr>
          <w:rFonts w:hint="eastAsia" w:ascii="宋体" w:hAnsi="宋体" w:eastAsia="宋体" w:cs="宋体"/>
          <w:kern w:val="0"/>
          <w:sz w:val="24"/>
          <w:szCs w:val="24"/>
          <w:highlight w:val="none"/>
        </w:rPr>
        <w:t>经理</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联系方式： 0530—3877022</w:t>
      </w:r>
    </w:p>
    <w:p w14:paraId="19FF55D2">
      <w:pPr>
        <w:widowControl/>
        <w:adjustRightInd w:val="0"/>
        <w:snapToGrid w:val="0"/>
        <w:spacing w:line="42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2.代理机构：</w:t>
      </w:r>
      <w:r>
        <w:rPr>
          <w:rFonts w:hint="eastAsia" w:ascii="宋体" w:hAnsi="宋体" w:eastAsia="宋体" w:cs="宋体"/>
          <w:kern w:val="0"/>
          <w:sz w:val="24"/>
          <w:szCs w:val="24"/>
          <w:highlight w:val="none"/>
          <w:lang w:val="en-US" w:eastAsia="zh-CN"/>
        </w:rPr>
        <w:t>山东德融项目管理有限公司</w:t>
      </w:r>
    </w:p>
    <w:p w14:paraId="732E0CC5">
      <w:pPr>
        <w:widowControl/>
        <w:adjustRightInd w:val="0"/>
        <w:snapToGrid w:val="0"/>
        <w:spacing w:line="42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lang w:eastAsia="zh-CN"/>
        </w:rPr>
        <w:t>菏泽市</w:t>
      </w:r>
      <w:r>
        <w:rPr>
          <w:rFonts w:hint="eastAsia" w:ascii="宋体" w:hAnsi="宋体" w:eastAsia="宋体" w:cs="宋体"/>
          <w:kern w:val="0"/>
          <w:sz w:val="24"/>
          <w:szCs w:val="24"/>
          <w:highlight w:val="none"/>
          <w:lang w:val="en-US" w:eastAsia="zh-CN"/>
        </w:rPr>
        <w:t>经济</w:t>
      </w:r>
      <w:r>
        <w:rPr>
          <w:rFonts w:hint="eastAsia" w:ascii="宋体" w:hAnsi="宋体" w:eastAsia="宋体" w:cs="宋体"/>
          <w:kern w:val="0"/>
          <w:sz w:val="24"/>
          <w:szCs w:val="24"/>
          <w:highlight w:val="none"/>
          <w:lang w:eastAsia="zh-CN"/>
        </w:rPr>
        <w:t>开发区</w:t>
      </w:r>
      <w:r>
        <w:rPr>
          <w:rFonts w:hint="eastAsia" w:ascii="宋体" w:hAnsi="宋体" w:eastAsia="宋体" w:cs="宋体"/>
          <w:kern w:val="0"/>
          <w:sz w:val="24"/>
          <w:szCs w:val="24"/>
          <w:highlight w:val="none"/>
          <w:lang w:val="en-US" w:eastAsia="zh-CN"/>
        </w:rPr>
        <w:t>长沙路华地翡翠公园17号楼</w:t>
      </w:r>
    </w:p>
    <w:p w14:paraId="0FC880A9">
      <w:pPr>
        <w:widowControl/>
        <w:adjustRightInd w:val="0"/>
        <w:snapToGrid w:val="0"/>
        <w:spacing w:line="420" w:lineRule="auto"/>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联 系 人：</w:t>
      </w:r>
      <w:r>
        <w:rPr>
          <w:rFonts w:hint="eastAsia" w:ascii="宋体" w:hAnsi="宋体" w:eastAsia="宋体" w:cs="宋体"/>
          <w:kern w:val="0"/>
          <w:sz w:val="24"/>
          <w:szCs w:val="24"/>
          <w:highlight w:val="none"/>
          <w:lang w:val="en-US" w:eastAsia="zh-CN"/>
        </w:rPr>
        <w:t>李鹏</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韩学斌</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联系方式：</w:t>
      </w:r>
      <w:r>
        <w:rPr>
          <w:rFonts w:hint="eastAsia" w:ascii="宋体" w:hAnsi="宋体" w:eastAsia="宋体" w:cs="宋体"/>
          <w:kern w:val="0"/>
          <w:sz w:val="24"/>
          <w:szCs w:val="24"/>
          <w:highlight w:val="none"/>
          <w:lang w:val="en-US" w:eastAsia="zh-CN"/>
        </w:rPr>
        <w:t>15753036572  18053082556</w:t>
      </w:r>
    </w:p>
    <w:p w14:paraId="1951FACA">
      <w:pPr>
        <w:widowControl/>
        <w:adjustRightInd w:val="0"/>
        <w:snapToGrid w:val="0"/>
        <w:spacing w:line="420" w:lineRule="auto"/>
        <w:jc w:val="left"/>
        <w:rPr>
          <w:rFonts w:hint="eastAsia" w:ascii="宋体" w:hAnsi="宋体" w:eastAsia="宋体" w:cs="宋体"/>
          <w:kern w:val="0"/>
          <w:sz w:val="24"/>
          <w:szCs w:val="24"/>
          <w:highlight w:val="none"/>
          <w:u w:val="single"/>
          <w:lang w:val="zh-CN"/>
        </w:rPr>
      </w:pPr>
      <w:r>
        <w:rPr>
          <w:rFonts w:hint="eastAsia" w:ascii="宋体" w:hAnsi="宋体" w:eastAsia="宋体" w:cs="宋体"/>
          <w:kern w:val="0"/>
          <w:sz w:val="24"/>
          <w:szCs w:val="24"/>
          <w:highlight w:val="none"/>
        </w:rPr>
        <w:t>七、发布公告媒介:</w:t>
      </w:r>
    </w:p>
    <w:p w14:paraId="4BE981BD">
      <w:pPr>
        <w:adjustRightInd w:val="0"/>
        <w:snapToGrid w:val="0"/>
        <w:spacing w:line="42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本次招标公告在</w:t>
      </w:r>
      <w:r>
        <w:rPr>
          <w:rFonts w:hint="eastAsia" w:ascii="宋体" w:hAnsi="宋体" w:eastAsia="宋体" w:cs="宋体"/>
          <w:color w:val="auto"/>
          <w:kern w:val="0"/>
          <w:sz w:val="24"/>
          <w:szCs w:val="24"/>
          <w:highlight w:val="none"/>
          <w:lang w:val="zh-CN"/>
        </w:rPr>
        <w:t>《中国招标投标公共服务平台》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菏泽市公共资源交易网</w:t>
      </w:r>
      <w:r>
        <w:rPr>
          <w:rFonts w:hint="eastAsia" w:ascii="宋体" w:hAnsi="宋体" w:eastAsia="宋体" w:cs="宋体"/>
          <w:color w:val="auto"/>
          <w:kern w:val="0"/>
          <w:sz w:val="24"/>
          <w:szCs w:val="24"/>
          <w:highlight w:val="none"/>
          <w:lang w:val="en-US" w:eastAsia="zh-CN"/>
        </w:rPr>
        <w:t>和山东省公共资源交易中心网</w:t>
      </w:r>
      <w:r>
        <w:rPr>
          <w:rFonts w:hint="eastAsia" w:cs="宋体"/>
          <w:color w:val="auto"/>
          <w:kern w:val="0"/>
          <w:sz w:val="24"/>
          <w:szCs w:val="24"/>
          <w:highlight w:val="none"/>
          <w:lang w:val="en-US" w:eastAsia="zh-CN"/>
        </w:rPr>
        <w:t>、牡丹区人民政府网</w:t>
      </w:r>
      <w:r>
        <w:rPr>
          <w:rFonts w:hint="eastAsia" w:ascii="宋体" w:hAnsi="宋体" w:eastAsia="宋体" w:cs="宋体"/>
          <w:color w:val="auto"/>
          <w:kern w:val="0"/>
          <w:sz w:val="24"/>
          <w:szCs w:val="24"/>
          <w:highlight w:val="none"/>
        </w:rPr>
        <w:t>同时发布。</w:t>
      </w:r>
    </w:p>
    <w:p w14:paraId="1F7A0568">
      <w:pPr>
        <w:adjustRightInd w:val="0"/>
        <w:snapToGrid w:val="0"/>
        <w:spacing w:line="42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八、重要说明</w:t>
      </w:r>
      <w:r>
        <w:rPr>
          <w:rFonts w:hint="eastAsia" w:ascii="宋体" w:hAnsi="宋体" w:eastAsia="宋体" w:cs="宋体"/>
          <w:b/>
          <w:color w:val="auto"/>
          <w:kern w:val="0"/>
          <w:sz w:val="24"/>
          <w:szCs w:val="24"/>
          <w:highlight w:val="none"/>
        </w:rPr>
        <w:t>：</w:t>
      </w:r>
    </w:p>
    <w:p w14:paraId="56FA99C4">
      <w:pPr>
        <w:spacing w:line="42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1、投标人首次在菏泽市公共资源交易平台参与投标的，须办理企业诚信入库手续，详见中心网站“服务流程→工程建设”栏目《</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"http://ggzy.heze.gov.cn/bszn/010001/20230202/2fe580c9-ee70-40e9-8024-983430ec1c88.html"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菏泽工程建设土地交易系统操作手册下载</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》，诚信入库电话：0530-5319100。</w:t>
      </w:r>
    </w:p>
    <w:p w14:paraId="760074AD">
      <w:pPr>
        <w:spacing w:line="42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2、本项目实行电子招投标。投标人须按中心网站“服务流程→工程建设”栏目《</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"http://ggzy.heze.gov.cn/bszn/010001/20200617/9908148d-f992-44b4-b846-fec195c90f52.html"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CFCA数字证书办理须知</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》办理数字证书(CA锁)，方可制作、上传电子投标文件，办理电话：15315301315。</w:t>
      </w:r>
    </w:p>
    <w:p w14:paraId="6CF7ABF8">
      <w:pPr>
        <w:spacing w:line="42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一经在菏泽市公共资源交易系统发布，视作已发放给所有投标人，各投标人应随时关注项目信息并及时登录菏泽市公共资源交易系统下载电子招标文件和各类答疑澄清（如有答疑澄清文件发布，则最终稿的电子招标文件以“答疑澄清文件”中的为准），否则所造成的一切后果由投标人自负。</w:t>
      </w:r>
    </w:p>
    <w:p w14:paraId="54ECF31B">
      <w:pPr>
        <w:spacing w:line="42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4、投标人可通过网络教程培训，详见中心网站“服务流程→工程建设”栏目里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"http://ggzy.heze.gov.cn/bszn/010001/20230202/2fe580c9-ee70-40e9-8024-983430ec1c88.html"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菏泽工程建设土地交易系统操作手册下载</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中的《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"http://ggzy.heze.gov.cn/BigFileUpLoadStorage/temp/2023-02-02/a555705b-5dde-48c0-a3ff-eb9fe9c422ae/菏泽工程电子交易平台操作手册-投标人.docx" \o "菏泽工程电子交易平台操作手册-投标人.docx"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菏泽工程电子交易平台操作手册-投标人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p>
    <w:p w14:paraId="5508F0C6">
      <w:pPr>
        <w:spacing w:line="42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5、本项目实行网上远程开标。请投标人按照招标文件规定的解密时间登录业务系统进行电子投标文件远程解密，因投标人自身原因导致未在规定时间内解密或解密失败的，其投标被拒绝且投标文件被退回。</w:t>
      </w:r>
    </w:p>
    <w:p w14:paraId="5E07336F">
      <w:pPr>
        <w:spacing w:line="360" w:lineRule="auto"/>
        <w:jc w:val="right"/>
        <w:outlineLvl w:val="0"/>
        <w:rPr>
          <w:rFonts w:hint="eastAsia" w:ascii="宋体" w:hAnsi="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发布时间：</w:t>
      </w:r>
      <w:r>
        <w:rPr>
          <w:rFonts w:hint="eastAsia" w:ascii="宋体" w:hAnsi="宋体" w:cs="宋体"/>
          <w:b w:val="0"/>
          <w:bCs w:val="0"/>
          <w:sz w:val="24"/>
          <w:szCs w:val="24"/>
          <w:highlight w:val="none"/>
          <w:lang w:val="en-US" w:eastAsia="zh-CN"/>
        </w:rPr>
        <w:t>2024年12月2</w:t>
      </w:r>
      <w:r>
        <w:rPr>
          <w:rFonts w:hint="eastAsia" w:cs="宋体"/>
          <w:b w:val="0"/>
          <w:bCs w:val="0"/>
          <w:sz w:val="24"/>
          <w:szCs w:val="24"/>
          <w:highlight w:val="none"/>
          <w:lang w:val="en-US" w:eastAsia="zh-CN"/>
        </w:rPr>
        <w:t>5</w:t>
      </w:r>
      <w:r>
        <w:rPr>
          <w:rFonts w:hint="eastAsia" w:ascii="宋体" w:hAnsi="宋体" w:cs="宋体"/>
          <w:b w:val="0"/>
          <w:bCs w:val="0"/>
          <w:sz w:val="24"/>
          <w:szCs w:val="24"/>
          <w:highlight w:val="none"/>
          <w:lang w:val="en-US" w:eastAsia="zh-CN"/>
        </w:rPr>
        <w:t>日</w:t>
      </w:r>
    </w:p>
    <w:p w14:paraId="0351A360">
      <w:pPr>
        <w:spacing w:before="0" w:after="0" w:line="200" w:lineRule="exact"/>
        <w:ind w:left="0" w:right="0"/>
        <w:rPr>
          <w:color w:val="000000" w:themeColor="text1"/>
        </w:rPr>
      </w:pPr>
    </w:p>
    <w:p w14:paraId="33B7A5DE">
      <w:pPr>
        <w:spacing w:before="0" w:after="0" w:line="200" w:lineRule="exact"/>
        <w:ind w:left="0" w:right="0"/>
        <w:rPr>
          <w:color w:val="000000" w:themeColor="text1"/>
        </w:rPr>
      </w:pPr>
    </w:p>
    <w:p w14:paraId="7D54EF14">
      <w:pPr>
        <w:spacing w:before="0" w:after="0" w:line="200" w:lineRule="exact"/>
        <w:ind w:left="0" w:right="0"/>
        <w:rPr>
          <w:color w:val="000000" w:themeColor="text1"/>
        </w:rPr>
      </w:pPr>
    </w:p>
    <w:p w14:paraId="7CEC47DB">
      <w:pPr>
        <w:spacing w:before="0" w:after="0" w:line="200" w:lineRule="exact"/>
        <w:ind w:left="0" w:right="0"/>
        <w:rPr>
          <w:color w:val="000000" w:themeColor="text1"/>
        </w:rPr>
      </w:pPr>
    </w:p>
    <w:p w14:paraId="57870CF7">
      <w:pPr>
        <w:spacing w:before="0" w:after="0" w:line="200" w:lineRule="exact"/>
        <w:ind w:left="0" w:right="0"/>
        <w:rPr>
          <w:color w:val="000000" w:themeColor="text1"/>
        </w:rPr>
      </w:pPr>
    </w:p>
    <w:p w14:paraId="34ECBE79">
      <w:pPr>
        <w:spacing w:before="0" w:after="0" w:line="200" w:lineRule="exact"/>
        <w:ind w:left="0" w:right="0"/>
        <w:rPr>
          <w:color w:val="000000" w:themeColor="text1"/>
        </w:rPr>
      </w:pPr>
    </w:p>
    <w:p w14:paraId="602D809A">
      <w:pPr>
        <w:spacing w:before="0" w:after="0" w:line="200" w:lineRule="exact"/>
        <w:ind w:left="0" w:right="0"/>
        <w:rPr>
          <w:color w:val="000000" w:themeColor="text1"/>
        </w:rPr>
      </w:pPr>
    </w:p>
    <w:p w14:paraId="4652CA8C">
      <w:pPr>
        <w:spacing w:before="0" w:after="0" w:line="200" w:lineRule="exact"/>
        <w:ind w:left="0" w:right="0"/>
        <w:rPr>
          <w:color w:val="000000" w:themeColor="text1"/>
        </w:rPr>
      </w:pPr>
    </w:p>
    <w:p w14:paraId="30636069">
      <w:pPr>
        <w:pStyle w:val="8"/>
        <w:spacing w:before="0" w:after="0" w:line="240" w:lineRule="auto"/>
        <w:ind w:left="3183" w:right="0" w:firstLine="0"/>
        <w:rPr>
          <w:rFonts w:ascii="宋体" w:hAnsi="宋体" w:eastAsia="宋体" w:cs="宋体"/>
          <w:b/>
          <w:color w:val="000000" w:themeColor="text1"/>
          <w:sz w:val="44"/>
          <w:szCs w:val="44"/>
        </w:rPr>
      </w:pPr>
      <w:bookmarkStart w:id="1" w:name="_TOC_300002"/>
    </w:p>
    <w:p w14:paraId="384E1FEA">
      <w:pPr>
        <w:pStyle w:val="8"/>
        <w:spacing w:before="0" w:after="0" w:line="240" w:lineRule="auto"/>
        <w:ind w:left="3183" w:right="0" w:firstLine="0"/>
        <w:rPr>
          <w:rFonts w:ascii="宋体" w:hAnsi="宋体" w:eastAsia="宋体" w:cs="宋体"/>
          <w:b/>
          <w:color w:val="000000" w:themeColor="text1"/>
          <w:sz w:val="44"/>
          <w:szCs w:val="44"/>
        </w:rPr>
      </w:pPr>
    </w:p>
    <w:p w14:paraId="32B6E964">
      <w:pPr>
        <w:pStyle w:val="8"/>
        <w:spacing w:before="0" w:after="0" w:line="240" w:lineRule="auto"/>
        <w:ind w:left="3183" w:right="0" w:firstLine="0"/>
        <w:rPr>
          <w:rFonts w:ascii="宋体" w:hAnsi="宋体" w:eastAsia="宋体" w:cs="宋体"/>
          <w:b/>
          <w:color w:val="000000" w:themeColor="text1"/>
          <w:sz w:val="44"/>
          <w:szCs w:val="44"/>
        </w:rPr>
      </w:pPr>
    </w:p>
    <w:p w14:paraId="04E04FB5">
      <w:pPr>
        <w:pStyle w:val="8"/>
        <w:spacing w:before="0" w:after="0" w:line="240" w:lineRule="auto"/>
        <w:ind w:left="3183" w:right="0" w:firstLine="0"/>
        <w:rPr>
          <w:rFonts w:ascii="宋体" w:hAnsi="宋体" w:eastAsia="宋体" w:cs="宋体"/>
          <w:b/>
          <w:color w:val="000000" w:themeColor="text1"/>
          <w:sz w:val="44"/>
          <w:szCs w:val="44"/>
        </w:rPr>
      </w:pPr>
    </w:p>
    <w:p w14:paraId="04BEEF32">
      <w:pPr>
        <w:pStyle w:val="8"/>
        <w:spacing w:before="0" w:after="0" w:line="240" w:lineRule="auto"/>
        <w:ind w:left="3183" w:right="0" w:firstLine="0"/>
        <w:rPr>
          <w:rFonts w:ascii="宋体" w:hAnsi="宋体" w:eastAsia="宋体" w:cs="宋体"/>
          <w:b/>
          <w:color w:val="000000" w:themeColor="text1"/>
          <w:sz w:val="44"/>
          <w:szCs w:val="44"/>
        </w:rPr>
      </w:pPr>
    </w:p>
    <w:p w14:paraId="60AFF101">
      <w:pPr>
        <w:pStyle w:val="8"/>
        <w:spacing w:before="0" w:after="0" w:line="240" w:lineRule="auto"/>
        <w:ind w:left="3183" w:right="0" w:firstLine="0"/>
        <w:rPr>
          <w:rFonts w:ascii="宋体" w:hAnsi="宋体" w:eastAsia="宋体" w:cs="宋体"/>
          <w:b/>
          <w:color w:val="000000" w:themeColor="text1"/>
          <w:sz w:val="44"/>
          <w:szCs w:val="44"/>
        </w:rPr>
      </w:pPr>
    </w:p>
    <w:p w14:paraId="523A043D">
      <w:pPr>
        <w:pStyle w:val="8"/>
        <w:spacing w:before="0" w:after="0" w:line="240" w:lineRule="auto"/>
        <w:ind w:left="3183" w:right="0" w:firstLine="0"/>
        <w:rPr>
          <w:rFonts w:ascii="宋体" w:hAnsi="宋体" w:eastAsia="宋体" w:cs="宋体"/>
          <w:b/>
          <w:color w:val="000000" w:themeColor="text1"/>
          <w:sz w:val="44"/>
          <w:szCs w:val="44"/>
        </w:rPr>
      </w:pPr>
    </w:p>
    <w:p w14:paraId="07EE94BF">
      <w:pPr>
        <w:pStyle w:val="8"/>
        <w:spacing w:before="0" w:after="0" w:line="240" w:lineRule="auto"/>
        <w:ind w:left="3183" w:right="0" w:firstLine="0"/>
        <w:rPr>
          <w:rFonts w:ascii="宋体" w:hAnsi="宋体" w:eastAsia="宋体" w:cs="宋体"/>
          <w:b/>
          <w:color w:val="000000" w:themeColor="text1"/>
          <w:sz w:val="44"/>
          <w:szCs w:val="44"/>
        </w:rPr>
      </w:pPr>
    </w:p>
    <w:p w14:paraId="28D2C652">
      <w:pPr>
        <w:pStyle w:val="8"/>
        <w:spacing w:before="0" w:after="0" w:line="240" w:lineRule="auto"/>
        <w:ind w:left="3183" w:right="0" w:firstLine="0"/>
        <w:rPr>
          <w:rFonts w:ascii="宋体" w:hAnsi="宋体" w:eastAsia="宋体" w:cs="宋体"/>
          <w:b/>
          <w:color w:val="000000" w:themeColor="text1"/>
          <w:sz w:val="44"/>
          <w:szCs w:val="44"/>
        </w:rPr>
      </w:pPr>
    </w:p>
    <w:p w14:paraId="05F4C22C">
      <w:pPr>
        <w:pStyle w:val="8"/>
        <w:spacing w:before="0" w:after="0" w:line="240" w:lineRule="auto"/>
        <w:ind w:left="3183" w:right="0" w:firstLine="0"/>
        <w:rPr>
          <w:rFonts w:ascii="宋体" w:hAnsi="宋体" w:eastAsia="宋体" w:cs="宋体"/>
          <w:b/>
          <w:color w:val="000000" w:themeColor="text1"/>
          <w:sz w:val="44"/>
          <w:szCs w:val="44"/>
        </w:rPr>
      </w:pPr>
    </w:p>
    <w:p w14:paraId="536A0641">
      <w:pPr>
        <w:pStyle w:val="8"/>
        <w:spacing w:before="0" w:after="0" w:line="240" w:lineRule="auto"/>
        <w:ind w:left="3183" w:right="0" w:firstLine="0"/>
        <w:rPr>
          <w:rFonts w:ascii="宋体" w:hAnsi="宋体" w:eastAsia="宋体" w:cs="宋体"/>
          <w:b/>
          <w:color w:val="000000" w:themeColor="text1"/>
          <w:sz w:val="44"/>
          <w:szCs w:val="44"/>
        </w:rPr>
      </w:pPr>
    </w:p>
    <w:p w14:paraId="7CC23967">
      <w:pPr>
        <w:pStyle w:val="8"/>
        <w:spacing w:before="0" w:after="0" w:line="240" w:lineRule="auto"/>
        <w:ind w:left="3183" w:right="0" w:firstLine="0"/>
        <w:rPr>
          <w:rFonts w:ascii="宋体" w:hAnsi="宋体" w:eastAsia="宋体" w:cs="宋体"/>
          <w:b/>
          <w:color w:val="000000" w:themeColor="text1"/>
          <w:sz w:val="44"/>
          <w:szCs w:val="44"/>
        </w:rPr>
      </w:pPr>
    </w:p>
    <w:p w14:paraId="3A1375DE">
      <w:pPr>
        <w:pStyle w:val="8"/>
        <w:spacing w:before="0" w:after="0" w:line="240" w:lineRule="auto"/>
        <w:ind w:left="3183" w:right="0" w:firstLine="0"/>
        <w:rPr>
          <w:rFonts w:ascii="宋体" w:hAnsi="宋体" w:eastAsia="宋体" w:cs="宋体"/>
          <w:b/>
          <w:color w:val="000000" w:themeColor="text1"/>
          <w:sz w:val="44"/>
          <w:szCs w:val="44"/>
        </w:rPr>
      </w:pPr>
    </w:p>
    <w:p w14:paraId="56465F8C">
      <w:pPr>
        <w:pStyle w:val="8"/>
        <w:spacing w:before="0" w:after="0" w:line="240" w:lineRule="auto"/>
        <w:ind w:left="3183" w:right="0" w:firstLine="0"/>
        <w:rPr>
          <w:rFonts w:ascii="宋体" w:hAnsi="宋体" w:eastAsia="宋体" w:cs="宋体"/>
          <w:b/>
          <w:color w:val="000000" w:themeColor="text1"/>
          <w:sz w:val="44"/>
          <w:szCs w:val="44"/>
        </w:rPr>
      </w:pPr>
    </w:p>
    <w:p w14:paraId="0FD3EEBD">
      <w:pPr>
        <w:pStyle w:val="8"/>
        <w:spacing w:before="0" w:after="0" w:line="240" w:lineRule="auto"/>
        <w:ind w:left="3183" w:right="0" w:firstLine="0"/>
        <w:rPr>
          <w:rFonts w:ascii="宋体" w:hAnsi="宋体" w:eastAsia="宋体" w:cs="宋体"/>
          <w:b/>
          <w:color w:val="000000" w:themeColor="text1"/>
          <w:sz w:val="44"/>
          <w:szCs w:val="44"/>
        </w:rPr>
      </w:pPr>
    </w:p>
    <w:p w14:paraId="632DEF49">
      <w:pPr>
        <w:pStyle w:val="8"/>
        <w:spacing w:before="0" w:after="0" w:line="240" w:lineRule="auto"/>
        <w:ind w:left="3183" w:right="0" w:firstLine="0"/>
        <w:rPr>
          <w:rFonts w:ascii="宋体" w:hAnsi="宋体" w:eastAsia="宋体" w:cs="宋体"/>
          <w:b/>
          <w:color w:val="000000" w:themeColor="text1"/>
          <w:sz w:val="44"/>
          <w:szCs w:val="44"/>
        </w:rPr>
      </w:pPr>
    </w:p>
    <w:p w14:paraId="2C14200B">
      <w:pPr>
        <w:pStyle w:val="8"/>
        <w:spacing w:before="0" w:after="0" w:line="240" w:lineRule="auto"/>
        <w:ind w:left="3183" w:right="0" w:firstLine="0"/>
        <w:rPr>
          <w:rFonts w:ascii="宋体" w:hAnsi="宋体" w:eastAsia="宋体" w:cs="宋体"/>
          <w:b/>
          <w:color w:val="000000" w:themeColor="text1"/>
          <w:sz w:val="44"/>
          <w:szCs w:val="44"/>
        </w:rPr>
      </w:pPr>
    </w:p>
    <w:p w14:paraId="5B7E5AE2">
      <w:pPr>
        <w:pStyle w:val="8"/>
        <w:spacing w:before="0" w:after="0" w:line="240" w:lineRule="auto"/>
        <w:ind w:left="3183" w:right="0" w:firstLine="0"/>
        <w:rPr>
          <w:rFonts w:ascii="宋体" w:hAnsi="宋体" w:eastAsia="宋体" w:cs="宋体"/>
          <w:b/>
          <w:color w:val="000000" w:themeColor="text1"/>
          <w:sz w:val="44"/>
          <w:szCs w:val="44"/>
        </w:rPr>
      </w:pPr>
    </w:p>
    <w:p w14:paraId="3D672EB5">
      <w:pPr>
        <w:pStyle w:val="8"/>
        <w:spacing w:before="0" w:after="0" w:line="240" w:lineRule="auto"/>
        <w:ind w:left="3183" w:right="0" w:firstLine="0"/>
        <w:rPr>
          <w:rFonts w:ascii="宋体" w:hAnsi="宋体" w:eastAsia="宋体" w:cs="宋体"/>
          <w:b/>
          <w:color w:val="000000" w:themeColor="text1"/>
          <w:sz w:val="44"/>
          <w:szCs w:val="44"/>
        </w:rPr>
      </w:pPr>
    </w:p>
    <w:p w14:paraId="4E170AE6">
      <w:pPr>
        <w:pStyle w:val="8"/>
        <w:spacing w:before="0" w:after="0" w:line="240" w:lineRule="auto"/>
        <w:ind w:left="3183" w:right="0" w:firstLine="0"/>
        <w:rPr>
          <w:rFonts w:ascii="宋体" w:hAnsi="宋体" w:eastAsia="宋体" w:cs="宋体"/>
          <w:b/>
          <w:color w:val="000000" w:themeColor="text1"/>
          <w:sz w:val="44"/>
          <w:szCs w:val="44"/>
        </w:rPr>
      </w:pPr>
    </w:p>
    <w:p w14:paraId="416A1BB7">
      <w:pPr>
        <w:pStyle w:val="8"/>
        <w:spacing w:before="0" w:after="0" w:line="240" w:lineRule="auto"/>
        <w:ind w:left="3183" w:right="0" w:firstLine="0"/>
        <w:rPr>
          <w:rFonts w:ascii="宋体" w:hAnsi="宋体" w:eastAsia="宋体" w:cs="宋体"/>
          <w:b/>
          <w:color w:val="000000" w:themeColor="text1"/>
          <w:sz w:val="44"/>
          <w:szCs w:val="44"/>
        </w:rPr>
      </w:pPr>
    </w:p>
    <w:p w14:paraId="6BE1C18E">
      <w:pPr>
        <w:pStyle w:val="8"/>
        <w:spacing w:before="0" w:after="0" w:line="240" w:lineRule="auto"/>
        <w:ind w:left="3183" w:right="0" w:firstLine="0"/>
        <w:rPr>
          <w:color w:val="000000" w:themeColor="text1"/>
        </w:rPr>
      </w:pPr>
      <w:r>
        <w:rPr>
          <w:rFonts w:ascii="宋体" w:hAnsi="宋体" w:eastAsia="宋体" w:cs="宋体"/>
          <w:b/>
          <w:color w:val="000000" w:themeColor="text1"/>
          <w:sz w:val="44"/>
          <w:szCs w:val="44"/>
        </w:rPr>
        <w:t>第二章</w:t>
      </w:r>
      <w:bookmarkEnd w:id="1"/>
      <w:r>
        <w:rPr>
          <w:rFonts w:ascii="宋体" w:hAnsi="宋体" w:eastAsia="宋体" w:cs="宋体"/>
          <w:b/>
          <w:color w:val="000000" w:themeColor="text1"/>
          <w:spacing w:val="-5"/>
          <w:sz w:val="44"/>
          <w:szCs w:val="44"/>
        </w:rPr>
        <w:t xml:space="preserve">  </w:t>
      </w:r>
      <w:r>
        <w:rPr>
          <w:rFonts w:ascii="宋体" w:hAnsi="宋体" w:eastAsia="宋体" w:cs="宋体"/>
          <w:b/>
          <w:color w:val="000000" w:themeColor="text1"/>
          <w:sz w:val="44"/>
          <w:szCs w:val="44"/>
        </w:rPr>
        <w:t>投标人须知</w:t>
      </w:r>
    </w:p>
    <w:p w14:paraId="3789CC7C">
      <w:pPr>
        <w:pStyle w:val="8"/>
        <w:spacing w:before="99" w:after="57" w:line="240" w:lineRule="auto"/>
        <w:ind w:left="4210" w:right="0" w:firstLine="0"/>
        <w:rPr>
          <w:color w:val="000000" w:themeColor="text1"/>
          <w:sz w:val="22"/>
          <w:szCs w:val="22"/>
        </w:rPr>
      </w:pPr>
      <w:r>
        <w:rPr>
          <w:rFonts w:ascii="宋体" w:hAnsi="宋体" w:eastAsia="宋体" w:cs="宋体"/>
          <w:color w:val="000000" w:themeColor="text1"/>
          <w:spacing w:val="-1"/>
          <w:sz w:val="32"/>
          <w:szCs w:val="32"/>
        </w:rPr>
        <w:t>投标</w:t>
      </w:r>
      <w:r>
        <w:rPr>
          <w:rFonts w:ascii="宋体" w:hAnsi="宋体" w:eastAsia="宋体" w:cs="宋体"/>
          <w:color w:val="000000" w:themeColor="text1"/>
          <w:sz w:val="32"/>
          <w:szCs w:val="32"/>
        </w:rPr>
        <w:t>人须知前附表</w:t>
      </w:r>
    </w:p>
    <w:tbl>
      <w:tblPr>
        <w:tblStyle w:val="22"/>
        <w:tblW w:w="0" w:type="auto"/>
        <w:tblInd w:w="284" w:type="dxa"/>
        <w:tblLayout w:type="fixed"/>
        <w:tblCellMar>
          <w:top w:w="0" w:type="dxa"/>
          <w:left w:w="0" w:type="dxa"/>
          <w:bottom w:w="0" w:type="dxa"/>
          <w:right w:w="0" w:type="dxa"/>
        </w:tblCellMar>
      </w:tblPr>
      <w:tblGrid>
        <w:gridCol w:w="933"/>
        <w:gridCol w:w="2105"/>
        <w:gridCol w:w="6735"/>
      </w:tblGrid>
      <w:tr w14:paraId="3D7FC25B">
        <w:tblPrEx>
          <w:tblCellMar>
            <w:top w:w="0" w:type="dxa"/>
            <w:left w:w="0" w:type="dxa"/>
            <w:bottom w:w="0" w:type="dxa"/>
            <w:right w:w="0" w:type="dxa"/>
          </w:tblCellMar>
        </w:tblPrEx>
        <w:trPr>
          <w:trHeight w:val="586" w:hRule="exact"/>
        </w:trPr>
        <w:tc>
          <w:tcPr>
            <w:tcW w:w="933" w:type="dxa"/>
            <w:tcBorders>
              <w:top w:val="single" w:color="000000" w:sz="4" w:space="0"/>
              <w:left w:val="single" w:color="000000" w:sz="4" w:space="0"/>
              <w:bottom w:val="single" w:color="000000" w:sz="4" w:space="0"/>
              <w:right w:val="single" w:color="000000" w:sz="4" w:space="0"/>
            </w:tcBorders>
          </w:tcPr>
          <w:p w14:paraId="3100D47A">
            <w:pPr>
              <w:spacing w:before="0" w:after="0" w:line="173" w:lineRule="exact"/>
              <w:ind w:left="0" w:right="0"/>
              <w:rPr>
                <w:color w:val="000000" w:themeColor="text1"/>
              </w:rPr>
            </w:pPr>
          </w:p>
          <w:p w14:paraId="0BE540A5">
            <w:pPr>
              <w:spacing w:before="0" w:after="0" w:line="240" w:lineRule="auto"/>
              <w:ind w:left="98" w:right="0" w:firstLine="0"/>
              <w:rPr>
                <w:color w:val="000000" w:themeColor="text1"/>
              </w:rPr>
            </w:pPr>
            <w:r>
              <w:rPr>
                <w:rFonts w:ascii="宋体" w:hAnsi="宋体" w:eastAsia="宋体" w:cs="宋体"/>
                <w:color w:val="000000" w:themeColor="text1"/>
                <w:spacing w:val="5"/>
                <w:sz w:val="20"/>
                <w:szCs w:val="20"/>
              </w:rPr>
              <w:t>条款号</w:t>
            </w:r>
          </w:p>
        </w:tc>
        <w:tc>
          <w:tcPr>
            <w:tcW w:w="2105" w:type="dxa"/>
            <w:tcBorders>
              <w:top w:val="single" w:color="000000" w:sz="4" w:space="0"/>
              <w:left w:val="single" w:color="000000" w:sz="4" w:space="0"/>
              <w:bottom w:val="single" w:color="000000" w:sz="4" w:space="0"/>
              <w:right w:val="single" w:color="000000" w:sz="4" w:space="0"/>
            </w:tcBorders>
          </w:tcPr>
          <w:p w14:paraId="53E3283F">
            <w:pPr>
              <w:spacing w:before="0" w:after="0" w:line="173" w:lineRule="exact"/>
              <w:ind w:left="0" w:right="0"/>
              <w:rPr>
                <w:color w:val="000000" w:themeColor="text1"/>
              </w:rPr>
            </w:pPr>
          </w:p>
          <w:p w14:paraId="28F15498">
            <w:pPr>
              <w:spacing w:before="0" w:after="0" w:line="240" w:lineRule="auto"/>
              <w:ind w:left="621" w:right="0" w:firstLine="0"/>
              <w:rPr>
                <w:color w:val="000000" w:themeColor="text1"/>
              </w:rPr>
            </w:pPr>
            <w:r>
              <w:rPr>
                <w:rFonts w:ascii="宋体" w:hAnsi="宋体" w:eastAsia="宋体" w:cs="宋体"/>
                <w:color w:val="000000" w:themeColor="text1"/>
                <w:spacing w:val="7"/>
                <w:sz w:val="20"/>
                <w:szCs w:val="20"/>
              </w:rPr>
              <w:t>条款</w:t>
            </w:r>
            <w:r>
              <w:rPr>
                <w:rFonts w:ascii="宋体" w:hAnsi="宋体" w:eastAsia="宋体" w:cs="宋体"/>
                <w:color w:val="000000" w:themeColor="text1"/>
                <w:spacing w:val="6"/>
                <w:sz w:val="20"/>
                <w:szCs w:val="20"/>
              </w:rPr>
              <w:t>名称</w:t>
            </w:r>
          </w:p>
        </w:tc>
        <w:tc>
          <w:tcPr>
            <w:tcW w:w="6735" w:type="dxa"/>
            <w:tcBorders>
              <w:top w:val="single" w:color="000000" w:sz="4" w:space="0"/>
              <w:left w:val="single" w:color="000000" w:sz="4" w:space="0"/>
              <w:bottom w:val="single" w:color="000000" w:sz="4" w:space="0"/>
              <w:right w:val="single" w:color="000000" w:sz="4" w:space="0"/>
            </w:tcBorders>
          </w:tcPr>
          <w:p w14:paraId="34D760D3">
            <w:pPr>
              <w:spacing w:before="0" w:after="0" w:line="173" w:lineRule="exact"/>
              <w:ind w:left="0" w:right="0"/>
              <w:rPr>
                <w:color w:val="000000" w:themeColor="text1"/>
              </w:rPr>
            </w:pPr>
          </w:p>
          <w:p w14:paraId="598D7CD5">
            <w:pPr>
              <w:spacing w:before="0" w:after="0" w:line="240" w:lineRule="auto"/>
              <w:ind w:left="2937" w:right="0" w:firstLine="0"/>
              <w:rPr>
                <w:color w:val="000000" w:themeColor="text1"/>
              </w:rPr>
            </w:pPr>
            <w:r>
              <w:rPr>
                <w:rFonts w:ascii="宋体" w:hAnsi="宋体" w:eastAsia="宋体" w:cs="宋体"/>
                <w:color w:val="000000" w:themeColor="text1"/>
                <w:spacing w:val="7"/>
                <w:sz w:val="20"/>
                <w:szCs w:val="20"/>
              </w:rPr>
              <w:t>编列</w:t>
            </w:r>
            <w:r>
              <w:rPr>
                <w:rFonts w:ascii="宋体" w:hAnsi="宋体" w:eastAsia="宋体" w:cs="宋体"/>
                <w:color w:val="000000" w:themeColor="text1"/>
                <w:spacing w:val="6"/>
                <w:sz w:val="20"/>
                <w:szCs w:val="20"/>
              </w:rPr>
              <w:t>内容</w:t>
            </w:r>
          </w:p>
        </w:tc>
      </w:tr>
      <w:tr w14:paraId="547E8558">
        <w:tblPrEx>
          <w:tblCellMar>
            <w:top w:w="0" w:type="dxa"/>
            <w:left w:w="0" w:type="dxa"/>
            <w:bottom w:w="0" w:type="dxa"/>
            <w:right w:w="0" w:type="dxa"/>
          </w:tblCellMar>
        </w:tblPrEx>
        <w:trPr>
          <w:trHeight w:val="1284" w:hRule="exact"/>
        </w:trPr>
        <w:tc>
          <w:tcPr>
            <w:tcW w:w="933" w:type="dxa"/>
            <w:tcBorders>
              <w:top w:val="single" w:color="000000" w:sz="4" w:space="0"/>
              <w:left w:val="single" w:color="000000" w:sz="4" w:space="0"/>
              <w:bottom w:val="single" w:color="000000" w:sz="4" w:space="0"/>
              <w:right w:val="single" w:color="000000" w:sz="4" w:space="0"/>
            </w:tcBorders>
          </w:tcPr>
          <w:p w14:paraId="00DDC77B">
            <w:pPr>
              <w:spacing w:before="0" w:after="0" w:line="200" w:lineRule="exact"/>
              <w:ind w:left="0" w:right="0"/>
              <w:rPr>
                <w:color w:val="000000" w:themeColor="text1"/>
              </w:rPr>
            </w:pPr>
          </w:p>
          <w:p w14:paraId="2CFD128B">
            <w:pPr>
              <w:spacing w:before="0" w:after="0" w:line="317" w:lineRule="exact"/>
              <w:ind w:left="0" w:right="0"/>
              <w:rPr>
                <w:color w:val="000000" w:themeColor="text1"/>
              </w:rPr>
            </w:pPr>
          </w:p>
          <w:p w14:paraId="1220A688">
            <w:pPr>
              <w:spacing w:before="0" w:after="0" w:line="240" w:lineRule="auto"/>
              <w:ind w:left="194" w:right="0" w:firstLine="0"/>
              <w:rPr>
                <w:rFonts w:hint="eastAsia" w:eastAsia="宋体"/>
                <w:color w:val="000000" w:themeColor="text1"/>
                <w:lang w:eastAsia="zh-CN"/>
              </w:rPr>
            </w:pPr>
            <w:r>
              <w:rPr>
                <w:rFonts w:ascii="宋体" w:hAnsi="宋体" w:eastAsia="宋体" w:cs="宋体"/>
                <w:color w:val="000000" w:themeColor="text1"/>
                <w:spacing w:val="3"/>
                <w:sz w:val="20"/>
                <w:szCs w:val="20"/>
              </w:rPr>
              <w:t>1.1</w:t>
            </w:r>
            <w:r>
              <w:rPr>
                <w:rFonts w:ascii="宋体" w:hAnsi="宋体" w:eastAsia="宋体" w:cs="宋体"/>
                <w:color w:val="000000" w:themeColor="text1"/>
                <w:spacing w:val="2"/>
                <w:sz w:val="20"/>
                <w:szCs w:val="20"/>
              </w:rPr>
              <w:t>.</w:t>
            </w:r>
            <w:r>
              <w:rPr>
                <w:rFonts w:hint="eastAsia" w:cs="宋体"/>
                <w:color w:val="000000" w:themeColor="text1"/>
                <w:spacing w:val="2"/>
                <w:sz w:val="20"/>
                <w:szCs w:val="20"/>
                <w:lang w:val="en-US" w:eastAsia="zh-CN"/>
              </w:rPr>
              <w:t>1</w:t>
            </w:r>
          </w:p>
        </w:tc>
        <w:tc>
          <w:tcPr>
            <w:tcW w:w="2105" w:type="dxa"/>
            <w:tcBorders>
              <w:top w:val="single" w:color="000000" w:sz="4" w:space="0"/>
              <w:left w:val="single" w:color="000000" w:sz="4" w:space="0"/>
              <w:bottom w:val="single" w:color="000000" w:sz="4" w:space="0"/>
              <w:right w:val="single" w:color="000000" w:sz="4" w:space="0"/>
            </w:tcBorders>
          </w:tcPr>
          <w:p w14:paraId="4B2B9548">
            <w:pPr>
              <w:spacing w:before="0" w:after="0" w:line="200" w:lineRule="exact"/>
              <w:ind w:left="0" w:right="0"/>
              <w:rPr>
                <w:color w:val="000000" w:themeColor="text1"/>
              </w:rPr>
            </w:pPr>
          </w:p>
          <w:p w14:paraId="191BC32A">
            <w:pPr>
              <w:spacing w:before="0" w:after="0" w:line="317" w:lineRule="exact"/>
              <w:ind w:left="0" w:right="0"/>
              <w:rPr>
                <w:color w:val="000000" w:themeColor="text1"/>
              </w:rPr>
            </w:pPr>
          </w:p>
          <w:p w14:paraId="78E768B3">
            <w:pPr>
              <w:spacing w:before="0" w:after="0" w:line="240" w:lineRule="auto"/>
              <w:ind w:left="727" w:right="0" w:firstLine="0"/>
              <w:rPr>
                <w:color w:val="000000" w:themeColor="text1"/>
              </w:rPr>
            </w:pPr>
            <w:r>
              <w:rPr>
                <w:rFonts w:ascii="宋体" w:hAnsi="宋体" w:eastAsia="宋体" w:cs="宋体"/>
                <w:color w:val="000000" w:themeColor="text1"/>
                <w:spacing w:val="5"/>
                <w:sz w:val="20"/>
                <w:szCs w:val="20"/>
              </w:rPr>
              <w:t>招标人</w:t>
            </w:r>
          </w:p>
        </w:tc>
        <w:tc>
          <w:tcPr>
            <w:tcW w:w="6735" w:type="dxa"/>
            <w:tcBorders>
              <w:top w:val="single" w:color="000000" w:sz="4" w:space="0"/>
              <w:left w:val="single" w:color="000000" w:sz="4" w:space="0"/>
              <w:bottom w:val="single" w:color="000000" w:sz="4" w:space="0"/>
              <w:right w:val="single" w:color="000000" w:sz="4" w:space="0"/>
            </w:tcBorders>
          </w:tcPr>
          <w:p w14:paraId="41BACC30">
            <w:pPr>
              <w:spacing w:before="54" w:after="0" w:line="376" w:lineRule="auto"/>
              <w:ind w:left="98" w:right="3481" w:firstLine="0"/>
              <w:rPr>
                <w:color w:val="000000" w:themeColor="text1"/>
              </w:rPr>
            </w:pPr>
            <w:r>
              <w:rPr>
                <w:rFonts w:ascii="宋体" w:hAnsi="宋体" w:eastAsia="宋体" w:cs="宋体"/>
                <w:color w:val="000000" w:themeColor="text1"/>
                <w:spacing w:val="9"/>
                <w:sz w:val="20"/>
                <w:szCs w:val="20"/>
              </w:rPr>
              <w:t>名称：菏泽城市</w:t>
            </w:r>
            <w:r>
              <w:rPr>
                <w:rFonts w:ascii="宋体" w:hAnsi="宋体" w:eastAsia="宋体" w:cs="宋体"/>
                <w:color w:val="000000" w:themeColor="text1"/>
                <w:spacing w:val="8"/>
                <w:sz w:val="20"/>
                <w:szCs w:val="20"/>
              </w:rPr>
              <w:t>发展集团有限公司</w:t>
            </w:r>
            <w:r>
              <w:rPr>
                <w:rFonts w:ascii="宋体" w:hAnsi="宋体" w:eastAsia="宋体" w:cs="宋体"/>
                <w:color w:val="000000" w:themeColor="text1"/>
                <w:spacing w:val="9"/>
                <w:sz w:val="20"/>
                <w:szCs w:val="20"/>
              </w:rPr>
              <w:t>联</w:t>
            </w:r>
            <w:r>
              <w:rPr>
                <w:rFonts w:ascii="宋体" w:hAnsi="宋体" w:eastAsia="宋体" w:cs="宋体"/>
                <w:color w:val="000000" w:themeColor="text1"/>
                <w:spacing w:val="8"/>
                <w:sz w:val="20"/>
                <w:szCs w:val="20"/>
              </w:rPr>
              <w:t>系人：</w:t>
            </w:r>
            <w:r>
              <w:rPr>
                <w:rFonts w:hint="eastAsia" w:cs="宋体"/>
                <w:color w:val="000000" w:themeColor="text1"/>
                <w:spacing w:val="8"/>
                <w:sz w:val="20"/>
                <w:szCs w:val="20"/>
                <w:lang w:val="en-US" w:eastAsia="zh-CN"/>
              </w:rPr>
              <w:t>刘</w:t>
            </w:r>
            <w:r>
              <w:rPr>
                <w:rFonts w:ascii="宋体" w:hAnsi="宋体" w:eastAsia="宋体" w:cs="宋体"/>
                <w:color w:val="000000" w:themeColor="text1"/>
                <w:spacing w:val="8"/>
                <w:sz w:val="20"/>
                <w:szCs w:val="20"/>
              </w:rPr>
              <w:t>经理</w:t>
            </w:r>
          </w:p>
          <w:p w14:paraId="593982E2">
            <w:pPr>
              <w:spacing w:before="0" w:after="0" w:line="230" w:lineRule="auto"/>
              <w:ind w:left="98" w:right="0" w:firstLine="0"/>
              <w:rPr>
                <w:color w:val="000000" w:themeColor="text1"/>
              </w:rPr>
            </w:pPr>
            <w:r>
              <w:rPr>
                <w:rFonts w:ascii="宋体" w:hAnsi="宋体" w:eastAsia="宋体" w:cs="宋体"/>
                <w:color w:val="000000" w:themeColor="text1"/>
                <w:spacing w:val="8"/>
                <w:sz w:val="20"/>
                <w:szCs w:val="20"/>
              </w:rPr>
              <w:t>电话：</w:t>
            </w:r>
            <w:r>
              <w:rPr>
                <w:rFonts w:ascii="宋体" w:hAnsi="宋体" w:eastAsia="宋体" w:cs="宋体"/>
                <w:color w:val="000000" w:themeColor="text1"/>
                <w:spacing w:val="17"/>
                <w:sz w:val="20"/>
                <w:szCs w:val="20"/>
              </w:rPr>
              <w:t xml:space="preserve"> </w:t>
            </w:r>
            <w:r>
              <w:rPr>
                <w:rFonts w:ascii="宋体" w:hAnsi="宋体" w:eastAsia="宋体" w:cs="宋体"/>
                <w:color w:val="000000" w:themeColor="text1"/>
                <w:spacing w:val="4"/>
                <w:sz w:val="20"/>
                <w:szCs w:val="20"/>
              </w:rPr>
              <w:t>0530—3877022</w:t>
            </w:r>
          </w:p>
        </w:tc>
      </w:tr>
      <w:tr w14:paraId="617C8363">
        <w:tblPrEx>
          <w:tblCellMar>
            <w:top w:w="0" w:type="dxa"/>
            <w:left w:w="0" w:type="dxa"/>
            <w:bottom w:w="0" w:type="dxa"/>
            <w:right w:w="0" w:type="dxa"/>
          </w:tblCellMar>
        </w:tblPrEx>
        <w:trPr>
          <w:trHeight w:val="1692" w:hRule="exact"/>
        </w:trPr>
        <w:tc>
          <w:tcPr>
            <w:tcW w:w="933" w:type="dxa"/>
            <w:tcBorders>
              <w:top w:val="single" w:color="000000" w:sz="4" w:space="0"/>
              <w:left w:val="single" w:color="000000" w:sz="4" w:space="0"/>
              <w:bottom w:val="single" w:color="000000" w:sz="4" w:space="0"/>
              <w:right w:val="single" w:color="000000" w:sz="4" w:space="0"/>
            </w:tcBorders>
          </w:tcPr>
          <w:p w14:paraId="1BCD837A">
            <w:pPr>
              <w:spacing w:before="0" w:after="0" w:line="200" w:lineRule="exact"/>
              <w:ind w:left="0" w:right="0"/>
              <w:rPr>
                <w:color w:val="000000" w:themeColor="text1"/>
              </w:rPr>
            </w:pPr>
          </w:p>
          <w:p w14:paraId="29541247">
            <w:pPr>
              <w:spacing w:before="0" w:after="0" w:line="200" w:lineRule="exact"/>
              <w:ind w:left="0" w:right="0"/>
              <w:rPr>
                <w:color w:val="000000" w:themeColor="text1"/>
              </w:rPr>
            </w:pPr>
          </w:p>
          <w:p w14:paraId="40DB5BE4">
            <w:pPr>
              <w:spacing w:before="0" w:after="0" w:line="200" w:lineRule="exact"/>
              <w:ind w:left="0" w:right="0"/>
              <w:rPr>
                <w:color w:val="000000" w:themeColor="text1"/>
              </w:rPr>
            </w:pPr>
          </w:p>
          <w:p w14:paraId="3FCCC8CE">
            <w:pPr>
              <w:spacing w:before="0" w:after="0" w:line="301" w:lineRule="exact"/>
              <w:ind w:left="0" w:right="0"/>
              <w:rPr>
                <w:color w:val="000000" w:themeColor="text1"/>
              </w:rPr>
            </w:pPr>
          </w:p>
          <w:p w14:paraId="49C5856E">
            <w:pPr>
              <w:spacing w:before="0" w:after="0" w:line="240" w:lineRule="auto"/>
              <w:ind w:left="194" w:right="0" w:firstLine="0"/>
              <w:rPr>
                <w:rFonts w:hint="eastAsia" w:eastAsia="宋体"/>
                <w:color w:val="000000" w:themeColor="text1"/>
                <w:lang w:eastAsia="zh-CN"/>
              </w:rPr>
            </w:pPr>
            <w:r>
              <w:rPr>
                <w:rFonts w:ascii="宋体" w:hAnsi="宋体" w:eastAsia="宋体" w:cs="宋体"/>
                <w:color w:val="000000" w:themeColor="text1"/>
                <w:spacing w:val="3"/>
                <w:sz w:val="20"/>
                <w:szCs w:val="20"/>
              </w:rPr>
              <w:t>1.1</w:t>
            </w:r>
            <w:r>
              <w:rPr>
                <w:rFonts w:ascii="宋体" w:hAnsi="宋体" w:eastAsia="宋体" w:cs="宋体"/>
                <w:color w:val="000000" w:themeColor="text1"/>
                <w:spacing w:val="2"/>
                <w:sz w:val="20"/>
                <w:szCs w:val="20"/>
              </w:rPr>
              <w:t>.</w:t>
            </w:r>
            <w:r>
              <w:rPr>
                <w:rFonts w:hint="eastAsia" w:cs="宋体"/>
                <w:color w:val="000000" w:themeColor="text1"/>
                <w:spacing w:val="2"/>
                <w:sz w:val="20"/>
                <w:szCs w:val="20"/>
                <w:lang w:val="en-US" w:eastAsia="zh-CN"/>
              </w:rPr>
              <w:t>2</w:t>
            </w:r>
          </w:p>
        </w:tc>
        <w:tc>
          <w:tcPr>
            <w:tcW w:w="2105" w:type="dxa"/>
            <w:tcBorders>
              <w:top w:val="single" w:color="000000" w:sz="4" w:space="0"/>
              <w:left w:val="single" w:color="000000" w:sz="4" w:space="0"/>
              <w:bottom w:val="single" w:color="000000" w:sz="4" w:space="0"/>
              <w:right w:val="single" w:color="000000" w:sz="4" w:space="0"/>
            </w:tcBorders>
          </w:tcPr>
          <w:p w14:paraId="05CF3C97">
            <w:pPr>
              <w:spacing w:before="0" w:after="0" w:line="200" w:lineRule="exact"/>
              <w:ind w:left="0" w:right="0"/>
              <w:rPr>
                <w:color w:val="000000" w:themeColor="text1"/>
              </w:rPr>
            </w:pPr>
          </w:p>
          <w:p w14:paraId="0C68F1D5">
            <w:pPr>
              <w:spacing w:before="0" w:after="0" w:line="200" w:lineRule="exact"/>
              <w:ind w:left="0" w:right="0"/>
              <w:rPr>
                <w:color w:val="000000" w:themeColor="text1"/>
              </w:rPr>
            </w:pPr>
          </w:p>
          <w:p w14:paraId="00E295B6">
            <w:pPr>
              <w:spacing w:before="0" w:after="0" w:line="200" w:lineRule="exact"/>
              <w:ind w:left="0" w:right="0"/>
              <w:rPr>
                <w:color w:val="000000" w:themeColor="text1"/>
              </w:rPr>
            </w:pPr>
          </w:p>
          <w:p w14:paraId="355D8FCE">
            <w:pPr>
              <w:spacing w:before="0" w:after="0" w:line="301" w:lineRule="exact"/>
              <w:ind w:left="0" w:right="0"/>
              <w:rPr>
                <w:color w:val="000000" w:themeColor="text1"/>
              </w:rPr>
            </w:pPr>
          </w:p>
          <w:p w14:paraId="3151BA4C">
            <w:pPr>
              <w:spacing w:before="0" w:after="0" w:line="240" w:lineRule="auto"/>
              <w:ind w:left="412" w:right="0" w:firstLine="0"/>
              <w:rPr>
                <w:color w:val="000000" w:themeColor="text1"/>
              </w:rPr>
            </w:pPr>
            <w:r>
              <w:rPr>
                <w:rFonts w:ascii="宋体" w:hAnsi="宋体" w:eastAsia="宋体" w:cs="宋体"/>
                <w:color w:val="000000" w:themeColor="text1"/>
                <w:spacing w:val="8"/>
                <w:sz w:val="20"/>
                <w:szCs w:val="20"/>
              </w:rPr>
              <w:t>招标代理</w:t>
            </w:r>
            <w:r>
              <w:rPr>
                <w:rFonts w:ascii="宋体" w:hAnsi="宋体" w:eastAsia="宋体" w:cs="宋体"/>
                <w:color w:val="000000" w:themeColor="text1"/>
                <w:spacing w:val="7"/>
                <w:sz w:val="20"/>
                <w:szCs w:val="20"/>
              </w:rPr>
              <w:t>机构</w:t>
            </w:r>
          </w:p>
        </w:tc>
        <w:tc>
          <w:tcPr>
            <w:tcW w:w="6735" w:type="dxa"/>
            <w:tcBorders>
              <w:top w:val="single" w:color="000000" w:sz="4" w:space="0"/>
              <w:left w:val="single" w:color="000000" w:sz="4" w:space="0"/>
              <w:bottom w:val="single" w:color="000000" w:sz="4" w:space="0"/>
              <w:right w:val="single" w:color="000000" w:sz="4" w:space="0"/>
            </w:tcBorders>
          </w:tcPr>
          <w:p w14:paraId="37380763">
            <w:pPr>
              <w:spacing w:before="150" w:after="0" w:line="240" w:lineRule="auto"/>
              <w:ind w:left="98" w:right="0" w:firstLine="0"/>
              <w:rPr>
                <w:rFonts w:ascii="宋体" w:hAnsi="宋体" w:eastAsia="宋体" w:cs="宋体"/>
                <w:color w:val="000000" w:themeColor="text1"/>
                <w:spacing w:val="9"/>
                <w:sz w:val="20"/>
                <w:szCs w:val="20"/>
              </w:rPr>
            </w:pPr>
            <w:r>
              <w:rPr>
                <w:rFonts w:ascii="宋体" w:hAnsi="宋体" w:eastAsia="宋体" w:cs="宋体"/>
                <w:color w:val="000000" w:themeColor="text1"/>
                <w:spacing w:val="9"/>
                <w:sz w:val="20"/>
                <w:szCs w:val="20"/>
              </w:rPr>
              <w:t>名称：</w:t>
            </w:r>
            <w:r>
              <w:rPr>
                <w:rFonts w:hint="eastAsia" w:ascii="宋体" w:hAnsi="宋体" w:eastAsia="宋体" w:cs="宋体"/>
                <w:color w:val="000000" w:themeColor="text1"/>
                <w:spacing w:val="9"/>
                <w:sz w:val="20"/>
                <w:szCs w:val="20"/>
                <w:lang w:val="zh-CN"/>
              </w:rPr>
              <w:t>山东德融项目管理有限公司</w:t>
            </w:r>
          </w:p>
          <w:p w14:paraId="56B6BEF2">
            <w:pPr>
              <w:spacing w:before="150" w:after="0" w:line="240" w:lineRule="auto"/>
              <w:ind w:left="98" w:right="0" w:firstLine="0"/>
              <w:rPr>
                <w:rFonts w:hint="eastAsia" w:ascii="宋体" w:hAnsi="宋体" w:eastAsia="宋体" w:cs="宋体"/>
                <w:color w:val="000000" w:themeColor="text1"/>
                <w:spacing w:val="9"/>
                <w:sz w:val="20"/>
                <w:szCs w:val="20"/>
                <w:lang w:val="en-US" w:eastAsia="zh-CN"/>
              </w:rPr>
            </w:pPr>
            <w:r>
              <w:rPr>
                <w:rFonts w:ascii="宋体" w:hAnsi="宋体" w:eastAsia="宋体" w:cs="宋体"/>
                <w:color w:val="000000" w:themeColor="text1"/>
                <w:spacing w:val="9"/>
                <w:sz w:val="20"/>
                <w:szCs w:val="20"/>
              </w:rPr>
              <w:t>地</w:t>
            </w:r>
            <w:r>
              <w:rPr>
                <w:rFonts w:hint="eastAsia" w:ascii="宋体" w:hAnsi="宋体" w:eastAsia="宋体" w:cs="宋体"/>
                <w:color w:val="000000" w:themeColor="text1"/>
                <w:spacing w:val="9"/>
                <w:sz w:val="20"/>
                <w:szCs w:val="20"/>
                <w:lang w:val="en-US" w:eastAsia="zh-CN"/>
              </w:rPr>
              <w:t xml:space="preserve">  </w:t>
            </w:r>
            <w:r>
              <w:rPr>
                <w:rFonts w:ascii="宋体" w:hAnsi="宋体" w:eastAsia="宋体" w:cs="宋体"/>
                <w:color w:val="000000" w:themeColor="text1"/>
                <w:spacing w:val="9"/>
                <w:sz w:val="20"/>
                <w:szCs w:val="20"/>
              </w:rPr>
              <w:t>址：</w:t>
            </w:r>
            <w:r>
              <w:rPr>
                <w:rFonts w:hint="eastAsia" w:ascii="宋体" w:hAnsi="宋体" w:eastAsia="宋体" w:cs="宋体"/>
                <w:color w:val="000000" w:themeColor="text1"/>
                <w:spacing w:val="9"/>
                <w:sz w:val="20"/>
                <w:szCs w:val="20"/>
                <w:lang w:val="en-US" w:eastAsia="zh-CN"/>
              </w:rPr>
              <w:t>菏泽市鲁西新区长沙路华地翡翠公园17#1单元301</w:t>
            </w:r>
          </w:p>
          <w:p w14:paraId="69291B51">
            <w:pPr>
              <w:spacing w:before="150" w:after="0" w:line="240" w:lineRule="auto"/>
              <w:ind w:left="98" w:right="0" w:firstLine="0"/>
              <w:rPr>
                <w:rFonts w:ascii="宋体" w:hAnsi="宋体" w:eastAsia="宋体" w:cs="宋体"/>
                <w:color w:val="000000" w:themeColor="text1"/>
                <w:spacing w:val="9"/>
                <w:sz w:val="20"/>
                <w:szCs w:val="20"/>
              </w:rPr>
            </w:pPr>
            <w:r>
              <w:rPr>
                <w:rFonts w:ascii="宋体" w:hAnsi="宋体" w:eastAsia="宋体" w:cs="宋体"/>
                <w:color w:val="000000" w:themeColor="text1"/>
                <w:spacing w:val="9"/>
                <w:sz w:val="20"/>
                <w:szCs w:val="20"/>
              </w:rPr>
              <w:t>联 系 人：</w:t>
            </w:r>
            <w:r>
              <w:rPr>
                <w:rFonts w:hint="eastAsia" w:ascii="宋体" w:hAnsi="宋体" w:eastAsia="宋体" w:cs="宋体"/>
                <w:color w:val="000000" w:themeColor="text1"/>
                <w:spacing w:val="9"/>
                <w:sz w:val="20"/>
                <w:szCs w:val="20"/>
                <w:lang w:val="en-US" w:eastAsia="zh-CN"/>
              </w:rPr>
              <w:t>李</w:t>
            </w:r>
            <w:r>
              <w:rPr>
                <w:rFonts w:ascii="宋体" w:hAnsi="宋体" w:eastAsia="宋体" w:cs="宋体"/>
                <w:color w:val="000000" w:themeColor="text1"/>
                <w:spacing w:val="9"/>
                <w:sz w:val="20"/>
                <w:szCs w:val="20"/>
              </w:rPr>
              <w:t xml:space="preserve">经理  </w:t>
            </w:r>
            <w:r>
              <w:rPr>
                <w:rFonts w:hint="eastAsia" w:ascii="宋体" w:hAnsi="宋体" w:eastAsia="宋体" w:cs="宋体"/>
                <w:color w:val="000000" w:themeColor="text1"/>
                <w:spacing w:val="9"/>
                <w:sz w:val="20"/>
                <w:szCs w:val="20"/>
                <w:lang w:val="en-US" w:eastAsia="zh-CN"/>
              </w:rPr>
              <w:t xml:space="preserve">韩经理 </w:t>
            </w:r>
            <w:r>
              <w:rPr>
                <w:rFonts w:ascii="宋体" w:hAnsi="宋体" w:eastAsia="宋体" w:cs="宋体"/>
                <w:color w:val="000000" w:themeColor="text1"/>
                <w:spacing w:val="9"/>
                <w:sz w:val="20"/>
                <w:szCs w:val="20"/>
              </w:rPr>
              <w:t xml:space="preserve"> 联系方式：</w:t>
            </w:r>
            <w:r>
              <w:rPr>
                <w:rFonts w:hint="eastAsia" w:ascii="宋体" w:hAnsi="宋体" w:eastAsia="宋体" w:cs="宋体"/>
                <w:color w:val="000000" w:themeColor="text1"/>
                <w:spacing w:val="9"/>
                <w:sz w:val="20"/>
                <w:szCs w:val="20"/>
                <w:lang w:val="en-US" w:eastAsia="zh-CN"/>
              </w:rPr>
              <w:t>15753036572</w:t>
            </w:r>
            <w:r>
              <w:rPr>
                <w:rFonts w:hint="eastAsia" w:cs="宋体"/>
                <w:color w:val="000000" w:themeColor="text1"/>
                <w:spacing w:val="9"/>
                <w:sz w:val="20"/>
                <w:szCs w:val="20"/>
                <w:lang w:val="en-US" w:eastAsia="zh-CN"/>
              </w:rPr>
              <w:t xml:space="preserve">  </w:t>
            </w:r>
            <w:r>
              <w:rPr>
                <w:rFonts w:hint="eastAsia" w:ascii="宋体" w:hAnsi="宋体" w:eastAsia="宋体" w:cs="宋体"/>
                <w:color w:val="000000" w:themeColor="text1"/>
                <w:spacing w:val="9"/>
                <w:sz w:val="20"/>
                <w:szCs w:val="20"/>
                <w:lang w:val="en-US" w:eastAsia="zh-CN"/>
              </w:rPr>
              <w:t>18053082556</w:t>
            </w:r>
          </w:p>
          <w:p w14:paraId="489547BB">
            <w:pPr>
              <w:spacing w:before="150" w:after="0" w:line="240" w:lineRule="auto"/>
              <w:ind w:left="98" w:right="0" w:firstLine="0"/>
              <w:rPr>
                <w:color w:val="000000" w:themeColor="text1"/>
              </w:rPr>
            </w:pPr>
            <w:r>
              <w:rPr>
                <w:color w:val="000000" w:themeColor="text1"/>
              </w:rPr>
              <w:fldChar w:fldCharType="begin"/>
            </w:r>
            <w:r>
              <w:rPr>
                <w:color w:val="000000" w:themeColor="text1"/>
              </w:rPr>
              <w:instrText xml:space="preserve"> HYPERLINK "mailto:é‡®ç®±hezezxzx@163.com" </w:instrText>
            </w:r>
            <w:r>
              <w:rPr>
                <w:color w:val="000000" w:themeColor="text1"/>
              </w:rPr>
              <w:fldChar w:fldCharType="separate"/>
            </w:r>
            <w:r>
              <w:rPr>
                <w:rFonts w:ascii="宋体" w:hAnsi="宋体" w:eastAsia="宋体" w:cs="宋体"/>
                <w:color w:val="000000" w:themeColor="text1"/>
                <w:spacing w:val="17"/>
                <w:sz w:val="20"/>
                <w:szCs w:val="20"/>
              </w:rPr>
              <w:t>邮</w:t>
            </w:r>
            <w:r>
              <w:rPr>
                <w:rFonts w:ascii="宋体" w:hAnsi="宋体" w:eastAsia="宋体" w:cs="宋体"/>
                <w:color w:val="000000" w:themeColor="text1"/>
                <w:spacing w:val="12"/>
                <w:sz w:val="20"/>
                <w:szCs w:val="20"/>
              </w:rPr>
              <w:t xml:space="preserve">   </w:t>
            </w:r>
            <w:r>
              <w:rPr>
                <w:rFonts w:ascii="宋体" w:hAnsi="宋体" w:eastAsia="宋体" w:cs="宋体"/>
                <w:color w:val="000000" w:themeColor="text1"/>
                <w:spacing w:val="9"/>
                <w:sz w:val="20"/>
                <w:szCs w:val="20"/>
              </w:rPr>
              <w:t>箱：</w:t>
            </w:r>
            <w:r>
              <w:rPr>
                <w:rFonts w:hint="eastAsia" w:cs="宋体"/>
                <w:color w:val="000000" w:themeColor="text1"/>
                <w:spacing w:val="9"/>
                <w:sz w:val="20"/>
                <w:szCs w:val="20"/>
                <w:lang w:val="en-US" w:eastAsia="zh-CN"/>
              </w:rPr>
              <w:t>sddr0302</w:t>
            </w:r>
            <w:r>
              <w:rPr>
                <w:rFonts w:ascii="宋体" w:hAnsi="宋体" w:eastAsia="宋体" w:cs="宋体"/>
                <w:color w:val="000000" w:themeColor="text1"/>
                <w:spacing w:val="9"/>
                <w:sz w:val="20"/>
                <w:szCs w:val="20"/>
              </w:rPr>
              <w:t>@163.com</w:t>
            </w:r>
            <w:r>
              <w:rPr>
                <w:rFonts w:ascii="宋体" w:hAnsi="宋体" w:eastAsia="宋体" w:cs="宋体"/>
                <w:color w:val="000000" w:themeColor="text1"/>
                <w:spacing w:val="9"/>
                <w:sz w:val="20"/>
                <w:szCs w:val="20"/>
              </w:rPr>
              <w:fldChar w:fldCharType="end"/>
            </w:r>
          </w:p>
        </w:tc>
      </w:tr>
      <w:tr w14:paraId="67126583">
        <w:tblPrEx>
          <w:tblCellMar>
            <w:top w:w="0" w:type="dxa"/>
            <w:left w:w="0" w:type="dxa"/>
            <w:bottom w:w="0" w:type="dxa"/>
            <w:right w:w="0" w:type="dxa"/>
          </w:tblCellMar>
        </w:tblPrEx>
        <w:trPr>
          <w:trHeight w:val="454" w:hRule="exact"/>
        </w:trPr>
        <w:tc>
          <w:tcPr>
            <w:tcW w:w="933" w:type="dxa"/>
            <w:tcBorders>
              <w:top w:val="single" w:color="000000" w:sz="4" w:space="0"/>
              <w:left w:val="single" w:color="000000" w:sz="4" w:space="0"/>
              <w:bottom w:val="single" w:color="000000" w:sz="4" w:space="0"/>
              <w:right w:val="single" w:color="000000" w:sz="4" w:space="0"/>
            </w:tcBorders>
          </w:tcPr>
          <w:p w14:paraId="599AF6A1">
            <w:pPr>
              <w:spacing w:before="121" w:after="0" w:line="240" w:lineRule="auto"/>
              <w:ind w:left="194" w:right="0" w:firstLine="0"/>
              <w:rPr>
                <w:rFonts w:hint="eastAsia" w:eastAsia="宋体"/>
                <w:color w:val="000000" w:themeColor="text1"/>
                <w:lang w:eastAsia="zh-CN"/>
              </w:rPr>
            </w:pPr>
            <w:r>
              <w:rPr>
                <w:rFonts w:ascii="宋体" w:hAnsi="宋体" w:eastAsia="宋体" w:cs="宋体"/>
                <w:color w:val="000000" w:themeColor="text1"/>
                <w:spacing w:val="3"/>
                <w:sz w:val="20"/>
                <w:szCs w:val="20"/>
              </w:rPr>
              <w:t>1.1</w:t>
            </w:r>
            <w:r>
              <w:rPr>
                <w:rFonts w:ascii="宋体" w:hAnsi="宋体" w:eastAsia="宋体" w:cs="宋体"/>
                <w:color w:val="000000" w:themeColor="text1"/>
                <w:spacing w:val="2"/>
                <w:sz w:val="20"/>
                <w:szCs w:val="20"/>
              </w:rPr>
              <w:t>.</w:t>
            </w:r>
            <w:r>
              <w:rPr>
                <w:rFonts w:hint="eastAsia" w:cs="宋体"/>
                <w:color w:val="000000" w:themeColor="text1"/>
                <w:spacing w:val="2"/>
                <w:sz w:val="20"/>
                <w:szCs w:val="20"/>
                <w:lang w:val="en-US" w:eastAsia="zh-CN"/>
              </w:rPr>
              <w:t>3</w:t>
            </w:r>
          </w:p>
        </w:tc>
        <w:tc>
          <w:tcPr>
            <w:tcW w:w="2105" w:type="dxa"/>
            <w:tcBorders>
              <w:top w:val="single" w:color="000000" w:sz="4" w:space="0"/>
              <w:left w:val="single" w:color="000000" w:sz="4" w:space="0"/>
              <w:bottom w:val="single" w:color="000000" w:sz="4" w:space="0"/>
              <w:right w:val="single" w:color="000000" w:sz="4" w:space="0"/>
            </w:tcBorders>
          </w:tcPr>
          <w:p w14:paraId="3F59C0B5">
            <w:pPr>
              <w:spacing w:before="150" w:after="0" w:line="240" w:lineRule="auto"/>
              <w:ind w:left="98" w:right="0" w:firstLine="0"/>
              <w:jc w:val="center"/>
              <w:rPr>
                <w:rFonts w:hint="eastAsia" w:ascii="宋体" w:hAnsi="宋体" w:eastAsia="宋体" w:cs="宋体"/>
                <w:color w:val="000000" w:themeColor="text1"/>
                <w:spacing w:val="9"/>
                <w:sz w:val="20"/>
                <w:szCs w:val="20"/>
                <w:lang w:val="en-US" w:eastAsia="zh-CN"/>
              </w:rPr>
            </w:pPr>
            <w:r>
              <w:rPr>
                <w:rFonts w:hint="eastAsia" w:ascii="宋体" w:hAnsi="宋体" w:eastAsia="宋体" w:cs="宋体"/>
                <w:color w:val="000000" w:themeColor="text1"/>
                <w:spacing w:val="9"/>
                <w:sz w:val="20"/>
                <w:szCs w:val="20"/>
                <w:lang w:val="en-US" w:eastAsia="zh-CN"/>
              </w:rPr>
              <w:t>工程名称</w:t>
            </w:r>
          </w:p>
        </w:tc>
        <w:tc>
          <w:tcPr>
            <w:tcW w:w="6735" w:type="dxa"/>
            <w:tcBorders>
              <w:top w:val="single" w:color="000000" w:sz="4" w:space="0"/>
              <w:left w:val="single" w:color="000000" w:sz="4" w:space="0"/>
              <w:bottom w:val="single" w:color="000000" w:sz="4" w:space="0"/>
              <w:right w:val="single" w:color="000000" w:sz="4" w:space="0"/>
            </w:tcBorders>
          </w:tcPr>
          <w:p w14:paraId="2C68D35C">
            <w:pPr>
              <w:spacing w:before="150" w:after="0" w:line="240" w:lineRule="auto"/>
              <w:ind w:left="98" w:right="0" w:firstLine="0"/>
              <w:rPr>
                <w:rFonts w:hint="eastAsia" w:ascii="宋体" w:hAnsi="宋体" w:eastAsia="宋体" w:cs="宋体"/>
                <w:color w:val="000000" w:themeColor="text1"/>
                <w:spacing w:val="9"/>
                <w:sz w:val="20"/>
                <w:szCs w:val="20"/>
                <w:lang w:val="en-US" w:eastAsia="zh-CN"/>
              </w:rPr>
            </w:pPr>
            <w:r>
              <w:rPr>
                <w:rFonts w:hint="eastAsia" w:cs="宋体"/>
                <w:color w:val="000000" w:themeColor="text1"/>
                <w:spacing w:val="9"/>
                <w:sz w:val="20"/>
                <w:szCs w:val="20"/>
                <w:lang w:val="en-US" w:eastAsia="zh-CN"/>
              </w:rPr>
              <w:t>城发双河东路邻里中心建设项目（三次）</w:t>
            </w:r>
          </w:p>
        </w:tc>
      </w:tr>
      <w:tr w14:paraId="44E6B7B3">
        <w:tblPrEx>
          <w:tblCellMar>
            <w:top w:w="0" w:type="dxa"/>
            <w:left w:w="0" w:type="dxa"/>
            <w:bottom w:w="0" w:type="dxa"/>
            <w:right w:w="0" w:type="dxa"/>
          </w:tblCellMar>
        </w:tblPrEx>
        <w:trPr>
          <w:trHeight w:val="517" w:hRule="exact"/>
        </w:trPr>
        <w:tc>
          <w:tcPr>
            <w:tcW w:w="933" w:type="dxa"/>
            <w:tcBorders>
              <w:top w:val="single" w:color="000000" w:sz="4" w:space="0"/>
              <w:left w:val="single" w:color="000000" w:sz="4" w:space="0"/>
              <w:bottom w:val="single" w:color="000000" w:sz="4" w:space="0"/>
              <w:right w:val="single" w:color="000000" w:sz="4" w:space="0"/>
            </w:tcBorders>
          </w:tcPr>
          <w:p w14:paraId="458635FC">
            <w:pPr>
              <w:spacing w:before="0" w:after="0" w:line="200" w:lineRule="exact"/>
              <w:ind w:left="0" w:right="0"/>
              <w:rPr>
                <w:color w:val="000000" w:themeColor="text1"/>
              </w:rPr>
            </w:pPr>
          </w:p>
          <w:p w14:paraId="4B029A0F">
            <w:pPr>
              <w:spacing w:before="0" w:after="0" w:line="200" w:lineRule="exact"/>
              <w:ind w:left="0" w:right="0" w:firstLine="220" w:firstLineChars="100"/>
              <w:rPr>
                <w:rFonts w:hint="eastAsia" w:eastAsia="宋体"/>
                <w:color w:val="000000" w:themeColor="text1"/>
                <w:lang w:eastAsia="zh-CN"/>
              </w:rPr>
            </w:pPr>
            <w:r>
              <w:rPr>
                <w:color w:val="000000" w:themeColor="text1"/>
              </w:rPr>
              <w:t>1.1.</w:t>
            </w:r>
            <w:r>
              <w:rPr>
                <w:rFonts w:hint="eastAsia"/>
                <w:color w:val="000000" w:themeColor="text1"/>
                <w:lang w:val="en-US" w:eastAsia="zh-CN"/>
              </w:rPr>
              <w:t>4</w:t>
            </w:r>
          </w:p>
        </w:tc>
        <w:tc>
          <w:tcPr>
            <w:tcW w:w="2105" w:type="dxa"/>
            <w:tcBorders>
              <w:top w:val="single" w:color="000000" w:sz="4" w:space="0"/>
              <w:left w:val="single" w:color="000000" w:sz="4" w:space="0"/>
              <w:bottom w:val="single" w:color="000000" w:sz="4" w:space="0"/>
              <w:right w:val="single" w:color="000000" w:sz="4" w:space="0"/>
            </w:tcBorders>
          </w:tcPr>
          <w:p w14:paraId="1637F88B">
            <w:pPr>
              <w:spacing w:before="150" w:after="0" w:line="240" w:lineRule="auto"/>
              <w:ind w:left="98" w:right="0" w:firstLine="0"/>
              <w:jc w:val="center"/>
              <w:rPr>
                <w:rFonts w:hint="eastAsia" w:ascii="宋体" w:hAnsi="宋体" w:eastAsia="宋体" w:cs="宋体"/>
                <w:color w:val="000000" w:themeColor="text1"/>
                <w:spacing w:val="9"/>
                <w:sz w:val="20"/>
                <w:szCs w:val="20"/>
                <w:lang w:val="en-US" w:eastAsia="zh-CN"/>
              </w:rPr>
            </w:pPr>
            <w:r>
              <w:rPr>
                <w:rFonts w:hint="eastAsia" w:ascii="宋体" w:hAnsi="宋体" w:eastAsia="宋体" w:cs="宋体"/>
                <w:color w:val="000000" w:themeColor="text1"/>
                <w:spacing w:val="9"/>
                <w:sz w:val="20"/>
                <w:szCs w:val="20"/>
                <w:lang w:val="en-US" w:eastAsia="zh-CN"/>
              </w:rPr>
              <w:t>建设地点</w:t>
            </w:r>
          </w:p>
        </w:tc>
        <w:tc>
          <w:tcPr>
            <w:tcW w:w="6735" w:type="dxa"/>
            <w:tcBorders>
              <w:top w:val="single" w:color="000000" w:sz="4" w:space="0"/>
              <w:left w:val="single" w:color="000000" w:sz="4" w:space="0"/>
              <w:bottom w:val="single" w:color="000000" w:sz="4" w:space="0"/>
              <w:right w:val="single" w:color="000000" w:sz="4" w:space="0"/>
            </w:tcBorders>
          </w:tcPr>
          <w:p w14:paraId="678D4392">
            <w:pPr>
              <w:spacing w:before="150" w:after="0" w:line="240" w:lineRule="auto"/>
              <w:ind w:left="98" w:right="0" w:firstLine="0"/>
              <w:rPr>
                <w:rFonts w:hint="eastAsia" w:ascii="宋体" w:hAnsi="宋体" w:eastAsia="宋体" w:cs="宋体"/>
                <w:color w:val="000000" w:themeColor="text1"/>
                <w:spacing w:val="9"/>
                <w:sz w:val="20"/>
                <w:szCs w:val="20"/>
                <w:lang w:val="en-US" w:eastAsia="zh-CN"/>
              </w:rPr>
            </w:pPr>
            <w:r>
              <w:rPr>
                <w:rFonts w:hint="eastAsia" w:ascii="宋体" w:hAnsi="宋体" w:eastAsia="宋体" w:cs="宋体"/>
                <w:color w:val="000000" w:themeColor="text1"/>
                <w:spacing w:val="9"/>
                <w:sz w:val="20"/>
                <w:szCs w:val="20"/>
                <w:lang w:val="en-US" w:eastAsia="zh-CN"/>
              </w:rPr>
              <w:t>双河东路邻里中心位于山东省菏泽市太原路以西，双河东路以北；</w:t>
            </w:r>
          </w:p>
        </w:tc>
      </w:tr>
      <w:tr w14:paraId="05EBEBD6">
        <w:tblPrEx>
          <w:tblCellMar>
            <w:top w:w="0" w:type="dxa"/>
            <w:left w:w="0" w:type="dxa"/>
            <w:bottom w:w="0" w:type="dxa"/>
            <w:right w:w="0" w:type="dxa"/>
          </w:tblCellMar>
        </w:tblPrEx>
        <w:trPr>
          <w:trHeight w:val="954" w:hRule="exact"/>
        </w:trPr>
        <w:tc>
          <w:tcPr>
            <w:tcW w:w="933" w:type="dxa"/>
            <w:tcBorders>
              <w:top w:val="single" w:color="000000" w:sz="4" w:space="0"/>
              <w:left w:val="single" w:color="000000" w:sz="4" w:space="0"/>
              <w:bottom w:val="single" w:color="000000" w:sz="4" w:space="0"/>
              <w:right w:val="single" w:color="000000" w:sz="4" w:space="0"/>
            </w:tcBorders>
          </w:tcPr>
          <w:p w14:paraId="74F2203D">
            <w:pPr>
              <w:spacing w:before="0" w:after="0" w:line="200" w:lineRule="exact"/>
              <w:ind w:left="0" w:right="0"/>
              <w:rPr>
                <w:color w:val="000000" w:themeColor="text1"/>
              </w:rPr>
            </w:pPr>
          </w:p>
          <w:p w14:paraId="4E9BA616">
            <w:pPr>
              <w:spacing w:before="0" w:after="0" w:line="200" w:lineRule="exact"/>
              <w:ind w:left="0" w:right="0"/>
              <w:rPr>
                <w:color w:val="000000" w:themeColor="text1"/>
              </w:rPr>
            </w:pPr>
          </w:p>
          <w:p w14:paraId="7F58823D">
            <w:pPr>
              <w:spacing w:before="0" w:after="0" w:line="200" w:lineRule="exact"/>
              <w:ind w:left="0" w:right="0" w:firstLine="220" w:firstLineChars="100"/>
              <w:rPr>
                <w:rFonts w:hint="eastAsia" w:eastAsia="宋体"/>
                <w:color w:val="000000" w:themeColor="text1"/>
                <w:lang w:eastAsia="zh-CN"/>
              </w:rPr>
            </w:pPr>
            <w:r>
              <w:rPr>
                <w:color w:val="000000" w:themeColor="text1"/>
              </w:rPr>
              <w:t>1.1.</w:t>
            </w:r>
            <w:r>
              <w:rPr>
                <w:rFonts w:hint="eastAsia"/>
                <w:color w:val="000000" w:themeColor="text1"/>
                <w:lang w:val="en-US" w:eastAsia="zh-CN"/>
              </w:rPr>
              <w:t>5</w:t>
            </w:r>
          </w:p>
        </w:tc>
        <w:tc>
          <w:tcPr>
            <w:tcW w:w="2105" w:type="dxa"/>
            <w:tcBorders>
              <w:top w:val="single" w:color="000000" w:sz="4" w:space="0"/>
              <w:left w:val="single" w:color="000000" w:sz="4" w:space="0"/>
              <w:bottom w:val="single" w:color="000000" w:sz="4" w:space="0"/>
              <w:right w:val="single" w:color="000000" w:sz="4" w:space="0"/>
            </w:tcBorders>
          </w:tcPr>
          <w:p w14:paraId="18AAB765">
            <w:pPr>
              <w:spacing w:before="150" w:after="0" w:line="240" w:lineRule="auto"/>
              <w:ind w:left="98" w:right="0" w:firstLine="0"/>
              <w:jc w:val="center"/>
              <w:rPr>
                <w:rFonts w:hint="eastAsia" w:ascii="宋体" w:hAnsi="宋体" w:eastAsia="宋体" w:cs="宋体"/>
                <w:color w:val="000000" w:themeColor="text1"/>
                <w:spacing w:val="9"/>
                <w:sz w:val="20"/>
                <w:szCs w:val="20"/>
                <w:lang w:val="en-US" w:eastAsia="zh-CN"/>
              </w:rPr>
            </w:pPr>
          </w:p>
          <w:p w14:paraId="3F4FF575">
            <w:pPr>
              <w:spacing w:before="150" w:after="0" w:line="240" w:lineRule="auto"/>
              <w:ind w:left="98" w:right="0" w:firstLine="0"/>
              <w:jc w:val="center"/>
              <w:rPr>
                <w:rFonts w:hint="eastAsia" w:ascii="宋体" w:hAnsi="宋体" w:eastAsia="宋体" w:cs="宋体"/>
                <w:color w:val="000000" w:themeColor="text1"/>
                <w:spacing w:val="9"/>
                <w:sz w:val="20"/>
                <w:szCs w:val="20"/>
                <w:lang w:val="en-US" w:eastAsia="zh-CN"/>
              </w:rPr>
            </w:pPr>
            <w:r>
              <w:rPr>
                <w:rFonts w:hint="eastAsia" w:ascii="宋体" w:hAnsi="宋体" w:eastAsia="宋体" w:cs="宋体"/>
                <w:color w:val="000000" w:themeColor="text1"/>
                <w:spacing w:val="9"/>
                <w:sz w:val="20"/>
                <w:szCs w:val="20"/>
                <w:lang w:val="en-US" w:eastAsia="zh-CN"/>
              </w:rPr>
              <w:t>建设内容</w:t>
            </w:r>
          </w:p>
        </w:tc>
        <w:tc>
          <w:tcPr>
            <w:tcW w:w="6735" w:type="dxa"/>
            <w:tcBorders>
              <w:top w:val="single" w:color="000000" w:sz="4" w:space="0"/>
              <w:left w:val="single" w:color="000000" w:sz="4" w:space="0"/>
              <w:bottom w:val="single" w:color="000000" w:sz="4" w:space="0"/>
              <w:right w:val="single" w:color="000000" w:sz="4" w:space="0"/>
            </w:tcBorders>
          </w:tcPr>
          <w:p w14:paraId="076CB985">
            <w:pPr>
              <w:spacing w:before="150" w:after="0" w:line="240" w:lineRule="auto"/>
              <w:ind w:left="98" w:right="0" w:firstLine="0"/>
              <w:rPr>
                <w:rFonts w:hint="eastAsia" w:ascii="宋体" w:hAnsi="宋体" w:eastAsia="宋体" w:cs="宋体"/>
                <w:color w:val="000000" w:themeColor="text1"/>
                <w:spacing w:val="9"/>
                <w:sz w:val="20"/>
                <w:szCs w:val="20"/>
                <w:lang w:val="en-US" w:eastAsia="zh-CN"/>
              </w:rPr>
            </w:pPr>
            <w:r>
              <w:rPr>
                <w:rFonts w:hint="eastAsia" w:ascii="宋体" w:hAnsi="宋体" w:eastAsia="宋体" w:cs="宋体"/>
                <w:color w:val="000000" w:themeColor="text1"/>
                <w:spacing w:val="9"/>
                <w:sz w:val="20"/>
                <w:szCs w:val="20"/>
                <w:lang w:val="en-US" w:eastAsia="zh-CN"/>
              </w:rPr>
              <w:t>双河东路邻里中心建设项目</w:t>
            </w:r>
            <w:r>
              <w:rPr>
                <w:rFonts w:hint="eastAsia" w:cs="宋体"/>
                <w:color w:val="000000" w:themeColor="text1"/>
                <w:spacing w:val="9"/>
                <w:sz w:val="20"/>
                <w:szCs w:val="20"/>
                <w:lang w:val="en-US" w:eastAsia="zh-CN"/>
              </w:rPr>
              <w:t>（三次）</w:t>
            </w:r>
            <w:r>
              <w:rPr>
                <w:rFonts w:hint="eastAsia" w:ascii="宋体" w:hAnsi="宋体" w:eastAsia="宋体" w:cs="宋体"/>
                <w:color w:val="000000" w:themeColor="text1"/>
                <w:spacing w:val="9"/>
                <w:sz w:val="20"/>
                <w:szCs w:val="20"/>
                <w:lang w:val="en-US" w:eastAsia="zh-CN"/>
              </w:rPr>
              <w:t>，总建筑面积约</w:t>
            </w:r>
            <w:r>
              <w:rPr>
                <w:rFonts w:hint="eastAsia" w:cs="宋体"/>
                <w:color w:val="000000" w:themeColor="text1"/>
                <w:spacing w:val="9"/>
                <w:sz w:val="20"/>
                <w:szCs w:val="20"/>
                <w:lang w:val="en-US" w:eastAsia="zh-CN"/>
              </w:rPr>
              <w:t>12</w:t>
            </w:r>
            <w:r>
              <w:rPr>
                <w:rFonts w:hint="eastAsia" w:ascii="宋体" w:hAnsi="宋体" w:eastAsia="宋体" w:cs="宋体"/>
                <w:color w:val="000000" w:themeColor="text1"/>
                <w:spacing w:val="9"/>
                <w:sz w:val="20"/>
                <w:szCs w:val="20"/>
                <w:lang w:val="en-US" w:eastAsia="zh-CN"/>
              </w:rPr>
              <w:t>000 平方米，建设有社区卫生服务中心、文化活动中心及其他配套设施等主要内容，包括施工图纸设计范围内的建筑、装饰、安装工程，具体内容详见招标文件；</w:t>
            </w:r>
          </w:p>
          <w:p w14:paraId="210F3AB3">
            <w:pPr>
              <w:spacing w:before="150" w:after="0" w:line="240" w:lineRule="auto"/>
              <w:ind w:left="98" w:right="0" w:firstLine="0"/>
              <w:rPr>
                <w:rFonts w:hint="eastAsia" w:ascii="宋体" w:hAnsi="宋体" w:eastAsia="宋体" w:cs="宋体"/>
                <w:color w:val="000000" w:themeColor="text1"/>
                <w:spacing w:val="9"/>
                <w:sz w:val="20"/>
                <w:szCs w:val="20"/>
                <w:lang w:val="en-US" w:eastAsia="zh-CN"/>
              </w:rPr>
            </w:pPr>
          </w:p>
        </w:tc>
      </w:tr>
      <w:tr w14:paraId="3F08F259">
        <w:tblPrEx>
          <w:tblCellMar>
            <w:top w:w="0" w:type="dxa"/>
            <w:left w:w="0" w:type="dxa"/>
            <w:bottom w:w="0" w:type="dxa"/>
            <w:right w:w="0" w:type="dxa"/>
          </w:tblCellMar>
        </w:tblPrEx>
        <w:trPr>
          <w:trHeight w:val="562" w:hRule="exact"/>
        </w:trPr>
        <w:tc>
          <w:tcPr>
            <w:tcW w:w="933" w:type="dxa"/>
            <w:tcBorders>
              <w:top w:val="single" w:color="000000" w:sz="4" w:space="0"/>
              <w:left w:val="single" w:color="000000" w:sz="4" w:space="0"/>
              <w:bottom w:val="single" w:color="000000" w:sz="4" w:space="0"/>
              <w:right w:val="single" w:color="000000" w:sz="4" w:space="0"/>
            </w:tcBorders>
          </w:tcPr>
          <w:p w14:paraId="73A7C462">
            <w:pPr>
              <w:spacing w:before="159" w:after="0" w:line="240" w:lineRule="auto"/>
              <w:ind w:left="194" w:right="0" w:firstLine="0"/>
              <w:rPr>
                <w:color w:val="000000" w:themeColor="text1"/>
              </w:rPr>
            </w:pPr>
            <w:r>
              <w:rPr>
                <w:rFonts w:ascii="宋体" w:hAnsi="宋体" w:eastAsia="宋体" w:cs="宋体"/>
                <w:color w:val="000000" w:themeColor="text1"/>
                <w:spacing w:val="3"/>
                <w:sz w:val="20"/>
                <w:szCs w:val="20"/>
              </w:rPr>
              <w:t>1.2</w:t>
            </w:r>
            <w:r>
              <w:rPr>
                <w:rFonts w:ascii="宋体" w:hAnsi="宋体" w:eastAsia="宋体" w:cs="宋体"/>
                <w:color w:val="000000" w:themeColor="text1"/>
                <w:spacing w:val="2"/>
                <w:sz w:val="20"/>
                <w:szCs w:val="20"/>
              </w:rPr>
              <w:t>.1</w:t>
            </w:r>
          </w:p>
        </w:tc>
        <w:tc>
          <w:tcPr>
            <w:tcW w:w="2105" w:type="dxa"/>
            <w:tcBorders>
              <w:top w:val="single" w:color="000000" w:sz="4" w:space="0"/>
              <w:left w:val="single" w:color="000000" w:sz="4" w:space="0"/>
              <w:bottom w:val="single" w:color="000000" w:sz="4" w:space="0"/>
              <w:right w:val="single" w:color="000000" w:sz="4" w:space="0"/>
            </w:tcBorders>
          </w:tcPr>
          <w:p w14:paraId="1AD8D594">
            <w:pPr>
              <w:spacing w:before="156" w:after="0" w:line="240" w:lineRule="auto"/>
              <w:ind w:left="621" w:right="0" w:firstLine="0"/>
              <w:rPr>
                <w:color w:val="000000" w:themeColor="text1"/>
              </w:rPr>
            </w:pPr>
            <w:r>
              <w:rPr>
                <w:rFonts w:ascii="宋体" w:hAnsi="宋体" w:eastAsia="宋体" w:cs="宋体"/>
                <w:color w:val="000000" w:themeColor="text1"/>
                <w:spacing w:val="7"/>
                <w:sz w:val="20"/>
                <w:szCs w:val="20"/>
              </w:rPr>
              <w:t>资金</w:t>
            </w:r>
            <w:r>
              <w:rPr>
                <w:rFonts w:ascii="宋体" w:hAnsi="宋体" w:eastAsia="宋体" w:cs="宋体"/>
                <w:color w:val="000000" w:themeColor="text1"/>
                <w:spacing w:val="6"/>
                <w:sz w:val="20"/>
                <w:szCs w:val="20"/>
              </w:rPr>
              <w:t>来源</w:t>
            </w:r>
          </w:p>
        </w:tc>
        <w:tc>
          <w:tcPr>
            <w:tcW w:w="6735" w:type="dxa"/>
            <w:tcBorders>
              <w:top w:val="single" w:color="000000" w:sz="4" w:space="0"/>
              <w:left w:val="single" w:color="000000" w:sz="4" w:space="0"/>
              <w:bottom w:val="single" w:color="000000" w:sz="4" w:space="0"/>
              <w:right w:val="single" w:color="000000" w:sz="4" w:space="0"/>
            </w:tcBorders>
          </w:tcPr>
          <w:p w14:paraId="20A0728D">
            <w:pPr>
              <w:spacing w:before="156" w:after="0" w:line="240" w:lineRule="auto"/>
              <w:ind w:left="98" w:right="0" w:firstLine="0"/>
              <w:rPr>
                <w:color w:val="000000" w:themeColor="text1"/>
              </w:rPr>
            </w:pPr>
            <w:r>
              <w:rPr>
                <w:rFonts w:ascii="宋体" w:hAnsi="宋体" w:eastAsia="宋体" w:cs="宋体"/>
                <w:color w:val="000000" w:themeColor="text1"/>
                <w:spacing w:val="7"/>
                <w:sz w:val="20"/>
                <w:szCs w:val="20"/>
              </w:rPr>
              <w:t>自筹</w:t>
            </w:r>
            <w:r>
              <w:rPr>
                <w:rFonts w:ascii="宋体" w:hAnsi="宋体" w:eastAsia="宋体" w:cs="宋体"/>
                <w:color w:val="000000" w:themeColor="text1"/>
                <w:spacing w:val="6"/>
                <w:sz w:val="20"/>
                <w:szCs w:val="20"/>
              </w:rPr>
              <w:t>资金</w:t>
            </w:r>
          </w:p>
        </w:tc>
      </w:tr>
      <w:tr w14:paraId="412E59FA">
        <w:tblPrEx>
          <w:tblCellMar>
            <w:top w:w="0" w:type="dxa"/>
            <w:left w:w="0" w:type="dxa"/>
            <w:bottom w:w="0" w:type="dxa"/>
            <w:right w:w="0" w:type="dxa"/>
          </w:tblCellMar>
        </w:tblPrEx>
        <w:trPr>
          <w:trHeight w:val="850" w:hRule="exact"/>
        </w:trPr>
        <w:tc>
          <w:tcPr>
            <w:tcW w:w="933" w:type="dxa"/>
            <w:tcBorders>
              <w:top w:val="single" w:color="000000" w:sz="4" w:space="0"/>
              <w:left w:val="single" w:color="000000" w:sz="4" w:space="0"/>
              <w:bottom w:val="single" w:color="000000" w:sz="4" w:space="0"/>
              <w:right w:val="single" w:color="000000" w:sz="4" w:space="0"/>
            </w:tcBorders>
          </w:tcPr>
          <w:p w14:paraId="056EAEF9">
            <w:pPr>
              <w:spacing w:before="0" w:after="0" w:line="302" w:lineRule="exact"/>
              <w:ind w:left="0" w:right="0"/>
              <w:rPr>
                <w:color w:val="000000" w:themeColor="text1"/>
              </w:rPr>
            </w:pPr>
          </w:p>
          <w:p w14:paraId="50227171">
            <w:pPr>
              <w:spacing w:before="0" w:after="0" w:line="240" w:lineRule="auto"/>
              <w:ind w:left="194" w:right="0" w:firstLine="0"/>
              <w:rPr>
                <w:color w:val="000000" w:themeColor="text1"/>
              </w:rPr>
            </w:pPr>
            <w:r>
              <w:rPr>
                <w:rFonts w:ascii="宋体" w:hAnsi="宋体" w:eastAsia="宋体" w:cs="宋体"/>
                <w:color w:val="000000" w:themeColor="text1"/>
                <w:spacing w:val="3"/>
                <w:sz w:val="20"/>
                <w:szCs w:val="20"/>
              </w:rPr>
              <w:t>1.3</w:t>
            </w:r>
            <w:r>
              <w:rPr>
                <w:rFonts w:ascii="宋体" w:hAnsi="宋体" w:eastAsia="宋体" w:cs="宋体"/>
                <w:color w:val="000000" w:themeColor="text1"/>
                <w:spacing w:val="2"/>
                <w:sz w:val="20"/>
                <w:szCs w:val="20"/>
              </w:rPr>
              <w:t>.1</w:t>
            </w:r>
          </w:p>
        </w:tc>
        <w:tc>
          <w:tcPr>
            <w:tcW w:w="2105" w:type="dxa"/>
            <w:tcBorders>
              <w:top w:val="single" w:color="000000" w:sz="4" w:space="0"/>
              <w:left w:val="single" w:color="000000" w:sz="4" w:space="0"/>
              <w:bottom w:val="single" w:color="000000" w:sz="4" w:space="0"/>
              <w:right w:val="single" w:color="000000" w:sz="4" w:space="0"/>
            </w:tcBorders>
          </w:tcPr>
          <w:p w14:paraId="0BEB12D1">
            <w:pPr>
              <w:spacing w:before="0" w:after="0" w:line="302" w:lineRule="exact"/>
              <w:ind w:left="0" w:right="0"/>
              <w:rPr>
                <w:color w:val="000000" w:themeColor="text1"/>
              </w:rPr>
            </w:pPr>
          </w:p>
          <w:p w14:paraId="194F4E76">
            <w:pPr>
              <w:spacing w:before="0" w:after="0" w:line="240" w:lineRule="auto"/>
              <w:ind w:left="621" w:right="0" w:firstLine="0"/>
              <w:rPr>
                <w:color w:val="000000" w:themeColor="text1"/>
              </w:rPr>
            </w:pPr>
            <w:r>
              <w:rPr>
                <w:rFonts w:ascii="宋体" w:hAnsi="宋体" w:eastAsia="宋体" w:cs="宋体"/>
                <w:color w:val="000000" w:themeColor="text1"/>
                <w:spacing w:val="7"/>
                <w:sz w:val="20"/>
                <w:szCs w:val="20"/>
              </w:rPr>
              <w:t>招标</w:t>
            </w:r>
            <w:r>
              <w:rPr>
                <w:rFonts w:ascii="宋体" w:hAnsi="宋体" w:eastAsia="宋体" w:cs="宋体"/>
                <w:color w:val="000000" w:themeColor="text1"/>
                <w:spacing w:val="6"/>
                <w:sz w:val="20"/>
                <w:szCs w:val="20"/>
              </w:rPr>
              <w:t>范围</w:t>
            </w:r>
          </w:p>
        </w:tc>
        <w:tc>
          <w:tcPr>
            <w:tcW w:w="6735" w:type="dxa"/>
            <w:tcBorders>
              <w:top w:val="single" w:color="000000" w:sz="4" w:space="0"/>
              <w:left w:val="single" w:color="000000" w:sz="4" w:space="0"/>
              <w:bottom w:val="single" w:color="000000" w:sz="4" w:space="0"/>
              <w:right w:val="single" w:color="000000" w:sz="4" w:space="0"/>
            </w:tcBorders>
          </w:tcPr>
          <w:p w14:paraId="1A1384AF">
            <w:pPr>
              <w:spacing w:before="41" w:after="0" w:line="368" w:lineRule="auto"/>
              <w:ind w:left="98" w:right="121" w:firstLine="0"/>
              <w:rPr>
                <w:color w:val="000000" w:themeColor="text1"/>
              </w:rPr>
            </w:pPr>
            <w:r>
              <w:rPr>
                <w:rFonts w:ascii="宋体" w:hAnsi="宋体" w:eastAsia="宋体" w:cs="宋体"/>
                <w:color w:val="000000" w:themeColor="text1"/>
                <w:spacing w:val="10"/>
                <w:sz w:val="20"/>
                <w:szCs w:val="20"/>
              </w:rPr>
              <w:t>招标人提供的设计</w:t>
            </w:r>
            <w:r>
              <w:rPr>
                <w:rFonts w:ascii="宋体" w:hAnsi="宋体" w:eastAsia="宋体" w:cs="宋体"/>
                <w:color w:val="000000" w:themeColor="text1"/>
                <w:spacing w:val="9"/>
                <w:sz w:val="20"/>
                <w:szCs w:val="20"/>
              </w:rPr>
              <w:t>文件及相关资料所包括的全部施工内容，具体内容详见图纸和工程</w:t>
            </w:r>
            <w:r>
              <w:rPr>
                <w:rFonts w:ascii="宋体" w:hAnsi="宋体" w:eastAsia="宋体" w:cs="宋体"/>
                <w:color w:val="000000" w:themeColor="text1"/>
                <w:spacing w:val="8"/>
                <w:sz w:val="20"/>
                <w:szCs w:val="20"/>
              </w:rPr>
              <w:t>量清单。</w:t>
            </w:r>
          </w:p>
        </w:tc>
      </w:tr>
      <w:tr w14:paraId="779DED04">
        <w:tblPrEx>
          <w:tblCellMar>
            <w:top w:w="0" w:type="dxa"/>
            <w:left w:w="0" w:type="dxa"/>
            <w:bottom w:w="0" w:type="dxa"/>
            <w:right w:w="0" w:type="dxa"/>
          </w:tblCellMar>
        </w:tblPrEx>
        <w:trPr>
          <w:trHeight w:val="579" w:hRule="exact"/>
        </w:trPr>
        <w:tc>
          <w:tcPr>
            <w:tcW w:w="933" w:type="dxa"/>
            <w:tcBorders>
              <w:top w:val="single" w:color="000000" w:sz="4" w:space="0"/>
              <w:left w:val="single" w:color="000000" w:sz="4" w:space="0"/>
              <w:bottom w:val="single" w:color="000000" w:sz="4" w:space="0"/>
              <w:right w:val="single" w:color="000000" w:sz="4" w:space="0"/>
            </w:tcBorders>
          </w:tcPr>
          <w:p w14:paraId="2B1EF45B">
            <w:pPr>
              <w:spacing w:before="0" w:after="0" w:line="165" w:lineRule="exact"/>
              <w:ind w:left="0" w:right="0"/>
              <w:rPr>
                <w:color w:val="000000" w:themeColor="text1"/>
              </w:rPr>
            </w:pPr>
          </w:p>
          <w:p w14:paraId="6EB83A3C">
            <w:pPr>
              <w:spacing w:before="0" w:after="0" w:line="240" w:lineRule="auto"/>
              <w:ind w:left="194" w:right="0" w:firstLine="0"/>
              <w:rPr>
                <w:color w:val="000000" w:themeColor="text1"/>
              </w:rPr>
            </w:pPr>
            <w:r>
              <w:rPr>
                <w:rFonts w:ascii="宋体" w:hAnsi="宋体" w:eastAsia="宋体" w:cs="宋体"/>
                <w:color w:val="000000" w:themeColor="text1"/>
                <w:spacing w:val="3"/>
                <w:sz w:val="20"/>
                <w:szCs w:val="20"/>
              </w:rPr>
              <w:t>1.3</w:t>
            </w:r>
            <w:r>
              <w:rPr>
                <w:rFonts w:ascii="宋体" w:hAnsi="宋体" w:eastAsia="宋体" w:cs="宋体"/>
                <w:color w:val="000000" w:themeColor="text1"/>
                <w:spacing w:val="2"/>
                <w:sz w:val="20"/>
                <w:szCs w:val="20"/>
              </w:rPr>
              <w:t>.2</w:t>
            </w:r>
          </w:p>
        </w:tc>
        <w:tc>
          <w:tcPr>
            <w:tcW w:w="2105" w:type="dxa"/>
            <w:tcBorders>
              <w:top w:val="single" w:color="000000" w:sz="4" w:space="0"/>
              <w:left w:val="single" w:color="000000" w:sz="4" w:space="0"/>
              <w:bottom w:val="single" w:color="000000" w:sz="4" w:space="0"/>
              <w:right w:val="single" w:color="000000" w:sz="4" w:space="0"/>
            </w:tcBorders>
          </w:tcPr>
          <w:p w14:paraId="1697EDCF">
            <w:pPr>
              <w:spacing w:before="0" w:after="0" w:line="165" w:lineRule="exact"/>
              <w:ind w:left="0" w:right="0"/>
              <w:rPr>
                <w:color w:val="000000" w:themeColor="text1"/>
              </w:rPr>
            </w:pPr>
          </w:p>
          <w:p w14:paraId="64524FC0">
            <w:pPr>
              <w:spacing w:before="0" w:after="0" w:line="240" w:lineRule="auto"/>
              <w:ind w:left="621" w:right="0" w:firstLine="0"/>
              <w:rPr>
                <w:color w:val="000000" w:themeColor="text1"/>
              </w:rPr>
            </w:pPr>
            <w:r>
              <w:rPr>
                <w:rFonts w:ascii="宋体" w:hAnsi="宋体" w:eastAsia="宋体" w:cs="宋体"/>
                <w:color w:val="000000" w:themeColor="text1"/>
                <w:spacing w:val="7"/>
                <w:sz w:val="20"/>
                <w:szCs w:val="20"/>
              </w:rPr>
              <w:t>工期</w:t>
            </w:r>
            <w:r>
              <w:rPr>
                <w:rFonts w:ascii="宋体" w:hAnsi="宋体" w:eastAsia="宋体" w:cs="宋体"/>
                <w:color w:val="000000" w:themeColor="text1"/>
                <w:spacing w:val="6"/>
                <w:sz w:val="20"/>
                <w:szCs w:val="20"/>
              </w:rPr>
              <w:t>要求</w:t>
            </w:r>
          </w:p>
        </w:tc>
        <w:tc>
          <w:tcPr>
            <w:tcW w:w="6735" w:type="dxa"/>
            <w:tcBorders>
              <w:top w:val="single" w:color="000000" w:sz="4" w:space="0"/>
              <w:left w:val="single" w:color="000000" w:sz="4" w:space="0"/>
              <w:bottom w:val="single" w:color="000000" w:sz="4" w:space="0"/>
              <w:right w:val="single" w:color="000000" w:sz="4" w:space="0"/>
            </w:tcBorders>
          </w:tcPr>
          <w:p w14:paraId="3AA497BC">
            <w:pPr>
              <w:spacing w:before="0" w:after="0" w:line="165" w:lineRule="exact"/>
              <w:ind w:left="0" w:right="0"/>
              <w:rPr>
                <w:color w:val="000000" w:themeColor="text1"/>
              </w:rPr>
            </w:pPr>
          </w:p>
          <w:p w14:paraId="25DA334B">
            <w:pPr>
              <w:spacing w:before="0" w:after="0" w:line="240" w:lineRule="auto"/>
              <w:ind w:left="98" w:right="0" w:firstLine="0"/>
              <w:rPr>
                <w:color w:val="000000" w:themeColor="text1"/>
              </w:rPr>
            </w:pPr>
            <w:r>
              <w:rPr>
                <w:rFonts w:hint="eastAsia" w:cs="宋体"/>
                <w:color w:val="000000" w:themeColor="text1"/>
                <w:spacing w:val="-49"/>
                <w:sz w:val="20"/>
                <w:szCs w:val="20"/>
                <w:lang w:val="en-US" w:eastAsia="zh-CN"/>
              </w:rPr>
              <w:t xml:space="preserve">1 </w:t>
            </w:r>
            <w:r>
              <w:rPr>
                <w:rFonts w:hint="eastAsia" w:ascii="宋体" w:hAnsi="宋体" w:eastAsia="宋体" w:cs="宋体"/>
                <w:color w:val="000000" w:themeColor="text1"/>
                <w:spacing w:val="7"/>
                <w:sz w:val="20"/>
                <w:szCs w:val="20"/>
                <w:lang w:val="en-US" w:eastAsia="zh-CN"/>
              </w:rPr>
              <w:t>2</w:t>
            </w:r>
            <w:r>
              <w:rPr>
                <w:rFonts w:ascii="宋体" w:hAnsi="宋体" w:eastAsia="宋体" w:cs="宋体"/>
                <w:color w:val="000000" w:themeColor="text1"/>
                <w:spacing w:val="7"/>
                <w:sz w:val="20"/>
                <w:szCs w:val="20"/>
              </w:rPr>
              <w:t>个月</w:t>
            </w:r>
          </w:p>
        </w:tc>
      </w:tr>
      <w:tr w14:paraId="665BB34F">
        <w:tblPrEx>
          <w:tblCellMar>
            <w:top w:w="0" w:type="dxa"/>
            <w:left w:w="0" w:type="dxa"/>
            <w:bottom w:w="0" w:type="dxa"/>
            <w:right w:w="0" w:type="dxa"/>
          </w:tblCellMar>
        </w:tblPrEx>
        <w:trPr>
          <w:trHeight w:val="577" w:hRule="exact"/>
        </w:trPr>
        <w:tc>
          <w:tcPr>
            <w:tcW w:w="933" w:type="dxa"/>
            <w:tcBorders>
              <w:top w:val="single" w:color="000000" w:sz="4" w:space="0"/>
              <w:left w:val="single" w:color="000000" w:sz="4" w:space="0"/>
              <w:bottom w:val="single" w:color="000000" w:sz="4" w:space="0"/>
              <w:right w:val="single" w:color="000000" w:sz="4" w:space="0"/>
            </w:tcBorders>
          </w:tcPr>
          <w:p w14:paraId="7A31B0F0">
            <w:pPr>
              <w:spacing w:before="0" w:after="0" w:line="165" w:lineRule="exact"/>
              <w:ind w:left="0" w:right="0"/>
              <w:rPr>
                <w:color w:val="000000" w:themeColor="text1"/>
              </w:rPr>
            </w:pPr>
          </w:p>
          <w:p w14:paraId="274EFB09">
            <w:pPr>
              <w:spacing w:before="0" w:after="0" w:line="240" w:lineRule="auto"/>
              <w:ind w:left="194" w:right="0" w:firstLine="0"/>
              <w:rPr>
                <w:color w:val="000000" w:themeColor="text1"/>
              </w:rPr>
            </w:pPr>
            <w:r>
              <w:rPr>
                <w:rFonts w:ascii="宋体" w:hAnsi="宋体" w:eastAsia="宋体" w:cs="宋体"/>
                <w:color w:val="000000" w:themeColor="text1"/>
                <w:spacing w:val="3"/>
                <w:sz w:val="20"/>
                <w:szCs w:val="20"/>
              </w:rPr>
              <w:t>1.3</w:t>
            </w:r>
            <w:r>
              <w:rPr>
                <w:rFonts w:ascii="宋体" w:hAnsi="宋体" w:eastAsia="宋体" w:cs="宋体"/>
                <w:color w:val="000000" w:themeColor="text1"/>
                <w:spacing w:val="2"/>
                <w:sz w:val="20"/>
                <w:szCs w:val="20"/>
              </w:rPr>
              <w:t>.3</w:t>
            </w:r>
          </w:p>
        </w:tc>
        <w:tc>
          <w:tcPr>
            <w:tcW w:w="2105" w:type="dxa"/>
            <w:tcBorders>
              <w:top w:val="single" w:color="000000" w:sz="4" w:space="0"/>
              <w:left w:val="single" w:color="000000" w:sz="4" w:space="0"/>
              <w:bottom w:val="single" w:color="000000" w:sz="4" w:space="0"/>
              <w:right w:val="single" w:color="000000" w:sz="4" w:space="0"/>
            </w:tcBorders>
          </w:tcPr>
          <w:p w14:paraId="4CA49074">
            <w:pPr>
              <w:spacing w:before="0" w:after="0" w:line="165" w:lineRule="exact"/>
              <w:ind w:left="0" w:right="0"/>
              <w:rPr>
                <w:color w:val="000000" w:themeColor="text1"/>
              </w:rPr>
            </w:pPr>
          </w:p>
          <w:p w14:paraId="6BCE3D13">
            <w:pPr>
              <w:spacing w:before="0" w:after="0" w:line="240" w:lineRule="auto"/>
              <w:ind w:left="621" w:right="0" w:firstLine="0"/>
              <w:rPr>
                <w:color w:val="000000" w:themeColor="text1"/>
              </w:rPr>
            </w:pPr>
            <w:r>
              <w:rPr>
                <w:rFonts w:ascii="宋体" w:hAnsi="宋体" w:eastAsia="宋体" w:cs="宋体"/>
                <w:color w:val="000000" w:themeColor="text1"/>
                <w:spacing w:val="7"/>
                <w:sz w:val="20"/>
                <w:szCs w:val="20"/>
              </w:rPr>
              <w:t>质量</w:t>
            </w:r>
            <w:r>
              <w:rPr>
                <w:rFonts w:ascii="宋体" w:hAnsi="宋体" w:eastAsia="宋体" w:cs="宋体"/>
                <w:color w:val="000000" w:themeColor="text1"/>
                <w:spacing w:val="6"/>
                <w:sz w:val="20"/>
                <w:szCs w:val="20"/>
              </w:rPr>
              <w:t>标准</w:t>
            </w:r>
          </w:p>
        </w:tc>
        <w:tc>
          <w:tcPr>
            <w:tcW w:w="6735" w:type="dxa"/>
            <w:tcBorders>
              <w:top w:val="single" w:color="000000" w:sz="4" w:space="0"/>
              <w:left w:val="single" w:color="000000" w:sz="4" w:space="0"/>
              <w:bottom w:val="single" w:color="000000" w:sz="4" w:space="0"/>
              <w:right w:val="single" w:color="000000" w:sz="4" w:space="0"/>
            </w:tcBorders>
          </w:tcPr>
          <w:p w14:paraId="413F4660">
            <w:pPr>
              <w:spacing w:before="0" w:after="0" w:line="165" w:lineRule="exact"/>
              <w:ind w:left="0" w:right="0"/>
              <w:rPr>
                <w:color w:val="000000" w:themeColor="text1"/>
              </w:rPr>
            </w:pPr>
          </w:p>
          <w:p w14:paraId="51ED52B0">
            <w:pPr>
              <w:spacing w:before="0" w:after="0" w:line="240" w:lineRule="auto"/>
              <w:ind w:left="98" w:right="0" w:firstLine="0"/>
              <w:rPr>
                <w:color w:val="000000" w:themeColor="text1"/>
              </w:rPr>
            </w:pPr>
            <w:r>
              <w:rPr>
                <w:rFonts w:ascii="宋体" w:hAnsi="宋体" w:eastAsia="宋体" w:cs="宋体"/>
                <w:color w:val="000000" w:themeColor="text1"/>
                <w:spacing w:val="9"/>
                <w:sz w:val="20"/>
                <w:szCs w:val="20"/>
              </w:rPr>
              <w:t>达到国家现行《施工质量验收规范》合格标准</w:t>
            </w:r>
            <w:r>
              <w:rPr>
                <w:rFonts w:ascii="宋体" w:hAnsi="宋体" w:eastAsia="宋体" w:cs="宋体"/>
                <w:color w:val="000000" w:themeColor="text1"/>
                <w:spacing w:val="10"/>
                <w:sz w:val="20"/>
                <w:szCs w:val="20"/>
              </w:rPr>
              <w:t>及设计文件要求</w:t>
            </w:r>
          </w:p>
        </w:tc>
      </w:tr>
      <w:tr w14:paraId="3FE4B44B">
        <w:tblPrEx>
          <w:tblCellMar>
            <w:top w:w="0" w:type="dxa"/>
            <w:left w:w="0" w:type="dxa"/>
            <w:bottom w:w="0" w:type="dxa"/>
            <w:right w:w="0" w:type="dxa"/>
          </w:tblCellMar>
        </w:tblPrEx>
        <w:trPr>
          <w:trHeight w:val="577" w:hRule="exact"/>
        </w:trPr>
        <w:tc>
          <w:tcPr>
            <w:tcW w:w="933" w:type="dxa"/>
            <w:tcBorders>
              <w:top w:val="single" w:color="000000" w:sz="4" w:space="0"/>
              <w:left w:val="single" w:color="000000" w:sz="4" w:space="0"/>
              <w:bottom w:val="single" w:color="000000" w:sz="4" w:space="0"/>
              <w:right w:val="single" w:color="000000" w:sz="4" w:space="0"/>
            </w:tcBorders>
          </w:tcPr>
          <w:p w14:paraId="4B86BBFF">
            <w:pPr>
              <w:spacing w:before="0" w:after="0" w:line="166" w:lineRule="exact"/>
              <w:ind w:left="0" w:right="0"/>
              <w:rPr>
                <w:color w:val="000000" w:themeColor="text1"/>
              </w:rPr>
            </w:pPr>
          </w:p>
          <w:p w14:paraId="2C13550A">
            <w:pPr>
              <w:spacing w:before="0" w:after="0" w:line="240" w:lineRule="auto"/>
              <w:ind w:left="194" w:right="0" w:firstLine="0"/>
              <w:rPr>
                <w:color w:val="000000" w:themeColor="text1"/>
              </w:rPr>
            </w:pPr>
            <w:r>
              <w:rPr>
                <w:rFonts w:ascii="宋体" w:hAnsi="宋体" w:eastAsia="宋体" w:cs="宋体"/>
                <w:color w:val="000000" w:themeColor="text1"/>
                <w:spacing w:val="3"/>
                <w:sz w:val="20"/>
                <w:szCs w:val="20"/>
              </w:rPr>
              <w:t>1.4</w:t>
            </w:r>
            <w:r>
              <w:rPr>
                <w:rFonts w:ascii="宋体" w:hAnsi="宋体" w:eastAsia="宋体" w:cs="宋体"/>
                <w:color w:val="000000" w:themeColor="text1"/>
                <w:spacing w:val="2"/>
                <w:sz w:val="20"/>
                <w:szCs w:val="20"/>
              </w:rPr>
              <w:t>.1</w:t>
            </w:r>
          </w:p>
        </w:tc>
        <w:tc>
          <w:tcPr>
            <w:tcW w:w="2105" w:type="dxa"/>
            <w:tcBorders>
              <w:top w:val="single" w:color="000000" w:sz="4" w:space="0"/>
              <w:left w:val="single" w:color="000000" w:sz="4" w:space="0"/>
              <w:bottom w:val="single" w:color="000000" w:sz="4" w:space="0"/>
              <w:right w:val="single" w:color="000000" w:sz="4" w:space="0"/>
            </w:tcBorders>
          </w:tcPr>
          <w:p w14:paraId="465DA2B9">
            <w:pPr>
              <w:spacing w:before="0" w:after="0" w:line="166" w:lineRule="exact"/>
              <w:ind w:left="0" w:right="0"/>
              <w:rPr>
                <w:color w:val="000000" w:themeColor="text1"/>
              </w:rPr>
            </w:pPr>
          </w:p>
          <w:p w14:paraId="7B3CD71A">
            <w:pPr>
              <w:spacing w:before="0" w:after="0" w:line="240" w:lineRule="auto"/>
              <w:ind w:left="307" w:right="0" w:firstLine="0"/>
              <w:rPr>
                <w:color w:val="000000" w:themeColor="text1"/>
              </w:rPr>
            </w:pPr>
            <w:r>
              <w:rPr>
                <w:rFonts w:ascii="宋体" w:hAnsi="宋体" w:eastAsia="宋体" w:cs="宋体"/>
                <w:color w:val="000000" w:themeColor="text1"/>
                <w:spacing w:val="9"/>
                <w:sz w:val="20"/>
                <w:szCs w:val="20"/>
              </w:rPr>
              <w:t>投</w:t>
            </w:r>
            <w:r>
              <w:rPr>
                <w:rFonts w:ascii="宋体" w:hAnsi="宋体" w:eastAsia="宋体" w:cs="宋体"/>
                <w:color w:val="000000" w:themeColor="text1"/>
                <w:spacing w:val="8"/>
                <w:sz w:val="20"/>
                <w:szCs w:val="20"/>
              </w:rPr>
              <w:t>标人资格要求</w:t>
            </w:r>
          </w:p>
        </w:tc>
        <w:tc>
          <w:tcPr>
            <w:tcW w:w="6735" w:type="dxa"/>
            <w:tcBorders>
              <w:top w:val="single" w:color="000000" w:sz="4" w:space="0"/>
              <w:left w:val="single" w:color="000000" w:sz="4" w:space="0"/>
              <w:bottom w:val="single" w:color="000000" w:sz="4" w:space="0"/>
              <w:right w:val="single" w:color="000000" w:sz="4" w:space="0"/>
            </w:tcBorders>
          </w:tcPr>
          <w:p w14:paraId="47A8B945">
            <w:pPr>
              <w:spacing w:before="0" w:after="0" w:line="166" w:lineRule="exact"/>
              <w:ind w:left="0" w:right="0"/>
              <w:rPr>
                <w:color w:val="000000" w:themeColor="text1"/>
              </w:rPr>
            </w:pPr>
          </w:p>
          <w:p w14:paraId="127426BE">
            <w:pPr>
              <w:spacing w:before="0" w:after="0" w:line="240" w:lineRule="auto"/>
              <w:ind w:left="98" w:right="0" w:firstLine="0"/>
              <w:rPr>
                <w:color w:val="000000" w:themeColor="text1"/>
              </w:rPr>
            </w:pPr>
            <w:r>
              <w:rPr>
                <w:rFonts w:ascii="宋体" w:hAnsi="宋体" w:eastAsia="宋体" w:cs="宋体"/>
                <w:color w:val="000000" w:themeColor="text1"/>
                <w:spacing w:val="7"/>
                <w:sz w:val="20"/>
                <w:szCs w:val="20"/>
              </w:rPr>
              <w:t>详见</w:t>
            </w:r>
            <w:r>
              <w:rPr>
                <w:rFonts w:ascii="宋体" w:hAnsi="宋体" w:eastAsia="宋体" w:cs="宋体"/>
                <w:color w:val="000000" w:themeColor="text1"/>
                <w:spacing w:val="6"/>
                <w:sz w:val="20"/>
                <w:szCs w:val="20"/>
              </w:rPr>
              <w:t>公告</w:t>
            </w:r>
          </w:p>
        </w:tc>
      </w:tr>
      <w:tr w14:paraId="031C5660">
        <w:tblPrEx>
          <w:tblCellMar>
            <w:top w:w="0" w:type="dxa"/>
            <w:left w:w="0" w:type="dxa"/>
            <w:bottom w:w="0" w:type="dxa"/>
            <w:right w:w="0" w:type="dxa"/>
          </w:tblCellMar>
        </w:tblPrEx>
        <w:trPr>
          <w:trHeight w:val="567" w:hRule="exact"/>
        </w:trPr>
        <w:tc>
          <w:tcPr>
            <w:tcW w:w="933" w:type="dxa"/>
            <w:tcBorders>
              <w:top w:val="single" w:color="000000" w:sz="4" w:space="0"/>
              <w:left w:val="single" w:color="000000" w:sz="4" w:space="0"/>
              <w:bottom w:val="single" w:color="000000" w:sz="4" w:space="0"/>
              <w:right w:val="single" w:color="000000" w:sz="4" w:space="0"/>
            </w:tcBorders>
          </w:tcPr>
          <w:p w14:paraId="24D52331">
            <w:pPr>
              <w:spacing w:before="119" w:after="0" w:line="240" w:lineRule="auto"/>
              <w:ind w:left="194" w:right="0" w:firstLine="0"/>
              <w:rPr>
                <w:color w:val="000000" w:themeColor="text1"/>
              </w:rPr>
            </w:pPr>
            <w:r>
              <w:rPr>
                <w:rFonts w:ascii="宋体" w:hAnsi="宋体" w:eastAsia="宋体" w:cs="宋体"/>
                <w:color w:val="000000" w:themeColor="text1"/>
                <w:spacing w:val="3"/>
                <w:position w:val="-4"/>
                <w:sz w:val="20"/>
                <w:szCs w:val="20"/>
              </w:rPr>
              <w:t>1.4</w:t>
            </w:r>
            <w:r>
              <w:rPr>
                <w:rFonts w:ascii="宋体" w:hAnsi="宋体" w:eastAsia="宋体" w:cs="宋体"/>
                <w:color w:val="000000" w:themeColor="text1"/>
                <w:spacing w:val="2"/>
                <w:position w:val="-4"/>
                <w:sz w:val="20"/>
                <w:szCs w:val="20"/>
              </w:rPr>
              <w:t>.2</w:t>
            </w:r>
          </w:p>
        </w:tc>
        <w:tc>
          <w:tcPr>
            <w:tcW w:w="2105" w:type="dxa"/>
            <w:tcBorders>
              <w:top w:val="single" w:color="000000" w:sz="4" w:space="0"/>
              <w:left w:val="single" w:color="000000" w:sz="4" w:space="0"/>
              <w:bottom w:val="single" w:color="000000" w:sz="4" w:space="0"/>
              <w:right w:val="single" w:color="000000" w:sz="4" w:space="0"/>
            </w:tcBorders>
          </w:tcPr>
          <w:p w14:paraId="4C886D90">
            <w:pPr>
              <w:spacing w:before="119" w:after="0" w:line="240" w:lineRule="auto"/>
              <w:ind w:left="201" w:right="0" w:firstLine="0"/>
              <w:rPr>
                <w:color w:val="000000" w:themeColor="text1"/>
              </w:rPr>
            </w:pPr>
            <w:r>
              <w:rPr>
                <w:rFonts w:ascii="宋体" w:hAnsi="宋体" w:eastAsia="宋体" w:cs="宋体"/>
                <w:color w:val="000000" w:themeColor="text1"/>
                <w:spacing w:val="9"/>
                <w:sz w:val="20"/>
                <w:szCs w:val="20"/>
              </w:rPr>
              <w:t>是否</w:t>
            </w:r>
            <w:r>
              <w:rPr>
                <w:rFonts w:ascii="宋体" w:hAnsi="宋体" w:eastAsia="宋体" w:cs="宋体"/>
                <w:color w:val="000000" w:themeColor="text1"/>
                <w:spacing w:val="8"/>
                <w:sz w:val="20"/>
                <w:szCs w:val="20"/>
              </w:rPr>
              <w:t>接受联合体投</w:t>
            </w:r>
          </w:p>
        </w:tc>
        <w:tc>
          <w:tcPr>
            <w:tcW w:w="6735" w:type="dxa"/>
            <w:tcBorders>
              <w:top w:val="single" w:color="000000" w:sz="4" w:space="0"/>
              <w:left w:val="single" w:color="000000" w:sz="4" w:space="0"/>
              <w:bottom w:val="single" w:color="000000" w:sz="4" w:space="0"/>
              <w:right w:val="single" w:color="000000" w:sz="4" w:space="0"/>
            </w:tcBorders>
          </w:tcPr>
          <w:p w14:paraId="789E495B">
            <w:pPr>
              <w:spacing w:before="119" w:after="0" w:line="240" w:lineRule="auto"/>
              <w:ind w:left="98" w:right="0" w:firstLine="0"/>
              <w:rPr>
                <w:color w:val="000000" w:themeColor="text1"/>
              </w:rPr>
            </w:pPr>
            <w:r>
              <w:rPr>
                <w:rFonts w:ascii="宋体" w:hAnsi="宋体" w:eastAsia="宋体" w:cs="宋体"/>
                <w:color w:val="000000" w:themeColor="text1"/>
                <w:spacing w:val="5"/>
                <w:position w:val="-4"/>
                <w:sz w:val="20"/>
                <w:szCs w:val="20"/>
              </w:rPr>
              <w:t>不接受</w:t>
            </w:r>
          </w:p>
        </w:tc>
      </w:tr>
      <w:tr w14:paraId="25186942">
        <w:tblPrEx>
          <w:tblCellMar>
            <w:top w:w="0" w:type="dxa"/>
            <w:left w:w="0" w:type="dxa"/>
            <w:bottom w:w="0" w:type="dxa"/>
            <w:right w:w="0" w:type="dxa"/>
          </w:tblCellMar>
        </w:tblPrEx>
        <w:trPr>
          <w:trHeight w:val="567" w:hRule="exact"/>
        </w:trPr>
        <w:tc>
          <w:tcPr>
            <w:tcW w:w="933" w:type="dxa"/>
            <w:tcBorders>
              <w:top w:val="single" w:color="000000" w:sz="4" w:space="0"/>
              <w:left w:val="single" w:color="000000" w:sz="4" w:space="0"/>
              <w:bottom w:val="single" w:color="000000" w:sz="4" w:space="0"/>
              <w:right w:val="single" w:color="000000" w:sz="4" w:space="0"/>
            </w:tcBorders>
          </w:tcPr>
          <w:p w14:paraId="66ED7C99">
            <w:pPr>
              <w:spacing w:before="0" w:after="0" w:line="160" w:lineRule="exact"/>
              <w:ind w:left="0" w:right="0"/>
              <w:rPr>
                <w:color w:val="000000" w:themeColor="text1"/>
              </w:rPr>
            </w:pPr>
          </w:p>
          <w:p w14:paraId="32F0FA9D">
            <w:pPr>
              <w:spacing w:before="0" w:after="0" w:line="240" w:lineRule="auto"/>
              <w:ind w:left="194" w:right="0" w:firstLine="0"/>
              <w:rPr>
                <w:color w:val="000000" w:themeColor="text1"/>
              </w:rPr>
            </w:pPr>
            <w:r>
              <w:rPr>
                <w:rFonts w:ascii="宋体" w:hAnsi="宋体" w:eastAsia="宋体" w:cs="宋体"/>
                <w:color w:val="000000" w:themeColor="text1"/>
                <w:spacing w:val="3"/>
                <w:sz w:val="20"/>
                <w:szCs w:val="20"/>
              </w:rPr>
              <w:t>1.9</w:t>
            </w:r>
            <w:r>
              <w:rPr>
                <w:rFonts w:ascii="宋体" w:hAnsi="宋体" w:eastAsia="宋体" w:cs="宋体"/>
                <w:color w:val="000000" w:themeColor="text1"/>
                <w:spacing w:val="2"/>
                <w:sz w:val="20"/>
                <w:szCs w:val="20"/>
              </w:rPr>
              <w:t>.1</w:t>
            </w:r>
          </w:p>
        </w:tc>
        <w:tc>
          <w:tcPr>
            <w:tcW w:w="2105" w:type="dxa"/>
            <w:tcBorders>
              <w:top w:val="single" w:color="000000" w:sz="4" w:space="0"/>
              <w:left w:val="single" w:color="000000" w:sz="4" w:space="0"/>
              <w:bottom w:val="single" w:color="000000" w:sz="4" w:space="0"/>
              <w:right w:val="single" w:color="000000" w:sz="4" w:space="0"/>
            </w:tcBorders>
          </w:tcPr>
          <w:p w14:paraId="19DBCB80">
            <w:pPr>
              <w:spacing w:before="0" w:after="0" w:line="160" w:lineRule="exact"/>
              <w:ind w:left="0" w:right="0"/>
              <w:rPr>
                <w:color w:val="000000" w:themeColor="text1"/>
              </w:rPr>
            </w:pPr>
          </w:p>
          <w:p w14:paraId="32E00798">
            <w:pPr>
              <w:spacing w:before="0" w:after="0" w:line="240" w:lineRule="auto"/>
              <w:ind w:left="621" w:right="0" w:firstLine="0"/>
              <w:rPr>
                <w:color w:val="000000" w:themeColor="text1"/>
              </w:rPr>
            </w:pPr>
            <w:r>
              <w:rPr>
                <w:rFonts w:ascii="宋体" w:hAnsi="宋体" w:eastAsia="宋体" w:cs="宋体"/>
                <w:color w:val="000000" w:themeColor="text1"/>
                <w:spacing w:val="7"/>
                <w:sz w:val="20"/>
                <w:szCs w:val="20"/>
              </w:rPr>
              <w:t>踏勘</w:t>
            </w:r>
            <w:r>
              <w:rPr>
                <w:rFonts w:ascii="宋体" w:hAnsi="宋体" w:eastAsia="宋体" w:cs="宋体"/>
                <w:color w:val="000000" w:themeColor="text1"/>
                <w:spacing w:val="6"/>
                <w:sz w:val="20"/>
                <w:szCs w:val="20"/>
              </w:rPr>
              <w:t>现场</w:t>
            </w:r>
          </w:p>
        </w:tc>
        <w:tc>
          <w:tcPr>
            <w:tcW w:w="6735" w:type="dxa"/>
            <w:tcBorders>
              <w:top w:val="single" w:color="000000" w:sz="4" w:space="0"/>
              <w:left w:val="single" w:color="000000" w:sz="4" w:space="0"/>
              <w:bottom w:val="single" w:color="000000" w:sz="4" w:space="0"/>
              <w:right w:val="single" w:color="000000" w:sz="4" w:space="0"/>
            </w:tcBorders>
          </w:tcPr>
          <w:p w14:paraId="3F9F2C3D">
            <w:pPr>
              <w:spacing w:before="0" w:after="0" w:line="160" w:lineRule="exact"/>
              <w:ind w:left="0" w:right="0"/>
              <w:rPr>
                <w:color w:val="000000" w:themeColor="text1"/>
              </w:rPr>
            </w:pPr>
          </w:p>
          <w:p w14:paraId="408EFFA6">
            <w:pPr>
              <w:spacing w:before="0" w:after="0" w:line="240" w:lineRule="auto"/>
              <w:ind w:left="98" w:right="0" w:firstLine="0"/>
              <w:rPr>
                <w:color w:val="000000" w:themeColor="text1"/>
              </w:rPr>
            </w:pPr>
            <w:r>
              <w:rPr>
                <w:rFonts w:ascii="宋体" w:hAnsi="宋体" w:eastAsia="宋体" w:cs="宋体"/>
                <w:color w:val="000000" w:themeColor="text1"/>
                <w:spacing w:val="9"/>
                <w:sz w:val="20"/>
                <w:szCs w:val="20"/>
              </w:rPr>
              <w:t>不组织，由投标人自行</w:t>
            </w:r>
            <w:r>
              <w:rPr>
                <w:rFonts w:ascii="宋体" w:hAnsi="宋体" w:eastAsia="宋体" w:cs="宋体"/>
                <w:color w:val="000000" w:themeColor="text1"/>
                <w:spacing w:val="8"/>
                <w:sz w:val="20"/>
                <w:szCs w:val="20"/>
              </w:rPr>
              <w:t>踏勘</w:t>
            </w:r>
          </w:p>
        </w:tc>
      </w:tr>
      <w:tr w14:paraId="1E325A03">
        <w:tblPrEx>
          <w:tblCellMar>
            <w:top w:w="0" w:type="dxa"/>
            <w:left w:w="0" w:type="dxa"/>
            <w:bottom w:w="0" w:type="dxa"/>
            <w:right w:w="0" w:type="dxa"/>
          </w:tblCellMar>
        </w:tblPrEx>
        <w:trPr>
          <w:trHeight w:val="567" w:hRule="exact"/>
        </w:trPr>
        <w:tc>
          <w:tcPr>
            <w:tcW w:w="933" w:type="dxa"/>
            <w:tcBorders>
              <w:top w:val="single" w:color="000000" w:sz="4" w:space="0"/>
              <w:left w:val="single" w:color="000000" w:sz="4" w:space="0"/>
              <w:bottom w:val="single" w:color="000000" w:sz="4" w:space="0"/>
              <w:right w:val="single" w:color="000000" w:sz="4" w:space="0"/>
            </w:tcBorders>
          </w:tcPr>
          <w:p w14:paraId="438C62B2">
            <w:pPr>
              <w:spacing w:before="159" w:after="0" w:line="240" w:lineRule="auto"/>
              <w:ind w:left="141" w:right="0" w:firstLine="0"/>
              <w:rPr>
                <w:color w:val="000000" w:themeColor="text1"/>
              </w:rPr>
            </w:pPr>
            <w:r>
              <w:rPr>
                <w:rFonts w:ascii="宋体" w:hAnsi="宋体" w:eastAsia="宋体" w:cs="宋体"/>
                <w:color w:val="000000" w:themeColor="text1"/>
                <w:spacing w:val="4"/>
                <w:sz w:val="20"/>
                <w:szCs w:val="20"/>
              </w:rPr>
              <w:t>1</w:t>
            </w:r>
            <w:r>
              <w:rPr>
                <w:rFonts w:ascii="宋体" w:hAnsi="宋体" w:eastAsia="宋体" w:cs="宋体"/>
                <w:color w:val="000000" w:themeColor="text1"/>
                <w:spacing w:val="3"/>
                <w:sz w:val="20"/>
                <w:szCs w:val="20"/>
              </w:rPr>
              <w:t>.10.1</w:t>
            </w:r>
          </w:p>
        </w:tc>
        <w:tc>
          <w:tcPr>
            <w:tcW w:w="2105" w:type="dxa"/>
            <w:tcBorders>
              <w:top w:val="single" w:color="000000" w:sz="4" w:space="0"/>
              <w:left w:val="single" w:color="000000" w:sz="4" w:space="0"/>
              <w:bottom w:val="single" w:color="000000" w:sz="4" w:space="0"/>
              <w:right w:val="single" w:color="000000" w:sz="4" w:space="0"/>
            </w:tcBorders>
          </w:tcPr>
          <w:p w14:paraId="7E1466C8">
            <w:pPr>
              <w:spacing w:before="159" w:after="0" w:line="240" w:lineRule="auto"/>
              <w:ind w:left="515" w:right="0" w:firstLine="0"/>
              <w:rPr>
                <w:color w:val="000000" w:themeColor="text1"/>
              </w:rPr>
            </w:pPr>
            <w:r>
              <w:rPr>
                <w:rFonts w:ascii="宋体" w:hAnsi="宋体" w:eastAsia="宋体" w:cs="宋体"/>
                <w:color w:val="000000" w:themeColor="text1"/>
                <w:spacing w:val="8"/>
                <w:sz w:val="20"/>
                <w:szCs w:val="20"/>
              </w:rPr>
              <w:t>投标</w:t>
            </w:r>
            <w:r>
              <w:rPr>
                <w:rFonts w:ascii="宋体" w:hAnsi="宋体" w:eastAsia="宋体" w:cs="宋体"/>
                <w:color w:val="000000" w:themeColor="text1"/>
                <w:spacing w:val="7"/>
                <w:sz w:val="20"/>
                <w:szCs w:val="20"/>
              </w:rPr>
              <w:t>预备会</w:t>
            </w:r>
          </w:p>
        </w:tc>
        <w:tc>
          <w:tcPr>
            <w:tcW w:w="6735" w:type="dxa"/>
            <w:tcBorders>
              <w:top w:val="single" w:color="000000" w:sz="4" w:space="0"/>
              <w:left w:val="single" w:color="000000" w:sz="4" w:space="0"/>
              <w:bottom w:val="single" w:color="000000" w:sz="4" w:space="0"/>
              <w:right w:val="single" w:color="000000" w:sz="4" w:space="0"/>
            </w:tcBorders>
          </w:tcPr>
          <w:p w14:paraId="1D735665">
            <w:pPr>
              <w:spacing w:before="159" w:after="0" w:line="240" w:lineRule="auto"/>
              <w:ind w:left="98" w:right="0" w:firstLine="0"/>
              <w:rPr>
                <w:color w:val="000000" w:themeColor="text1"/>
              </w:rPr>
            </w:pPr>
            <w:r>
              <w:rPr>
                <w:rFonts w:ascii="宋体" w:hAnsi="宋体" w:eastAsia="宋体" w:cs="宋体"/>
                <w:color w:val="000000" w:themeColor="text1"/>
                <w:spacing w:val="5"/>
                <w:sz w:val="20"/>
                <w:szCs w:val="20"/>
              </w:rPr>
              <w:t>不召开</w:t>
            </w:r>
          </w:p>
        </w:tc>
      </w:tr>
      <w:tr w14:paraId="05841A07">
        <w:tblPrEx>
          <w:tblCellMar>
            <w:top w:w="0" w:type="dxa"/>
            <w:left w:w="0" w:type="dxa"/>
            <w:bottom w:w="0" w:type="dxa"/>
            <w:right w:w="0" w:type="dxa"/>
          </w:tblCellMar>
        </w:tblPrEx>
        <w:trPr>
          <w:trHeight w:val="567" w:hRule="exact"/>
        </w:trPr>
        <w:tc>
          <w:tcPr>
            <w:tcW w:w="933" w:type="dxa"/>
            <w:tcBorders>
              <w:top w:val="single" w:color="000000" w:sz="4" w:space="0"/>
              <w:left w:val="single" w:color="000000" w:sz="4" w:space="0"/>
              <w:bottom w:val="single" w:color="000000" w:sz="4" w:space="0"/>
              <w:right w:val="single" w:color="000000" w:sz="4" w:space="0"/>
            </w:tcBorders>
          </w:tcPr>
          <w:p w14:paraId="63F110BB">
            <w:pPr>
              <w:spacing w:before="0" w:after="0" w:line="161" w:lineRule="exact"/>
              <w:ind w:left="0" w:right="0"/>
              <w:rPr>
                <w:color w:val="000000" w:themeColor="text1"/>
              </w:rPr>
            </w:pPr>
          </w:p>
          <w:p w14:paraId="1BF3C25C">
            <w:pPr>
              <w:spacing w:before="0" w:after="0" w:line="240" w:lineRule="auto"/>
              <w:ind w:left="141" w:right="0" w:firstLine="0"/>
              <w:rPr>
                <w:color w:val="000000" w:themeColor="text1"/>
              </w:rPr>
            </w:pPr>
            <w:r>
              <w:rPr>
                <w:rFonts w:ascii="宋体" w:hAnsi="宋体" w:eastAsia="宋体" w:cs="宋体"/>
                <w:color w:val="000000" w:themeColor="text1"/>
                <w:spacing w:val="4"/>
                <w:sz w:val="20"/>
                <w:szCs w:val="20"/>
              </w:rPr>
              <w:t>1</w:t>
            </w:r>
            <w:r>
              <w:rPr>
                <w:rFonts w:ascii="宋体" w:hAnsi="宋体" w:eastAsia="宋体" w:cs="宋体"/>
                <w:color w:val="000000" w:themeColor="text1"/>
                <w:spacing w:val="3"/>
                <w:sz w:val="20"/>
                <w:szCs w:val="20"/>
              </w:rPr>
              <w:t>.10.2</w:t>
            </w:r>
          </w:p>
        </w:tc>
        <w:tc>
          <w:tcPr>
            <w:tcW w:w="2105" w:type="dxa"/>
            <w:tcBorders>
              <w:top w:val="single" w:color="000000" w:sz="4" w:space="0"/>
              <w:left w:val="single" w:color="000000" w:sz="4" w:space="0"/>
              <w:bottom w:val="single" w:color="000000" w:sz="4" w:space="0"/>
              <w:right w:val="single" w:color="000000" w:sz="4" w:space="0"/>
            </w:tcBorders>
          </w:tcPr>
          <w:p w14:paraId="22F12AC3">
            <w:pPr>
              <w:spacing w:before="120" w:after="0" w:line="240" w:lineRule="auto"/>
              <w:ind w:left="201" w:right="0" w:firstLine="0"/>
              <w:rPr>
                <w:color w:val="000000" w:themeColor="text1"/>
              </w:rPr>
            </w:pPr>
            <w:r>
              <w:rPr>
                <w:rFonts w:ascii="宋体" w:hAnsi="宋体" w:eastAsia="宋体" w:cs="宋体"/>
                <w:color w:val="000000" w:themeColor="text1"/>
                <w:spacing w:val="9"/>
                <w:sz w:val="20"/>
                <w:szCs w:val="20"/>
              </w:rPr>
              <w:t>投标</w:t>
            </w:r>
            <w:r>
              <w:rPr>
                <w:rFonts w:ascii="宋体" w:hAnsi="宋体" w:eastAsia="宋体" w:cs="宋体"/>
                <w:color w:val="000000" w:themeColor="text1"/>
                <w:spacing w:val="8"/>
                <w:sz w:val="20"/>
                <w:szCs w:val="20"/>
              </w:rPr>
              <w:t>人提出问题的</w:t>
            </w:r>
          </w:p>
        </w:tc>
        <w:tc>
          <w:tcPr>
            <w:tcW w:w="6735" w:type="dxa"/>
            <w:tcBorders>
              <w:top w:val="single" w:color="000000" w:sz="4" w:space="0"/>
              <w:left w:val="single" w:color="000000" w:sz="4" w:space="0"/>
              <w:bottom w:val="single" w:color="000000" w:sz="4" w:space="0"/>
              <w:right w:val="single" w:color="000000" w:sz="4" w:space="0"/>
            </w:tcBorders>
          </w:tcPr>
          <w:p w14:paraId="79B0DF58">
            <w:pPr>
              <w:spacing w:before="0" w:after="0" w:line="161" w:lineRule="exact"/>
              <w:ind w:left="0" w:right="0"/>
              <w:rPr>
                <w:color w:val="000000" w:themeColor="text1"/>
              </w:rPr>
            </w:pPr>
          </w:p>
          <w:p w14:paraId="31E613D7">
            <w:pPr>
              <w:spacing w:before="0" w:after="0" w:line="240" w:lineRule="auto"/>
              <w:ind w:left="98" w:right="0" w:firstLine="0"/>
              <w:rPr>
                <w:color w:val="000000" w:themeColor="text1"/>
              </w:rPr>
            </w:pPr>
            <w:r>
              <w:rPr>
                <w:rFonts w:ascii="宋体" w:hAnsi="宋体" w:eastAsia="宋体" w:cs="宋体"/>
                <w:color w:val="000000" w:themeColor="text1"/>
                <w:sz w:val="20"/>
                <w:szCs w:val="20"/>
              </w:rPr>
              <w:t>投标截止时间前</w:t>
            </w:r>
            <w:r>
              <w:rPr>
                <w:rFonts w:ascii="宋体" w:hAnsi="宋体" w:eastAsia="宋体" w:cs="宋体"/>
                <w:color w:val="000000" w:themeColor="text1"/>
                <w:spacing w:val="25"/>
                <w:sz w:val="20"/>
                <w:szCs w:val="20"/>
              </w:rPr>
              <w:t xml:space="preserve"> </w:t>
            </w:r>
            <w:r>
              <w:rPr>
                <w:rFonts w:ascii="宋体" w:hAnsi="宋体" w:eastAsia="宋体" w:cs="宋体"/>
                <w:color w:val="000000" w:themeColor="text1"/>
                <w:sz w:val="20"/>
                <w:szCs w:val="20"/>
              </w:rPr>
              <w:t>10</w:t>
            </w:r>
            <w:r>
              <w:rPr>
                <w:rFonts w:ascii="宋体" w:hAnsi="宋体" w:eastAsia="宋体" w:cs="宋体"/>
                <w:color w:val="000000" w:themeColor="text1"/>
                <w:spacing w:val="26"/>
                <w:sz w:val="20"/>
                <w:szCs w:val="20"/>
              </w:rPr>
              <w:t xml:space="preserve"> </w:t>
            </w:r>
            <w:r>
              <w:rPr>
                <w:rFonts w:ascii="宋体" w:hAnsi="宋体" w:eastAsia="宋体" w:cs="宋体"/>
                <w:color w:val="000000" w:themeColor="text1"/>
                <w:sz w:val="20"/>
                <w:szCs w:val="20"/>
              </w:rPr>
              <w:t>日，逾期不再受理</w:t>
            </w:r>
          </w:p>
        </w:tc>
      </w:tr>
      <w:tr w14:paraId="38AD4598">
        <w:tblPrEx>
          <w:tblCellMar>
            <w:top w:w="0" w:type="dxa"/>
            <w:left w:w="0" w:type="dxa"/>
            <w:bottom w:w="0" w:type="dxa"/>
            <w:right w:w="0" w:type="dxa"/>
          </w:tblCellMar>
        </w:tblPrEx>
        <w:trPr>
          <w:trHeight w:val="567" w:hRule="exact"/>
        </w:trPr>
        <w:tc>
          <w:tcPr>
            <w:tcW w:w="933" w:type="dxa"/>
            <w:tcBorders>
              <w:top w:val="single" w:color="000000" w:sz="4" w:space="0"/>
              <w:left w:val="single" w:color="000000" w:sz="4" w:space="0"/>
              <w:bottom w:val="single" w:color="000000" w:sz="4" w:space="0"/>
              <w:right w:val="single" w:color="000000" w:sz="4" w:space="0"/>
            </w:tcBorders>
          </w:tcPr>
          <w:p w14:paraId="241CA3AF">
            <w:pPr>
              <w:spacing w:before="0" w:after="0" w:line="160" w:lineRule="exact"/>
              <w:ind w:left="0" w:right="0"/>
              <w:rPr>
                <w:color w:val="000000" w:themeColor="text1"/>
              </w:rPr>
            </w:pPr>
          </w:p>
          <w:p w14:paraId="1078D68C">
            <w:pPr>
              <w:spacing w:before="0" w:after="0" w:line="240" w:lineRule="auto"/>
              <w:ind w:left="247" w:right="0" w:firstLine="0"/>
              <w:rPr>
                <w:color w:val="000000" w:themeColor="text1"/>
              </w:rPr>
            </w:pPr>
            <w:r>
              <w:rPr>
                <w:rFonts w:ascii="宋体" w:hAnsi="宋体" w:eastAsia="宋体" w:cs="宋体"/>
                <w:color w:val="000000" w:themeColor="text1"/>
                <w:spacing w:val="3"/>
                <w:sz w:val="20"/>
                <w:szCs w:val="20"/>
              </w:rPr>
              <w:t>1.</w:t>
            </w:r>
            <w:r>
              <w:rPr>
                <w:rFonts w:ascii="宋体" w:hAnsi="宋体" w:eastAsia="宋体" w:cs="宋体"/>
                <w:color w:val="000000" w:themeColor="text1"/>
                <w:spacing w:val="2"/>
                <w:sz w:val="20"/>
                <w:szCs w:val="20"/>
              </w:rPr>
              <w:t>11</w:t>
            </w:r>
          </w:p>
        </w:tc>
        <w:tc>
          <w:tcPr>
            <w:tcW w:w="2105" w:type="dxa"/>
            <w:tcBorders>
              <w:top w:val="single" w:color="000000" w:sz="4" w:space="0"/>
              <w:left w:val="single" w:color="000000" w:sz="4" w:space="0"/>
              <w:bottom w:val="single" w:color="000000" w:sz="4" w:space="0"/>
              <w:right w:val="single" w:color="000000" w:sz="4" w:space="0"/>
            </w:tcBorders>
          </w:tcPr>
          <w:p w14:paraId="430F0CE8">
            <w:pPr>
              <w:spacing w:before="0" w:after="0" w:line="160" w:lineRule="exact"/>
              <w:ind w:left="0" w:right="0"/>
              <w:rPr>
                <w:color w:val="000000" w:themeColor="text1"/>
              </w:rPr>
            </w:pPr>
          </w:p>
          <w:p w14:paraId="006E73F7">
            <w:pPr>
              <w:spacing w:before="0" w:after="0" w:line="240" w:lineRule="auto"/>
              <w:ind w:left="832" w:right="0" w:firstLine="0"/>
              <w:rPr>
                <w:color w:val="000000" w:themeColor="text1"/>
              </w:rPr>
            </w:pPr>
            <w:r>
              <w:rPr>
                <w:rFonts w:ascii="宋体" w:hAnsi="宋体" w:eastAsia="宋体" w:cs="宋体"/>
                <w:color w:val="000000" w:themeColor="text1"/>
                <w:spacing w:val="2"/>
                <w:sz w:val="20"/>
                <w:szCs w:val="20"/>
              </w:rPr>
              <w:t>分包</w:t>
            </w:r>
          </w:p>
        </w:tc>
        <w:tc>
          <w:tcPr>
            <w:tcW w:w="6735" w:type="dxa"/>
            <w:tcBorders>
              <w:top w:val="single" w:color="000000" w:sz="4" w:space="0"/>
              <w:left w:val="single" w:color="000000" w:sz="4" w:space="0"/>
              <w:bottom w:val="single" w:color="000000" w:sz="4" w:space="0"/>
              <w:right w:val="single" w:color="000000" w:sz="4" w:space="0"/>
            </w:tcBorders>
          </w:tcPr>
          <w:p w14:paraId="5A330897">
            <w:pPr>
              <w:spacing w:before="0" w:after="0" w:line="160" w:lineRule="exact"/>
              <w:ind w:left="0" w:right="0"/>
              <w:rPr>
                <w:color w:val="000000" w:themeColor="text1"/>
              </w:rPr>
            </w:pPr>
          </w:p>
          <w:p w14:paraId="5CE76393">
            <w:pPr>
              <w:spacing w:before="0" w:after="0" w:line="240" w:lineRule="auto"/>
              <w:ind w:left="98" w:right="0" w:firstLine="0"/>
              <w:rPr>
                <w:color w:val="000000" w:themeColor="text1"/>
              </w:rPr>
            </w:pPr>
            <w:r>
              <w:rPr>
                <w:rFonts w:ascii="宋体" w:hAnsi="宋体" w:eastAsia="宋体" w:cs="宋体"/>
                <w:color w:val="000000" w:themeColor="text1"/>
                <w:spacing w:val="5"/>
                <w:sz w:val="20"/>
                <w:szCs w:val="20"/>
              </w:rPr>
              <w:t>不允许</w:t>
            </w:r>
          </w:p>
        </w:tc>
      </w:tr>
      <w:tr w14:paraId="7A128D57">
        <w:tblPrEx>
          <w:tblCellMar>
            <w:top w:w="0" w:type="dxa"/>
            <w:left w:w="0" w:type="dxa"/>
            <w:bottom w:w="0" w:type="dxa"/>
            <w:right w:w="0" w:type="dxa"/>
          </w:tblCellMar>
        </w:tblPrEx>
        <w:trPr>
          <w:trHeight w:val="554" w:hRule="exact"/>
        </w:trPr>
        <w:tc>
          <w:tcPr>
            <w:tcW w:w="933" w:type="dxa"/>
            <w:tcBorders>
              <w:top w:val="single" w:color="000000" w:sz="4" w:space="0"/>
              <w:left w:val="single" w:color="000000" w:sz="4" w:space="0"/>
              <w:bottom w:val="single" w:color="000000" w:sz="4" w:space="0"/>
              <w:right w:val="single" w:color="000000" w:sz="4" w:space="0"/>
            </w:tcBorders>
          </w:tcPr>
          <w:p w14:paraId="3D309158">
            <w:pPr>
              <w:spacing w:before="0" w:after="0" w:line="160" w:lineRule="exact"/>
              <w:ind w:left="0" w:right="0"/>
              <w:rPr>
                <w:color w:val="000000" w:themeColor="text1"/>
              </w:rPr>
            </w:pPr>
          </w:p>
          <w:p w14:paraId="6535DD00">
            <w:pPr>
              <w:spacing w:before="0" w:after="0" w:line="240" w:lineRule="auto"/>
              <w:ind w:left="247" w:right="0" w:firstLine="0"/>
              <w:rPr>
                <w:color w:val="000000" w:themeColor="text1"/>
              </w:rPr>
            </w:pPr>
            <w:r>
              <w:rPr>
                <w:rFonts w:ascii="宋体" w:hAnsi="宋体" w:eastAsia="宋体" w:cs="宋体"/>
                <w:color w:val="000000" w:themeColor="text1"/>
                <w:spacing w:val="3"/>
                <w:sz w:val="20"/>
                <w:szCs w:val="20"/>
              </w:rPr>
              <w:t>1.</w:t>
            </w:r>
            <w:r>
              <w:rPr>
                <w:rFonts w:ascii="宋体" w:hAnsi="宋体" w:eastAsia="宋体" w:cs="宋体"/>
                <w:color w:val="000000" w:themeColor="text1"/>
                <w:spacing w:val="2"/>
                <w:sz w:val="20"/>
                <w:szCs w:val="20"/>
              </w:rPr>
              <w:t>12</w:t>
            </w:r>
          </w:p>
        </w:tc>
        <w:tc>
          <w:tcPr>
            <w:tcW w:w="2105" w:type="dxa"/>
            <w:tcBorders>
              <w:top w:val="single" w:color="000000" w:sz="4" w:space="0"/>
              <w:left w:val="single" w:color="000000" w:sz="4" w:space="0"/>
              <w:bottom w:val="single" w:color="000000" w:sz="4" w:space="0"/>
              <w:right w:val="single" w:color="000000" w:sz="4" w:space="0"/>
            </w:tcBorders>
          </w:tcPr>
          <w:p w14:paraId="7BDBC98B">
            <w:pPr>
              <w:spacing w:before="0" w:after="0" w:line="160" w:lineRule="exact"/>
              <w:ind w:left="0" w:right="0"/>
              <w:rPr>
                <w:color w:val="000000" w:themeColor="text1"/>
              </w:rPr>
            </w:pPr>
          </w:p>
          <w:p w14:paraId="41F069F0">
            <w:pPr>
              <w:spacing w:before="0" w:after="0" w:line="240" w:lineRule="auto"/>
              <w:ind w:left="832" w:right="0" w:firstLine="0"/>
              <w:rPr>
                <w:color w:val="000000" w:themeColor="text1"/>
              </w:rPr>
            </w:pPr>
            <w:r>
              <w:rPr>
                <w:rFonts w:ascii="宋体" w:hAnsi="宋体" w:eastAsia="宋体" w:cs="宋体"/>
                <w:color w:val="000000" w:themeColor="text1"/>
                <w:spacing w:val="2"/>
                <w:sz w:val="20"/>
                <w:szCs w:val="20"/>
              </w:rPr>
              <w:t>偏离</w:t>
            </w:r>
          </w:p>
        </w:tc>
        <w:tc>
          <w:tcPr>
            <w:tcW w:w="6735" w:type="dxa"/>
            <w:tcBorders>
              <w:top w:val="single" w:color="000000" w:sz="4" w:space="0"/>
              <w:left w:val="single" w:color="000000" w:sz="4" w:space="0"/>
              <w:bottom w:val="single" w:color="000000" w:sz="4" w:space="0"/>
              <w:right w:val="single" w:color="000000" w:sz="4" w:space="0"/>
            </w:tcBorders>
          </w:tcPr>
          <w:p w14:paraId="6B9B681E">
            <w:pPr>
              <w:spacing w:before="0" w:after="0" w:line="160" w:lineRule="exact"/>
              <w:ind w:left="0" w:right="0"/>
              <w:rPr>
                <w:color w:val="000000" w:themeColor="text1"/>
              </w:rPr>
            </w:pPr>
          </w:p>
          <w:p w14:paraId="62F4CFE9">
            <w:pPr>
              <w:spacing w:before="0" w:after="0" w:line="240" w:lineRule="auto"/>
              <w:ind w:left="98" w:right="0" w:firstLine="0"/>
              <w:rPr>
                <w:color w:val="000000" w:themeColor="text1"/>
              </w:rPr>
            </w:pPr>
            <w:r>
              <w:rPr>
                <w:rFonts w:ascii="宋体" w:hAnsi="宋体" w:eastAsia="宋体" w:cs="宋体"/>
                <w:color w:val="000000" w:themeColor="text1"/>
                <w:spacing w:val="10"/>
                <w:sz w:val="20"/>
                <w:szCs w:val="20"/>
              </w:rPr>
              <w:t>对招</w:t>
            </w:r>
            <w:r>
              <w:rPr>
                <w:rFonts w:ascii="宋体" w:hAnsi="宋体" w:eastAsia="宋体" w:cs="宋体"/>
                <w:color w:val="000000" w:themeColor="text1"/>
                <w:spacing w:val="9"/>
                <w:sz w:val="20"/>
                <w:szCs w:val="20"/>
              </w:rPr>
              <w:t>标文件的实质性要求不允许偏离</w:t>
            </w:r>
          </w:p>
        </w:tc>
      </w:tr>
      <w:tr w14:paraId="5D8D0859">
        <w:tblPrEx>
          <w:tblCellMar>
            <w:top w:w="0" w:type="dxa"/>
            <w:left w:w="0" w:type="dxa"/>
            <w:bottom w:w="0" w:type="dxa"/>
            <w:right w:w="0" w:type="dxa"/>
          </w:tblCellMar>
        </w:tblPrEx>
        <w:trPr>
          <w:trHeight w:val="541" w:hRule="exact"/>
        </w:trPr>
        <w:tc>
          <w:tcPr>
            <w:tcW w:w="933" w:type="dxa"/>
            <w:tcBorders>
              <w:top w:val="single" w:color="000000" w:sz="4" w:space="0"/>
              <w:left w:val="single" w:color="000000" w:sz="4" w:space="0"/>
              <w:bottom w:val="single" w:color="000000" w:sz="4" w:space="0"/>
              <w:right w:val="single" w:color="000000" w:sz="4" w:space="0"/>
            </w:tcBorders>
          </w:tcPr>
          <w:p w14:paraId="2E110FB2">
            <w:pPr>
              <w:spacing w:before="124" w:after="0" w:line="240" w:lineRule="auto"/>
              <w:ind w:left="297" w:right="0" w:firstLine="0"/>
              <w:rPr>
                <w:color w:val="000000" w:themeColor="text1"/>
              </w:rPr>
            </w:pPr>
            <w:r>
              <w:rPr>
                <w:rFonts w:ascii="宋体" w:hAnsi="宋体" w:eastAsia="宋体" w:cs="宋体"/>
                <w:color w:val="000000" w:themeColor="text1"/>
                <w:spacing w:val="1"/>
                <w:position w:val="-4"/>
                <w:sz w:val="20"/>
                <w:szCs w:val="20"/>
              </w:rPr>
              <w:t>2.1</w:t>
            </w:r>
          </w:p>
        </w:tc>
        <w:tc>
          <w:tcPr>
            <w:tcW w:w="2105" w:type="dxa"/>
            <w:tcBorders>
              <w:top w:val="single" w:color="000000" w:sz="4" w:space="0"/>
              <w:left w:val="single" w:color="000000" w:sz="4" w:space="0"/>
              <w:bottom w:val="single" w:color="000000" w:sz="4" w:space="0"/>
              <w:right w:val="single" w:color="000000" w:sz="4" w:space="0"/>
            </w:tcBorders>
          </w:tcPr>
          <w:p w14:paraId="23FD9C1E">
            <w:pPr>
              <w:spacing w:before="124" w:after="0" w:line="240" w:lineRule="auto"/>
              <w:ind w:left="201" w:right="0" w:firstLine="0"/>
              <w:rPr>
                <w:color w:val="000000" w:themeColor="text1"/>
              </w:rPr>
            </w:pPr>
            <w:r>
              <w:rPr>
                <w:rFonts w:ascii="宋体" w:hAnsi="宋体" w:eastAsia="宋体" w:cs="宋体"/>
                <w:color w:val="000000" w:themeColor="text1"/>
                <w:spacing w:val="9"/>
                <w:sz w:val="20"/>
                <w:szCs w:val="20"/>
              </w:rPr>
              <w:t>构成</w:t>
            </w:r>
            <w:r>
              <w:rPr>
                <w:rFonts w:ascii="宋体" w:hAnsi="宋体" w:eastAsia="宋体" w:cs="宋体"/>
                <w:color w:val="000000" w:themeColor="text1"/>
                <w:spacing w:val="8"/>
                <w:sz w:val="20"/>
                <w:szCs w:val="20"/>
              </w:rPr>
              <w:t>招标文件的其</w:t>
            </w:r>
          </w:p>
        </w:tc>
        <w:tc>
          <w:tcPr>
            <w:tcW w:w="6735" w:type="dxa"/>
            <w:tcBorders>
              <w:top w:val="single" w:color="000000" w:sz="4" w:space="0"/>
              <w:left w:val="single" w:color="000000" w:sz="4" w:space="0"/>
              <w:bottom w:val="single" w:color="000000" w:sz="4" w:space="0"/>
              <w:right w:val="single" w:color="000000" w:sz="4" w:space="0"/>
            </w:tcBorders>
          </w:tcPr>
          <w:p w14:paraId="0698374D">
            <w:pPr>
              <w:spacing w:before="0" w:after="0" w:line="165" w:lineRule="exact"/>
              <w:ind w:left="0" w:right="0"/>
              <w:rPr>
                <w:color w:val="000000" w:themeColor="text1"/>
              </w:rPr>
            </w:pPr>
          </w:p>
          <w:p w14:paraId="1AE0565A">
            <w:pPr>
              <w:spacing w:before="0" w:after="0" w:line="240" w:lineRule="auto"/>
              <w:ind w:left="98" w:right="0" w:firstLine="0"/>
              <w:rPr>
                <w:color w:val="000000" w:themeColor="text1"/>
              </w:rPr>
            </w:pPr>
            <w:r>
              <w:rPr>
                <w:rFonts w:ascii="宋体" w:hAnsi="宋体" w:eastAsia="宋体" w:cs="宋体"/>
                <w:color w:val="000000" w:themeColor="text1"/>
                <w:spacing w:val="10"/>
                <w:sz w:val="20"/>
                <w:szCs w:val="20"/>
              </w:rPr>
              <w:t>招标文件澄清、</w:t>
            </w:r>
            <w:r>
              <w:rPr>
                <w:rFonts w:ascii="宋体" w:hAnsi="宋体" w:eastAsia="宋体" w:cs="宋体"/>
                <w:color w:val="000000" w:themeColor="text1"/>
                <w:spacing w:val="8"/>
                <w:sz w:val="20"/>
                <w:szCs w:val="20"/>
              </w:rPr>
              <w:t>修改和答疑等</w:t>
            </w:r>
          </w:p>
        </w:tc>
      </w:tr>
      <w:tr w14:paraId="7CD0C979">
        <w:tblPrEx>
          <w:tblCellMar>
            <w:top w:w="0" w:type="dxa"/>
            <w:left w:w="0" w:type="dxa"/>
            <w:bottom w:w="0" w:type="dxa"/>
            <w:right w:w="0" w:type="dxa"/>
          </w:tblCellMar>
        </w:tblPrEx>
        <w:trPr>
          <w:trHeight w:val="873" w:hRule="exact"/>
        </w:trPr>
        <w:tc>
          <w:tcPr>
            <w:tcW w:w="933" w:type="dxa"/>
            <w:tcBorders>
              <w:top w:val="single" w:color="000000" w:sz="4" w:space="0"/>
              <w:left w:val="single" w:color="000000" w:sz="4" w:space="0"/>
              <w:bottom w:val="single" w:color="000000" w:sz="4" w:space="0"/>
              <w:right w:val="single" w:color="000000" w:sz="4" w:space="0"/>
            </w:tcBorders>
          </w:tcPr>
          <w:p w14:paraId="3C78E895">
            <w:pPr>
              <w:spacing w:before="0" w:after="0" w:line="313" w:lineRule="exact"/>
              <w:ind w:left="0" w:right="0"/>
              <w:rPr>
                <w:color w:val="000000" w:themeColor="text1"/>
              </w:rPr>
            </w:pPr>
          </w:p>
          <w:p w14:paraId="466B13DB">
            <w:pPr>
              <w:spacing w:before="0" w:after="0" w:line="240" w:lineRule="auto"/>
              <w:ind w:left="194" w:right="0" w:firstLine="0"/>
              <w:rPr>
                <w:color w:val="000000" w:themeColor="text1"/>
              </w:rPr>
            </w:pPr>
            <w:r>
              <w:rPr>
                <w:rFonts w:ascii="宋体" w:hAnsi="宋体" w:eastAsia="宋体" w:cs="宋体"/>
                <w:color w:val="000000" w:themeColor="text1"/>
                <w:spacing w:val="3"/>
                <w:sz w:val="20"/>
                <w:szCs w:val="20"/>
              </w:rPr>
              <w:t>2.2</w:t>
            </w:r>
            <w:r>
              <w:rPr>
                <w:rFonts w:ascii="宋体" w:hAnsi="宋体" w:eastAsia="宋体" w:cs="宋体"/>
                <w:color w:val="000000" w:themeColor="text1"/>
                <w:spacing w:val="2"/>
                <w:sz w:val="20"/>
                <w:szCs w:val="20"/>
              </w:rPr>
              <w:t>.1</w:t>
            </w:r>
          </w:p>
        </w:tc>
        <w:tc>
          <w:tcPr>
            <w:tcW w:w="2105" w:type="dxa"/>
            <w:tcBorders>
              <w:top w:val="single" w:color="000000" w:sz="4" w:space="0"/>
              <w:left w:val="single" w:color="000000" w:sz="4" w:space="0"/>
              <w:bottom w:val="single" w:color="000000" w:sz="4" w:space="0"/>
              <w:right w:val="single" w:color="000000" w:sz="4" w:space="0"/>
            </w:tcBorders>
          </w:tcPr>
          <w:p w14:paraId="0D48BD9C">
            <w:pPr>
              <w:spacing w:before="134" w:after="0" w:line="336" w:lineRule="auto"/>
              <w:ind w:left="201" w:right="215" w:firstLine="0"/>
              <w:rPr>
                <w:color w:val="000000" w:themeColor="text1"/>
              </w:rPr>
            </w:pPr>
            <w:r>
              <w:rPr>
                <w:rFonts w:ascii="宋体" w:hAnsi="宋体" w:eastAsia="宋体" w:cs="宋体"/>
                <w:color w:val="000000" w:themeColor="text1"/>
                <w:spacing w:val="8"/>
                <w:sz w:val="20"/>
                <w:szCs w:val="20"/>
              </w:rPr>
              <w:t>投标</w:t>
            </w:r>
            <w:r>
              <w:rPr>
                <w:rFonts w:ascii="宋体" w:hAnsi="宋体" w:eastAsia="宋体" w:cs="宋体"/>
                <w:color w:val="000000" w:themeColor="text1"/>
                <w:spacing w:val="7"/>
                <w:sz w:val="20"/>
                <w:szCs w:val="20"/>
              </w:rPr>
              <w:t>人要求澄清招标文件的截止</w:t>
            </w:r>
            <w:r>
              <w:rPr>
                <w:rFonts w:ascii="宋体" w:hAnsi="宋体" w:eastAsia="宋体" w:cs="宋体"/>
                <w:color w:val="000000" w:themeColor="text1"/>
                <w:spacing w:val="6"/>
                <w:sz w:val="20"/>
                <w:szCs w:val="20"/>
              </w:rPr>
              <w:t>时间</w:t>
            </w:r>
          </w:p>
        </w:tc>
        <w:tc>
          <w:tcPr>
            <w:tcW w:w="6735" w:type="dxa"/>
            <w:tcBorders>
              <w:top w:val="single" w:color="000000" w:sz="4" w:space="0"/>
              <w:left w:val="single" w:color="000000" w:sz="4" w:space="0"/>
              <w:bottom w:val="single" w:color="000000" w:sz="4" w:space="0"/>
              <w:right w:val="single" w:color="000000" w:sz="4" w:space="0"/>
            </w:tcBorders>
          </w:tcPr>
          <w:p w14:paraId="5D81BC1B">
            <w:pPr>
              <w:spacing w:before="0" w:after="0" w:line="313" w:lineRule="exact"/>
              <w:ind w:left="0" w:right="0"/>
              <w:rPr>
                <w:color w:val="000000" w:themeColor="text1"/>
              </w:rPr>
            </w:pPr>
          </w:p>
          <w:p w14:paraId="4EB8CB24">
            <w:pPr>
              <w:spacing w:before="0" w:after="0" w:line="240" w:lineRule="auto"/>
              <w:ind w:left="98" w:right="0" w:firstLine="0"/>
              <w:rPr>
                <w:color w:val="000000" w:themeColor="text1"/>
              </w:rPr>
            </w:pPr>
            <w:r>
              <w:rPr>
                <w:rFonts w:ascii="宋体" w:hAnsi="宋体" w:eastAsia="宋体" w:cs="宋体"/>
                <w:color w:val="000000" w:themeColor="text1"/>
                <w:sz w:val="20"/>
                <w:szCs w:val="20"/>
              </w:rPr>
              <w:t>投标截止时间 10</w:t>
            </w:r>
            <w:r>
              <w:rPr>
                <w:rFonts w:ascii="宋体" w:hAnsi="宋体" w:eastAsia="宋体" w:cs="宋体"/>
                <w:color w:val="000000" w:themeColor="text1"/>
                <w:spacing w:val="-21"/>
                <w:sz w:val="20"/>
                <w:szCs w:val="20"/>
              </w:rPr>
              <w:t xml:space="preserve"> </w:t>
            </w:r>
            <w:r>
              <w:rPr>
                <w:rFonts w:ascii="宋体" w:hAnsi="宋体" w:eastAsia="宋体" w:cs="宋体"/>
                <w:color w:val="000000" w:themeColor="text1"/>
                <w:sz w:val="20"/>
                <w:szCs w:val="20"/>
              </w:rPr>
              <w:t>日前</w:t>
            </w:r>
          </w:p>
        </w:tc>
      </w:tr>
      <w:tr w14:paraId="011ED9BE">
        <w:tblPrEx>
          <w:tblCellMar>
            <w:top w:w="0" w:type="dxa"/>
            <w:left w:w="0" w:type="dxa"/>
            <w:bottom w:w="0" w:type="dxa"/>
            <w:right w:w="0" w:type="dxa"/>
          </w:tblCellMar>
        </w:tblPrEx>
        <w:trPr>
          <w:trHeight w:val="631" w:hRule="exact"/>
        </w:trPr>
        <w:tc>
          <w:tcPr>
            <w:tcW w:w="933" w:type="dxa"/>
            <w:tcBorders>
              <w:top w:val="single" w:color="000000" w:sz="4" w:space="0"/>
              <w:left w:val="single" w:color="000000" w:sz="4" w:space="0"/>
              <w:bottom w:val="single" w:color="000000" w:sz="4" w:space="0"/>
              <w:right w:val="single" w:color="000000" w:sz="4" w:space="0"/>
            </w:tcBorders>
          </w:tcPr>
          <w:p w14:paraId="1EEFCF61">
            <w:pPr>
              <w:spacing w:before="0" w:after="0" w:line="191" w:lineRule="exact"/>
              <w:ind w:left="0" w:right="0"/>
              <w:rPr>
                <w:color w:val="000000" w:themeColor="text1"/>
              </w:rPr>
            </w:pPr>
          </w:p>
          <w:p w14:paraId="2B5F38CC">
            <w:pPr>
              <w:spacing w:before="0" w:after="0" w:line="240" w:lineRule="auto"/>
              <w:ind w:left="194" w:right="0" w:firstLine="0"/>
              <w:rPr>
                <w:color w:val="000000" w:themeColor="text1"/>
              </w:rPr>
            </w:pPr>
            <w:r>
              <w:rPr>
                <w:rFonts w:ascii="宋体" w:hAnsi="宋体" w:eastAsia="宋体" w:cs="宋体"/>
                <w:color w:val="000000" w:themeColor="text1"/>
                <w:spacing w:val="3"/>
                <w:sz w:val="20"/>
                <w:szCs w:val="20"/>
              </w:rPr>
              <w:t>2.2</w:t>
            </w:r>
            <w:r>
              <w:rPr>
                <w:rFonts w:ascii="宋体" w:hAnsi="宋体" w:eastAsia="宋体" w:cs="宋体"/>
                <w:color w:val="000000" w:themeColor="text1"/>
                <w:spacing w:val="2"/>
                <w:sz w:val="20"/>
                <w:szCs w:val="20"/>
              </w:rPr>
              <w:t>.2</w:t>
            </w:r>
          </w:p>
        </w:tc>
        <w:tc>
          <w:tcPr>
            <w:tcW w:w="2105" w:type="dxa"/>
            <w:tcBorders>
              <w:top w:val="single" w:color="000000" w:sz="4" w:space="0"/>
              <w:left w:val="single" w:color="000000" w:sz="4" w:space="0"/>
              <w:bottom w:val="single" w:color="000000" w:sz="4" w:space="0"/>
              <w:right w:val="single" w:color="000000" w:sz="4" w:space="0"/>
            </w:tcBorders>
          </w:tcPr>
          <w:p w14:paraId="35331499">
            <w:pPr>
              <w:spacing w:before="0" w:after="0" w:line="191" w:lineRule="exact"/>
              <w:ind w:left="0" w:right="0"/>
              <w:rPr>
                <w:color w:val="000000" w:themeColor="text1"/>
                <w:highlight w:val="none"/>
              </w:rPr>
            </w:pPr>
          </w:p>
          <w:p w14:paraId="346646AE">
            <w:pPr>
              <w:spacing w:before="0" w:after="0" w:line="240" w:lineRule="auto"/>
              <w:ind w:left="412" w:right="0" w:firstLine="0"/>
              <w:rPr>
                <w:color w:val="000000" w:themeColor="text1"/>
                <w:highlight w:val="none"/>
              </w:rPr>
            </w:pPr>
            <w:r>
              <w:rPr>
                <w:rFonts w:ascii="宋体" w:hAnsi="宋体" w:eastAsia="宋体" w:cs="宋体"/>
                <w:color w:val="000000" w:themeColor="text1"/>
                <w:spacing w:val="8"/>
                <w:sz w:val="20"/>
                <w:szCs w:val="20"/>
                <w:highlight w:val="none"/>
              </w:rPr>
              <w:t>投标截止</w:t>
            </w:r>
            <w:r>
              <w:rPr>
                <w:rFonts w:ascii="宋体" w:hAnsi="宋体" w:eastAsia="宋体" w:cs="宋体"/>
                <w:color w:val="000000" w:themeColor="text1"/>
                <w:spacing w:val="7"/>
                <w:sz w:val="20"/>
                <w:szCs w:val="20"/>
                <w:highlight w:val="none"/>
              </w:rPr>
              <w:t>时间</w:t>
            </w:r>
          </w:p>
        </w:tc>
        <w:tc>
          <w:tcPr>
            <w:tcW w:w="6735" w:type="dxa"/>
            <w:tcBorders>
              <w:top w:val="single" w:color="000000" w:sz="4" w:space="0"/>
              <w:left w:val="single" w:color="000000" w:sz="4" w:space="0"/>
              <w:bottom w:val="single" w:color="000000" w:sz="4" w:space="0"/>
              <w:right w:val="single" w:color="000000" w:sz="4" w:space="0"/>
            </w:tcBorders>
          </w:tcPr>
          <w:p w14:paraId="747AB10F">
            <w:pPr>
              <w:spacing w:before="0" w:after="0" w:line="191" w:lineRule="exact"/>
              <w:ind w:left="0" w:right="0"/>
              <w:rPr>
                <w:color w:val="000000" w:themeColor="text1"/>
                <w:highlight w:val="none"/>
              </w:rPr>
            </w:pPr>
          </w:p>
          <w:p w14:paraId="01337658">
            <w:pPr>
              <w:spacing w:before="0" w:after="0" w:line="240" w:lineRule="auto"/>
              <w:ind w:left="98" w:right="0" w:firstLine="0"/>
              <w:rPr>
                <w:color w:val="000000" w:themeColor="text1"/>
                <w:highlight w:val="none"/>
              </w:rPr>
            </w:pPr>
            <w:r>
              <w:rPr>
                <w:rFonts w:ascii="宋体" w:hAnsi="宋体" w:eastAsia="宋体" w:cs="宋体"/>
                <w:color w:val="000000" w:themeColor="text1"/>
                <w:spacing w:val="-11"/>
                <w:sz w:val="20"/>
                <w:szCs w:val="20"/>
                <w:highlight w:val="none"/>
              </w:rPr>
              <w:t>202</w:t>
            </w:r>
            <w:r>
              <w:rPr>
                <w:rFonts w:hint="eastAsia" w:cs="宋体"/>
                <w:color w:val="000000" w:themeColor="text1"/>
                <w:spacing w:val="-11"/>
                <w:sz w:val="20"/>
                <w:szCs w:val="20"/>
                <w:highlight w:val="none"/>
                <w:lang w:val="en-US" w:eastAsia="zh-CN"/>
              </w:rPr>
              <w:t>5</w:t>
            </w:r>
            <w:r>
              <w:rPr>
                <w:rFonts w:ascii="宋体" w:hAnsi="宋体" w:eastAsia="宋体" w:cs="宋体"/>
                <w:color w:val="000000" w:themeColor="text1"/>
                <w:spacing w:val="-10"/>
                <w:sz w:val="20"/>
                <w:szCs w:val="20"/>
                <w:highlight w:val="none"/>
              </w:rPr>
              <w:t xml:space="preserve"> </w:t>
            </w:r>
            <w:r>
              <w:rPr>
                <w:rFonts w:ascii="宋体" w:hAnsi="宋体" w:eastAsia="宋体" w:cs="宋体"/>
                <w:color w:val="000000" w:themeColor="text1"/>
                <w:spacing w:val="-20"/>
                <w:sz w:val="20"/>
                <w:szCs w:val="20"/>
                <w:highlight w:val="none"/>
              </w:rPr>
              <w:t>年</w:t>
            </w:r>
            <w:r>
              <w:rPr>
                <w:rFonts w:ascii="宋体" w:hAnsi="宋体" w:eastAsia="宋体" w:cs="宋体"/>
                <w:color w:val="000000" w:themeColor="text1"/>
                <w:spacing w:val="-11"/>
                <w:sz w:val="20"/>
                <w:szCs w:val="20"/>
                <w:highlight w:val="none"/>
              </w:rPr>
              <w:t xml:space="preserve"> </w:t>
            </w:r>
            <w:r>
              <w:rPr>
                <w:rFonts w:hint="eastAsia" w:cs="宋体"/>
                <w:color w:val="000000" w:themeColor="text1"/>
                <w:spacing w:val="-11"/>
                <w:sz w:val="20"/>
                <w:szCs w:val="20"/>
                <w:highlight w:val="none"/>
                <w:lang w:val="en-US" w:eastAsia="zh-CN"/>
              </w:rPr>
              <w:t>1</w:t>
            </w:r>
            <w:r>
              <w:rPr>
                <w:rFonts w:ascii="宋体" w:hAnsi="宋体" w:eastAsia="宋体" w:cs="宋体"/>
                <w:color w:val="000000" w:themeColor="text1"/>
                <w:spacing w:val="-11"/>
                <w:sz w:val="20"/>
                <w:szCs w:val="20"/>
                <w:highlight w:val="none"/>
              </w:rPr>
              <w:t xml:space="preserve"> </w:t>
            </w:r>
            <w:r>
              <w:rPr>
                <w:rFonts w:ascii="宋体" w:hAnsi="宋体" w:eastAsia="宋体" w:cs="宋体"/>
                <w:color w:val="000000" w:themeColor="text1"/>
                <w:spacing w:val="-21"/>
                <w:sz w:val="20"/>
                <w:szCs w:val="20"/>
                <w:highlight w:val="none"/>
              </w:rPr>
              <w:t>月</w:t>
            </w:r>
            <w:r>
              <w:rPr>
                <w:rFonts w:ascii="宋体" w:hAnsi="宋体" w:eastAsia="宋体" w:cs="宋体"/>
                <w:color w:val="000000" w:themeColor="text1"/>
                <w:spacing w:val="-10"/>
                <w:sz w:val="20"/>
                <w:szCs w:val="20"/>
                <w:highlight w:val="none"/>
              </w:rPr>
              <w:t xml:space="preserve"> </w:t>
            </w:r>
            <w:r>
              <w:rPr>
                <w:rFonts w:hint="eastAsia" w:cs="宋体"/>
                <w:color w:val="000000" w:themeColor="text1"/>
                <w:spacing w:val="-10"/>
                <w:sz w:val="20"/>
                <w:szCs w:val="20"/>
                <w:highlight w:val="none"/>
                <w:lang w:val="en-US" w:eastAsia="zh-CN"/>
              </w:rPr>
              <w:t>16</w:t>
            </w:r>
            <w:r>
              <w:rPr>
                <w:rFonts w:ascii="宋体" w:hAnsi="宋体" w:eastAsia="宋体" w:cs="宋体"/>
                <w:color w:val="000000" w:themeColor="text1"/>
                <w:spacing w:val="-22"/>
                <w:sz w:val="20"/>
                <w:szCs w:val="20"/>
                <w:highlight w:val="none"/>
              </w:rPr>
              <w:t>日</w:t>
            </w:r>
            <w:r>
              <w:rPr>
                <w:rFonts w:ascii="宋体" w:hAnsi="宋体" w:eastAsia="宋体" w:cs="宋体"/>
                <w:color w:val="000000" w:themeColor="text1"/>
                <w:spacing w:val="-11"/>
                <w:sz w:val="20"/>
                <w:szCs w:val="20"/>
                <w:highlight w:val="none"/>
              </w:rPr>
              <w:t xml:space="preserve"> 09</w:t>
            </w:r>
            <w:r>
              <w:rPr>
                <w:rFonts w:ascii="宋体" w:hAnsi="宋体" w:eastAsia="宋体" w:cs="宋体"/>
                <w:color w:val="000000" w:themeColor="text1"/>
                <w:spacing w:val="-10"/>
                <w:sz w:val="20"/>
                <w:szCs w:val="20"/>
                <w:highlight w:val="none"/>
              </w:rPr>
              <w:t xml:space="preserve"> </w:t>
            </w:r>
            <w:r>
              <w:rPr>
                <w:rFonts w:ascii="宋体" w:hAnsi="宋体" w:eastAsia="宋体" w:cs="宋体"/>
                <w:color w:val="000000" w:themeColor="text1"/>
                <w:spacing w:val="-21"/>
                <w:sz w:val="20"/>
                <w:szCs w:val="20"/>
                <w:highlight w:val="none"/>
              </w:rPr>
              <w:t>时</w:t>
            </w:r>
            <w:r>
              <w:rPr>
                <w:rFonts w:ascii="宋体" w:hAnsi="宋体" w:eastAsia="宋体" w:cs="宋体"/>
                <w:color w:val="000000" w:themeColor="text1"/>
                <w:spacing w:val="-11"/>
                <w:sz w:val="20"/>
                <w:szCs w:val="20"/>
                <w:highlight w:val="none"/>
              </w:rPr>
              <w:t xml:space="preserve"> 00</w:t>
            </w:r>
            <w:r>
              <w:rPr>
                <w:rFonts w:ascii="宋体" w:hAnsi="宋体" w:eastAsia="宋体" w:cs="宋体"/>
                <w:color w:val="000000" w:themeColor="text1"/>
                <w:spacing w:val="-12"/>
                <w:sz w:val="20"/>
                <w:szCs w:val="20"/>
                <w:highlight w:val="none"/>
              </w:rPr>
              <w:t xml:space="preserve"> </w:t>
            </w:r>
            <w:r>
              <w:rPr>
                <w:rFonts w:ascii="宋体" w:hAnsi="宋体" w:eastAsia="宋体" w:cs="宋体"/>
                <w:color w:val="000000" w:themeColor="text1"/>
                <w:spacing w:val="-20"/>
                <w:sz w:val="20"/>
                <w:szCs w:val="20"/>
                <w:highlight w:val="none"/>
              </w:rPr>
              <w:t>分</w:t>
            </w:r>
          </w:p>
        </w:tc>
      </w:tr>
      <w:tr w14:paraId="16FE0FFE">
        <w:tblPrEx>
          <w:tblCellMar>
            <w:top w:w="0" w:type="dxa"/>
            <w:left w:w="0" w:type="dxa"/>
            <w:bottom w:w="0" w:type="dxa"/>
            <w:right w:w="0" w:type="dxa"/>
          </w:tblCellMar>
        </w:tblPrEx>
        <w:trPr>
          <w:trHeight w:val="581" w:hRule="exact"/>
        </w:trPr>
        <w:tc>
          <w:tcPr>
            <w:tcW w:w="933" w:type="dxa"/>
            <w:tcBorders>
              <w:top w:val="single" w:color="000000" w:sz="4" w:space="0"/>
              <w:left w:val="single" w:color="000000" w:sz="4" w:space="0"/>
              <w:bottom w:val="single" w:color="000000" w:sz="4" w:space="0"/>
              <w:right w:val="single" w:color="000000" w:sz="4" w:space="0"/>
            </w:tcBorders>
          </w:tcPr>
          <w:p w14:paraId="4500AB79">
            <w:pPr>
              <w:spacing w:before="0" w:after="0" w:line="167" w:lineRule="exact"/>
              <w:ind w:left="0" w:right="0"/>
              <w:rPr>
                <w:color w:val="000000" w:themeColor="text1"/>
              </w:rPr>
            </w:pPr>
          </w:p>
          <w:p w14:paraId="54080E94">
            <w:pPr>
              <w:spacing w:before="0" w:after="0" w:line="240" w:lineRule="auto"/>
              <w:ind w:left="194" w:right="0" w:firstLine="0"/>
              <w:rPr>
                <w:color w:val="000000" w:themeColor="text1"/>
              </w:rPr>
            </w:pPr>
            <w:r>
              <w:rPr>
                <w:rFonts w:ascii="宋体" w:hAnsi="宋体" w:eastAsia="宋体" w:cs="宋体"/>
                <w:color w:val="000000" w:themeColor="text1"/>
                <w:spacing w:val="3"/>
                <w:sz w:val="20"/>
                <w:szCs w:val="20"/>
              </w:rPr>
              <w:t>3.3</w:t>
            </w:r>
            <w:r>
              <w:rPr>
                <w:rFonts w:ascii="宋体" w:hAnsi="宋体" w:eastAsia="宋体" w:cs="宋体"/>
                <w:color w:val="000000" w:themeColor="text1"/>
                <w:spacing w:val="2"/>
                <w:sz w:val="20"/>
                <w:szCs w:val="20"/>
              </w:rPr>
              <w:t>.1</w:t>
            </w:r>
          </w:p>
        </w:tc>
        <w:tc>
          <w:tcPr>
            <w:tcW w:w="2105" w:type="dxa"/>
            <w:tcBorders>
              <w:top w:val="single" w:color="000000" w:sz="4" w:space="0"/>
              <w:left w:val="single" w:color="000000" w:sz="4" w:space="0"/>
              <w:bottom w:val="single" w:color="000000" w:sz="4" w:space="0"/>
              <w:right w:val="single" w:color="000000" w:sz="4" w:space="0"/>
            </w:tcBorders>
          </w:tcPr>
          <w:p w14:paraId="20E82E04">
            <w:pPr>
              <w:spacing w:before="0" w:after="0" w:line="167" w:lineRule="exact"/>
              <w:ind w:left="0" w:right="0"/>
              <w:rPr>
                <w:color w:val="000000" w:themeColor="text1"/>
              </w:rPr>
            </w:pPr>
          </w:p>
          <w:p w14:paraId="5C956D5E">
            <w:pPr>
              <w:spacing w:before="0" w:after="0" w:line="240" w:lineRule="auto"/>
              <w:ind w:left="515" w:right="0" w:firstLine="0"/>
              <w:rPr>
                <w:color w:val="000000" w:themeColor="text1"/>
              </w:rPr>
            </w:pPr>
            <w:r>
              <w:rPr>
                <w:rFonts w:ascii="宋体" w:hAnsi="宋体" w:eastAsia="宋体" w:cs="宋体"/>
                <w:color w:val="000000" w:themeColor="text1"/>
                <w:spacing w:val="8"/>
                <w:sz w:val="20"/>
                <w:szCs w:val="20"/>
              </w:rPr>
              <w:t>投标</w:t>
            </w:r>
            <w:r>
              <w:rPr>
                <w:rFonts w:ascii="宋体" w:hAnsi="宋体" w:eastAsia="宋体" w:cs="宋体"/>
                <w:color w:val="000000" w:themeColor="text1"/>
                <w:spacing w:val="7"/>
                <w:sz w:val="20"/>
                <w:szCs w:val="20"/>
              </w:rPr>
              <w:t>有效期</w:t>
            </w:r>
          </w:p>
        </w:tc>
        <w:tc>
          <w:tcPr>
            <w:tcW w:w="6735" w:type="dxa"/>
            <w:tcBorders>
              <w:top w:val="single" w:color="000000" w:sz="4" w:space="0"/>
              <w:left w:val="single" w:color="000000" w:sz="4" w:space="0"/>
              <w:bottom w:val="single" w:color="000000" w:sz="4" w:space="0"/>
              <w:right w:val="single" w:color="000000" w:sz="4" w:space="0"/>
            </w:tcBorders>
          </w:tcPr>
          <w:p w14:paraId="01623310">
            <w:pPr>
              <w:spacing w:before="0" w:after="0" w:line="167" w:lineRule="exact"/>
              <w:ind w:left="0" w:right="0"/>
              <w:rPr>
                <w:color w:val="000000" w:themeColor="text1"/>
              </w:rPr>
            </w:pPr>
          </w:p>
          <w:p w14:paraId="22BB3F2D">
            <w:pPr>
              <w:spacing w:before="0" w:after="0" w:line="240" w:lineRule="auto"/>
              <w:ind w:left="98" w:right="0" w:firstLine="0"/>
              <w:rPr>
                <w:color w:val="000000" w:themeColor="text1"/>
              </w:rPr>
            </w:pPr>
            <w:r>
              <w:rPr>
                <w:rFonts w:ascii="宋体" w:hAnsi="宋体" w:eastAsia="宋体" w:cs="宋体"/>
                <w:color w:val="000000" w:themeColor="text1"/>
                <w:spacing w:val="4"/>
                <w:sz w:val="20"/>
                <w:szCs w:val="20"/>
              </w:rPr>
              <w:t>90</w:t>
            </w:r>
            <w:r>
              <w:rPr>
                <w:rFonts w:ascii="宋体" w:hAnsi="宋体" w:eastAsia="宋体" w:cs="宋体"/>
                <w:color w:val="000000" w:themeColor="text1"/>
                <w:spacing w:val="-47"/>
                <w:sz w:val="20"/>
                <w:szCs w:val="20"/>
              </w:rPr>
              <w:t xml:space="preserve"> </w:t>
            </w:r>
            <w:r>
              <w:rPr>
                <w:rFonts w:ascii="宋体" w:hAnsi="宋体" w:eastAsia="宋体" w:cs="宋体"/>
                <w:color w:val="000000" w:themeColor="text1"/>
                <w:spacing w:val="9"/>
                <w:sz w:val="20"/>
                <w:szCs w:val="20"/>
              </w:rPr>
              <w:t>日历天（从投标截止之日算起）</w:t>
            </w:r>
          </w:p>
        </w:tc>
      </w:tr>
      <w:tr w14:paraId="06A90BCC">
        <w:tblPrEx>
          <w:tblCellMar>
            <w:top w:w="0" w:type="dxa"/>
            <w:left w:w="0" w:type="dxa"/>
            <w:bottom w:w="0" w:type="dxa"/>
            <w:right w:w="0" w:type="dxa"/>
          </w:tblCellMar>
        </w:tblPrEx>
        <w:trPr>
          <w:trHeight w:val="410" w:hRule="exact"/>
        </w:trPr>
        <w:tc>
          <w:tcPr>
            <w:tcW w:w="933" w:type="dxa"/>
            <w:tcBorders>
              <w:top w:val="single" w:color="000000" w:sz="4" w:space="0"/>
              <w:left w:val="single" w:color="000000" w:sz="4" w:space="0"/>
              <w:bottom w:val="single" w:color="000000" w:sz="4" w:space="0"/>
              <w:right w:val="single" w:color="000000" w:sz="4" w:space="0"/>
            </w:tcBorders>
          </w:tcPr>
          <w:p w14:paraId="4604C96B">
            <w:pPr>
              <w:spacing w:before="148" w:after="0" w:line="240" w:lineRule="auto"/>
              <w:ind w:left="194" w:right="0" w:firstLine="0"/>
              <w:rPr>
                <w:color w:val="000000" w:themeColor="text1"/>
              </w:rPr>
            </w:pPr>
            <w:r>
              <w:rPr>
                <w:rFonts w:ascii="宋体" w:hAnsi="宋体" w:eastAsia="宋体" w:cs="宋体"/>
                <w:color w:val="000000" w:themeColor="text1"/>
                <w:spacing w:val="3"/>
                <w:sz w:val="20"/>
                <w:szCs w:val="20"/>
              </w:rPr>
              <w:t>3.4</w:t>
            </w:r>
            <w:r>
              <w:rPr>
                <w:rFonts w:ascii="宋体" w:hAnsi="宋体" w:eastAsia="宋体" w:cs="宋体"/>
                <w:color w:val="000000" w:themeColor="text1"/>
                <w:spacing w:val="2"/>
                <w:sz w:val="20"/>
                <w:szCs w:val="20"/>
              </w:rPr>
              <w:t>.1</w:t>
            </w:r>
          </w:p>
        </w:tc>
        <w:tc>
          <w:tcPr>
            <w:tcW w:w="2105" w:type="dxa"/>
            <w:tcBorders>
              <w:top w:val="single" w:color="000000" w:sz="4" w:space="0"/>
              <w:left w:val="single" w:color="000000" w:sz="4" w:space="0"/>
              <w:bottom w:val="single" w:color="000000" w:sz="4" w:space="0"/>
              <w:right w:val="single" w:color="000000" w:sz="4" w:space="0"/>
            </w:tcBorders>
          </w:tcPr>
          <w:p w14:paraId="670D67B0">
            <w:pPr>
              <w:spacing w:before="148" w:after="0" w:line="240" w:lineRule="auto"/>
              <w:ind w:left="515" w:right="0" w:firstLine="0"/>
              <w:rPr>
                <w:color w:val="000000" w:themeColor="text1"/>
              </w:rPr>
            </w:pPr>
            <w:r>
              <w:rPr>
                <w:rFonts w:ascii="宋体" w:hAnsi="宋体" w:eastAsia="宋体" w:cs="宋体"/>
                <w:color w:val="000000" w:themeColor="text1"/>
                <w:spacing w:val="8"/>
                <w:sz w:val="20"/>
                <w:szCs w:val="20"/>
              </w:rPr>
              <w:t>投标</w:t>
            </w:r>
            <w:r>
              <w:rPr>
                <w:rFonts w:ascii="宋体" w:hAnsi="宋体" w:eastAsia="宋体" w:cs="宋体"/>
                <w:color w:val="000000" w:themeColor="text1"/>
                <w:spacing w:val="7"/>
                <w:sz w:val="20"/>
                <w:szCs w:val="20"/>
              </w:rPr>
              <w:t>保证金</w:t>
            </w:r>
          </w:p>
        </w:tc>
        <w:tc>
          <w:tcPr>
            <w:tcW w:w="6735" w:type="dxa"/>
            <w:tcBorders>
              <w:top w:val="single" w:color="000000" w:sz="4" w:space="0"/>
              <w:left w:val="single" w:color="000000" w:sz="4" w:space="0"/>
              <w:bottom w:val="single" w:color="000000" w:sz="4" w:space="0"/>
              <w:right w:val="single" w:color="000000" w:sz="4" w:space="0"/>
            </w:tcBorders>
          </w:tcPr>
          <w:p w14:paraId="6255A51E">
            <w:pPr>
              <w:spacing w:before="148" w:after="0" w:line="240" w:lineRule="auto"/>
              <w:ind w:left="98" w:right="0" w:firstLine="0"/>
              <w:rPr>
                <w:rFonts w:hint="eastAsia" w:eastAsia="宋体"/>
                <w:color w:val="000000" w:themeColor="text1"/>
                <w:lang w:val="en-US" w:eastAsia="zh-CN"/>
              </w:rPr>
            </w:pPr>
            <w:r>
              <w:rPr>
                <w:rFonts w:hint="eastAsia" w:ascii="宋体" w:hAnsi="宋体" w:eastAsia="宋体" w:cs="宋体"/>
                <w:color w:val="000000" w:themeColor="text1"/>
                <w:spacing w:val="7"/>
                <w:sz w:val="20"/>
                <w:szCs w:val="20"/>
                <w:lang w:val="en-US" w:eastAsia="zh-CN"/>
              </w:rPr>
              <w:t>不收取。</w:t>
            </w:r>
          </w:p>
        </w:tc>
      </w:tr>
      <w:tr w14:paraId="2A5C67A3">
        <w:tblPrEx>
          <w:tblCellMar>
            <w:top w:w="0" w:type="dxa"/>
            <w:left w:w="0" w:type="dxa"/>
            <w:bottom w:w="0" w:type="dxa"/>
            <w:right w:w="0" w:type="dxa"/>
          </w:tblCellMar>
        </w:tblPrEx>
        <w:trPr>
          <w:trHeight w:val="607" w:hRule="exact"/>
        </w:trPr>
        <w:tc>
          <w:tcPr>
            <w:tcW w:w="933" w:type="dxa"/>
            <w:tcBorders>
              <w:top w:val="single" w:color="000000" w:sz="4" w:space="0"/>
              <w:left w:val="single" w:color="000000" w:sz="4" w:space="0"/>
              <w:bottom w:val="single" w:color="000000" w:sz="4" w:space="0"/>
              <w:right w:val="single" w:color="000000" w:sz="4" w:space="0"/>
            </w:tcBorders>
          </w:tcPr>
          <w:p w14:paraId="05F50245">
            <w:pPr>
              <w:spacing w:before="119" w:after="0" w:line="240" w:lineRule="auto"/>
              <w:ind w:left="297" w:right="0" w:firstLine="0"/>
              <w:rPr>
                <w:color w:val="000000" w:themeColor="text1"/>
              </w:rPr>
            </w:pPr>
            <w:r>
              <w:rPr>
                <w:rFonts w:ascii="宋体" w:hAnsi="宋体" w:eastAsia="宋体" w:cs="宋体"/>
                <w:color w:val="000000" w:themeColor="text1"/>
                <w:spacing w:val="1"/>
                <w:position w:val="-6"/>
                <w:sz w:val="20"/>
                <w:szCs w:val="20"/>
              </w:rPr>
              <w:t>3.6</w:t>
            </w:r>
          </w:p>
        </w:tc>
        <w:tc>
          <w:tcPr>
            <w:tcW w:w="2105" w:type="dxa"/>
            <w:tcBorders>
              <w:top w:val="single" w:color="000000" w:sz="4" w:space="0"/>
              <w:left w:val="single" w:color="000000" w:sz="4" w:space="0"/>
              <w:bottom w:val="single" w:color="000000" w:sz="4" w:space="0"/>
              <w:right w:val="single" w:color="000000" w:sz="4" w:space="0"/>
            </w:tcBorders>
          </w:tcPr>
          <w:p w14:paraId="21799BC1">
            <w:pPr>
              <w:spacing w:before="119" w:after="0" w:line="240" w:lineRule="auto"/>
              <w:ind w:left="201" w:right="0" w:firstLine="0"/>
              <w:rPr>
                <w:color w:val="000000" w:themeColor="text1"/>
              </w:rPr>
            </w:pPr>
            <w:r>
              <w:rPr>
                <w:rFonts w:ascii="宋体" w:hAnsi="宋体" w:eastAsia="宋体" w:cs="宋体"/>
                <w:color w:val="000000" w:themeColor="text1"/>
                <w:spacing w:val="9"/>
                <w:sz w:val="20"/>
                <w:szCs w:val="20"/>
              </w:rPr>
              <w:t>是否</w:t>
            </w:r>
            <w:r>
              <w:rPr>
                <w:rFonts w:ascii="宋体" w:hAnsi="宋体" w:eastAsia="宋体" w:cs="宋体"/>
                <w:color w:val="000000" w:themeColor="text1"/>
                <w:spacing w:val="8"/>
                <w:sz w:val="20"/>
                <w:szCs w:val="20"/>
              </w:rPr>
              <w:t>允许递交备选</w:t>
            </w:r>
          </w:p>
        </w:tc>
        <w:tc>
          <w:tcPr>
            <w:tcW w:w="6735" w:type="dxa"/>
            <w:tcBorders>
              <w:top w:val="single" w:color="000000" w:sz="4" w:space="0"/>
              <w:left w:val="single" w:color="000000" w:sz="4" w:space="0"/>
              <w:bottom w:val="single" w:color="000000" w:sz="4" w:space="0"/>
              <w:right w:val="single" w:color="000000" w:sz="4" w:space="0"/>
            </w:tcBorders>
          </w:tcPr>
          <w:p w14:paraId="74F86EEA">
            <w:pPr>
              <w:spacing w:before="119" w:after="0" w:line="240" w:lineRule="auto"/>
              <w:ind w:left="98" w:right="0" w:firstLine="0"/>
              <w:rPr>
                <w:rFonts w:hint="eastAsia" w:eastAsia="宋体"/>
                <w:color w:val="000000" w:themeColor="text1"/>
                <w:lang w:eastAsia="zh-CN"/>
              </w:rPr>
            </w:pPr>
            <w:r>
              <w:rPr>
                <w:rFonts w:ascii="宋体" w:hAnsi="宋体" w:eastAsia="宋体" w:cs="宋体"/>
                <w:color w:val="000000" w:themeColor="text1"/>
                <w:spacing w:val="5"/>
                <w:position w:val="-6"/>
                <w:sz w:val="20"/>
                <w:szCs w:val="20"/>
              </w:rPr>
              <w:t>不允许</w:t>
            </w:r>
            <w:r>
              <w:rPr>
                <w:rFonts w:hint="eastAsia" w:cs="宋体"/>
                <w:color w:val="000000" w:themeColor="text1"/>
                <w:spacing w:val="5"/>
                <w:position w:val="-6"/>
                <w:sz w:val="20"/>
                <w:szCs w:val="20"/>
                <w:lang w:eastAsia="zh-CN"/>
              </w:rPr>
              <w:t>。</w:t>
            </w:r>
          </w:p>
        </w:tc>
      </w:tr>
      <w:tr w14:paraId="3BE33070">
        <w:tblPrEx>
          <w:tblCellMar>
            <w:top w:w="0" w:type="dxa"/>
            <w:left w:w="0" w:type="dxa"/>
            <w:bottom w:w="0" w:type="dxa"/>
            <w:right w:w="0" w:type="dxa"/>
          </w:tblCellMar>
        </w:tblPrEx>
        <w:trPr>
          <w:trHeight w:val="1982" w:hRule="exact"/>
        </w:trPr>
        <w:tc>
          <w:tcPr>
            <w:tcW w:w="933" w:type="dxa"/>
            <w:tcBorders>
              <w:top w:val="single" w:color="000000" w:sz="4" w:space="0"/>
              <w:left w:val="single" w:color="000000" w:sz="4" w:space="0"/>
              <w:bottom w:val="single" w:color="000000" w:sz="4" w:space="0"/>
              <w:right w:val="single" w:color="000000" w:sz="4" w:space="0"/>
            </w:tcBorders>
          </w:tcPr>
          <w:p w14:paraId="584D66CD">
            <w:pPr>
              <w:spacing w:before="0" w:after="0" w:line="206" w:lineRule="exact"/>
              <w:ind w:left="0" w:right="0"/>
              <w:rPr>
                <w:color w:val="000000" w:themeColor="text1"/>
              </w:rPr>
            </w:pPr>
          </w:p>
          <w:p w14:paraId="2B002872">
            <w:pPr>
              <w:spacing w:before="0" w:after="0" w:line="240" w:lineRule="auto"/>
              <w:ind w:left="194" w:right="0" w:firstLine="0"/>
              <w:rPr>
                <w:color w:val="000000" w:themeColor="text1"/>
              </w:rPr>
            </w:pPr>
            <w:r>
              <w:rPr>
                <w:rFonts w:ascii="宋体" w:hAnsi="宋体" w:eastAsia="宋体" w:cs="宋体"/>
                <w:color w:val="000000" w:themeColor="text1"/>
                <w:spacing w:val="3"/>
                <w:sz w:val="20"/>
                <w:szCs w:val="20"/>
              </w:rPr>
              <w:t>3.7</w:t>
            </w:r>
            <w:r>
              <w:rPr>
                <w:rFonts w:ascii="宋体" w:hAnsi="宋体" w:eastAsia="宋体" w:cs="宋体"/>
                <w:color w:val="000000" w:themeColor="text1"/>
                <w:spacing w:val="2"/>
                <w:sz w:val="20"/>
                <w:szCs w:val="20"/>
              </w:rPr>
              <w:t>.3</w:t>
            </w:r>
          </w:p>
        </w:tc>
        <w:tc>
          <w:tcPr>
            <w:tcW w:w="2105" w:type="dxa"/>
            <w:tcBorders>
              <w:top w:val="single" w:color="000000" w:sz="4" w:space="0"/>
              <w:left w:val="single" w:color="000000" w:sz="4" w:space="0"/>
              <w:bottom w:val="single" w:color="000000" w:sz="4" w:space="0"/>
              <w:right w:val="single" w:color="000000" w:sz="4" w:space="0"/>
            </w:tcBorders>
          </w:tcPr>
          <w:p w14:paraId="7B5952E7">
            <w:pPr>
              <w:spacing w:before="0" w:after="0" w:line="206" w:lineRule="exact"/>
              <w:ind w:left="0" w:right="0"/>
              <w:rPr>
                <w:color w:val="000000" w:themeColor="text1"/>
              </w:rPr>
            </w:pPr>
          </w:p>
          <w:p w14:paraId="722D83E5">
            <w:pPr>
              <w:spacing w:before="0" w:after="0" w:line="240" w:lineRule="auto"/>
              <w:ind w:left="307" w:right="0" w:firstLine="0"/>
              <w:rPr>
                <w:rFonts w:ascii="宋体" w:hAnsi="宋体" w:eastAsia="宋体" w:cs="宋体"/>
                <w:color w:val="000000" w:themeColor="text1"/>
                <w:spacing w:val="9"/>
                <w:sz w:val="20"/>
                <w:szCs w:val="20"/>
              </w:rPr>
            </w:pPr>
          </w:p>
          <w:p w14:paraId="4DC1C017">
            <w:pPr>
              <w:spacing w:before="0" w:after="0" w:line="240" w:lineRule="auto"/>
              <w:ind w:left="307" w:right="0" w:firstLine="0"/>
              <w:rPr>
                <w:color w:val="000000" w:themeColor="text1"/>
              </w:rPr>
            </w:pPr>
            <w:r>
              <w:rPr>
                <w:rFonts w:ascii="宋体" w:hAnsi="宋体" w:eastAsia="宋体" w:cs="宋体"/>
                <w:color w:val="000000" w:themeColor="text1"/>
                <w:spacing w:val="9"/>
                <w:sz w:val="20"/>
                <w:szCs w:val="20"/>
              </w:rPr>
              <w:t>签</w:t>
            </w:r>
            <w:r>
              <w:rPr>
                <w:rFonts w:ascii="宋体" w:hAnsi="宋体" w:eastAsia="宋体" w:cs="宋体"/>
                <w:color w:val="000000" w:themeColor="text1"/>
                <w:spacing w:val="8"/>
                <w:sz w:val="20"/>
                <w:szCs w:val="20"/>
              </w:rPr>
              <w:t>字或盖章要求</w:t>
            </w:r>
          </w:p>
        </w:tc>
        <w:tc>
          <w:tcPr>
            <w:tcW w:w="6735" w:type="dxa"/>
            <w:tcBorders>
              <w:top w:val="single" w:color="000000" w:sz="4" w:space="0"/>
              <w:left w:val="single" w:color="000000" w:sz="4" w:space="0"/>
              <w:bottom w:val="single" w:color="000000" w:sz="4" w:space="0"/>
              <w:right w:val="single" w:color="000000" w:sz="4" w:space="0"/>
            </w:tcBorders>
          </w:tcPr>
          <w:p w14:paraId="5630E8AD">
            <w:pPr>
              <w:spacing w:before="41" w:after="0" w:line="368" w:lineRule="auto"/>
              <w:ind w:left="98" w:right="121" w:firstLine="0"/>
              <w:rPr>
                <w:rFonts w:ascii="宋体" w:hAnsi="宋体" w:eastAsia="宋体" w:cs="宋体"/>
                <w:color w:val="000000" w:themeColor="text1"/>
                <w:spacing w:val="10"/>
                <w:sz w:val="20"/>
                <w:szCs w:val="20"/>
              </w:rPr>
            </w:pPr>
            <w:r>
              <w:rPr>
                <w:rFonts w:hint="eastAsia" w:ascii="宋体" w:hAnsi="宋体" w:eastAsia="宋体" w:cs="宋体"/>
                <w:color w:val="000000" w:themeColor="text1"/>
                <w:spacing w:val="10"/>
                <w:sz w:val="20"/>
                <w:szCs w:val="20"/>
                <w:lang w:val="en-US" w:eastAsia="zh-CN"/>
              </w:rPr>
              <w:t>法定代表人或委托代理人在招标文件显示需要签字的地方签字，在明示需要加盖单位公章的位置加盖公章（投标人在投标文件以及相关书面文件中的单位盖章均指与投标人名称全称一致的标准公章，不得使用带有“专用章”、“合同章”、“财务章”、“业务章”等字样的印章）。</w:t>
            </w:r>
          </w:p>
        </w:tc>
      </w:tr>
      <w:tr w14:paraId="589FA1AB">
        <w:tblPrEx>
          <w:tblCellMar>
            <w:top w:w="0" w:type="dxa"/>
            <w:left w:w="0" w:type="dxa"/>
            <w:bottom w:w="0" w:type="dxa"/>
            <w:right w:w="0" w:type="dxa"/>
          </w:tblCellMar>
        </w:tblPrEx>
        <w:trPr>
          <w:trHeight w:val="2843" w:hRule="exact"/>
        </w:trPr>
        <w:tc>
          <w:tcPr>
            <w:tcW w:w="933" w:type="dxa"/>
            <w:tcBorders>
              <w:top w:val="single" w:color="000000" w:sz="4" w:space="0"/>
              <w:left w:val="single" w:color="000000" w:sz="4" w:space="0"/>
              <w:bottom w:val="single" w:color="000000" w:sz="4" w:space="0"/>
              <w:right w:val="single" w:color="000000" w:sz="4" w:space="0"/>
            </w:tcBorders>
          </w:tcPr>
          <w:p w14:paraId="34E1423B">
            <w:pPr>
              <w:spacing w:before="0" w:after="0" w:line="200" w:lineRule="exact"/>
              <w:ind w:left="0" w:right="0"/>
              <w:rPr>
                <w:color w:val="000000" w:themeColor="text1"/>
              </w:rPr>
            </w:pPr>
          </w:p>
          <w:p w14:paraId="46C3F250">
            <w:pPr>
              <w:spacing w:before="0" w:after="0" w:line="200" w:lineRule="exact"/>
              <w:ind w:left="0" w:right="0"/>
              <w:rPr>
                <w:color w:val="000000" w:themeColor="text1"/>
              </w:rPr>
            </w:pPr>
          </w:p>
          <w:p w14:paraId="10BEFA1B">
            <w:pPr>
              <w:spacing w:before="0" w:after="0" w:line="200" w:lineRule="exact"/>
              <w:ind w:left="0" w:right="0"/>
              <w:rPr>
                <w:color w:val="000000" w:themeColor="text1"/>
              </w:rPr>
            </w:pPr>
          </w:p>
          <w:p w14:paraId="497035FF">
            <w:pPr>
              <w:spacing w:before="0" w:after="0" w:line="200" w:lineRule="exact"/>
              <w:ind w:left="0" w:right="0"/>
              <w:rPr>
                <w:color w:val="000000" w:themeColor="text1"/>
              </w:rPr>
            </w:pPr>
          </w:p>
          <w:p w14:paraId="410A0D2C">
            <w:pPr>
              <w:spacing w:before="0" w:after="0" w:line="200" w:lineRule="exact"/>
              <w:ind w:left="0" w:right="0"/>
              <w:rPr>
                <w:color w:val="000000" w:themeColor="text1"/>
              </w:rPr>
            </w:pPr>
          </w:p>
          <w:p w14:paraId="789A90D8">
            <w:pPr>
              <w:spacing w:before="0" w:after="0" w:line="200" w:lineRule="exact"/>
              <w:ind w:left="0" w:right="0"/>
              <w:rPr>
                <w:color w:val="000000" w:themeColor="text1"/>
              </w:rPr>
            </w:pPr>
          </w:p>
          <w:p w14:paraId="3AF95BD5">
            <w:pPr>
              <w:spacing w:before="0" w:after="0" w:line="200" w:lineRule="exact"/>
              <w:ind w:left="0" w:right="0"/>
              <w:rPr>
                <w:color w:val="000000" w:themeColor="text1"/>
              </w:rPr>
            </w:pPr>
          </w:p>
          <w:p w14:paraId="7B0535AD">
            <w:pPr>
              <w:spacing w:before="0" w:after="0" w:line="253" w:lineRule="exact"/>
              <w:ind w:left="0" w:right="0"/>
              <w:rPr>
                <w:color w:val="000000" w:themeColor="text1"/>
              </w:rPr>
            </w:pPr>
          </w:p>
          <w:p w14:paraId="67F25189">
            <w:pPr>
              <w:spacing w:before="0" w:after="0" w:line="240" w:lineRule="auto"/>
              <w:ind w:left="194" w:right="0" w:firstLine="0"/>
              <w:rPr>
                <w:color w:val="000000" w:themeColor="text1"/>
              </w:rPr>
            </w:pPr>
            <w:r>
              <w:rPr>
                <w:rFonts w:ascii="宋体" w:hAnsi="宋体" w:eastAsia="宋体" w:cs="宋体"/>
                <w:color w:val="000000" w:themeColor="text1"/>
                <w:spacing w:val="3"/>
                <w:sz w:val="20"/>
                <w:szCs w:val="20"/>
              </w:rPr>
              <w:t>3.7</w:t>
            </w:r>
            <w:r>
              <w:rPr>
                <w:rFonts w:ascii="宋体" w:hAnsi="宋体" w:eastAsia="宋体" w:cs="宋体"/>
                <w:color w:val="000000" w:themeColor="text1"/>
                <w:spacing w:val="2"/>
                <w:sz w:val="20"/>
                <w:szCs w:val="20"/>
              </w:rPr>
              <w:t>.4</w:t>
            </w:r>
          </w:p>
        </w:tc>
        <w:tc>
          <w:tcPr>
            <w:tcW w:w="2105" w:type="dxa"/>
            <w:tcBorders>
              <w:top w:val="single" w:color="000000" w:sz="4" w:space="0"/>
              <w:left w:val="single" w:color="000000" w:sz="4" w:space="0"/>
              <w:bottom w:val="single" w:color="000000" w:sz="4" w:space="0"/>
              <w:right w:val="single" w:color="000000" w:sz="4" w:space="0"/>
            </w:tcBorders>
          </w:tcPr>
          <w:p w14:paraId="238DF1BB">
            <w:pPr>
              <w:spacing w:before="0" w:after="0" w:line="200" w:lineRule="exact"/>
              <w:ind w:left="0" w:right="0"/>
              <w:rPr>
                <w:color w:val="000000" w:themeColor="text1"/>
              </w:rPr>
            </w:pPr>
          </w:p>
          <w:p w14:paraId="4FE128AA">
            <w:pPr>
              <w:spacing w:before="0" w:after="0" w:line="200" w:lineRule="exact"/>
              <w:ind w:left="0" w:right="0"/>
              <w:rPr>
                <w:color w:val="000000" w:themeColor="text1"/>
              </w:rPr>
            </w:pPr>
          </w:p>
          <w:p w14:paraId="2FCCDCD3">
            <w:pPr>
              <w:spacing w:before="0" w:after="0" w:line="200" w:lineRule="exact"/>
              <w:ind w:left="0" w:right="0"/>
              <w:rPr>
                <w:color w:val="000000" w:themeColor="text1"/>
              </w:rPr>
            </w:pPr>
          </w:p>
          <w:p w14:paraId="7AD422AC">
            <w:pPr>
              <w:spacing w:before="0" w:after="0" w:line="253" w:lineRule="exact"/>
              <w:ind w:left="0" w:right="0"/>
              <w:rPr>
                <w:color w:val="000000" w:themeColor="text1"/>
              </w:rPr>
            </w:pPr>
          </w:p>
          <w:p w14:paraId="67975D38">
            <w:pPr>
              <w:spacing w:before="0" w:after="0" w:line="240" w:lineRule="auto"/>
              <w:ind w:left="412" w:right="0" w:firstLine="0"/>
              <w:rPr>
                <w:color w:val="000000" w:themeColor="text1"/>
              </w:rPr>
            </w:pPr>
            <w:r>
              <w:rPr>
                <w:rFonts w:ascii="宋体" w:hAnsi="宋体" w:eastAsia="宋体" w:cs="宋体"/>
                <w:color w:val="000000" w:themeColor="text1"/>
                <w:spacing w:val="8"/>
                <w:sz w:val="20"/>
                <w:szCs w:val="20"/>
              </w:rPr>
              <w:t>投标文件</w:t>
            </w:r>
            <w:r>
              <w:rPr>
                <w:rFonts w:ascii="宋体" w:hAnsi="宋体" w:eastAsia="宋体" w:cs="宋体"/>
                <w:color w:val="000000" w:themeColor="text1"/>
                <w:spacing w:val="7"/>
                <w:sz w:val="20"/>
                <w:szCs w:val="20"/>
              </w:rPr>
              <w:t>份数</w:t>
            </w:r>
          </w:p>
        </w:tc>
        <w:tc>
          <w:tcPr>
            <w:tcW w:w="6735" w:type="dxa"/>
            <w:tcBorders>
              <w:top w:val="single" w:color="000000" w:sz="4" w:space="0"/>
              <w:left w:val="single" w:color="000000" w:sz="4" w:space="0"/>
              <w:bottom w:val="single" w:color="000000" w:sz="4" w:space="0"/>
              <w:right w:val="single" w:color="000000" w:sz="4" w:space="0"/>
            </w:tcBorders>
          </w:tcPr>
          <w:p w14:paraId="798BEDDD">
            <w:pPr>
              <w:spacing w:before="41" w:after="0" w:line="368" w:lineRule="auto"/>
              <w:ind w:left="98" w:right="121" w:firstLine="0"/>
              <w:rPr>
                <w:rFonts w:hint="eastAsia" w:ascii="宋体" w:hAnsi="宋体" w:eastAsia="宋体" w:cs="宋体"/>
                <w:color w:val="000000" w:themeColor="text1"/>
                <w:spacing w:val="10"/>
                <w:sz w:val="20"/>
                <w:szCs w:val="20"/>
                <w:lang w:val="en-US" w:eastAsia="zh-CN"/>
              </w:rPr>
            </w:pPr>
            <w:r>
              <w:rPr>
                <w:rFonts w:hint="eastAsia" w:ascii="宋体" w:hAnsi="宋体" w:eastAsia="宋体" w:cs="宋体"/>
                <w:color w:val="000000" w:themeColor="text1"/>
                <w:spacing w:val="10"/>
                <w:sz w:val="20"/>
                <w:szCs w:val="20"/>
                <w:lang w:val="en-US" w:eastAsia="zh-CN"/>
              </w:rPr>
              <w:t>1、电子版投标文件：加密的电子投标文件（文件格式为.HZTF）在开标时间之前通过电子交易系统“上传投标文件”菜单上传至菏泽市公共资源电子交易平台（工程建设）（</w:t>
            </w:r>
            <w:r>
              <w:rPr>
                <w:rFonts w:hint="eastAsia" w:cs="宋体"/>
                <w:color w:val="000000" w:themeColor="text1"/>
                <w:spacing w:val="10"/>
                <w:sz w:val="20"/>
                <w:szCs w:val="20"/>
                <w:highlight w:val="none"/>
                <w:lang w:val="en-US" w:eastAsia="zh-CN"/>
              </w:rPr>
              <w:t>http://hzsjyzx.cn:81/TPBidder</w:t>
            </w:r>
            <w:r>
              <w:rPr>
                <w:rFonts w:hint="eastAsia" w:ascii="宋体" w:hAnsi="宋体" w:eastAsia="宋体" w:cs="宋体"/>
                <w:color w:val="000000" w:themeColor="text1"/>
                <w:spacing w:val="10"/>
                <w:sz w:val="20"/>
                <w:szCs w:val="20"/>
                <w:highlight w:val="none"/>
                <w:lang w:val="en-US" w:eastAsia="zh-CN"/>
              </w:rPr>
              <w:t>）；逾期</w:t>
            </w:r>
            <w:r>
              <w:rPr>
                <w:rFonts w:hint="eastAsia" w:ascii="宋体" w:hAnsi="宋体" w:eastAsia="宋体" w:cs="宋体"/>
                <w:color w:val="000000" w:themeColor="text1"/>
                <w:spacing w:val="10"/>
                <w:sz w:val="20"/>
                <w:szCs w:val="20"/>
                <w:lang w:val="en-US" w:eastAsia="zh-CN"/>
              </w:rPr>
              <w:t>未完成上传的投标文件，招标人将拒收。</w:t>
            </w:r>
          </w:p>
          <w:p w14:paraId="5ED0E210">
            <w:pPr>
              <w:spacing w:before="41" w:after="0" w:line="368" w:lineRule="auto"/>
              <w:ind w:left="98" w:right="121" w:firstLine="0"/>
              <w:rPr>
                <w:rFonts w:hint="eastAsia" w:ascii="宋体" w:hAnsi="宋体" w:eastAsia="宋体" w:cs="宋体"/>
                <w:color w:val="000000" w:themeColor="text1"/>
                <w:spacing w:val="10"/>
                <w:sz w:val="20"/>
                <w:szCs w:val="20"/>
                <w:lang w:val="en-US" w:eastAsia="zh-CN"/>
              </w:rPr>
            </w:pPr>
            <w:r>
              <w:rPr>
                <w:rFonts w:hint="eastAsia" w:ascii="宋体" w:hAnsi="宋体" w:eastAsia="宋体" w:cs="宋体"/>
                <w:color w:val="000000" w:themeColor="text1"/>
                <w:spacing w:val="10"/>
                <w:sz w:val="20"/>
                <w:szCs w:val="20"/>
                <w:lang w:val="en-US" w:eastAsia="zh-CN"/>
              </w:rPr>
              <w:t>2、中标候选人公示结束后，中标候选人应提交一份胶装的系统内生成的 PDF 格式纸质版投标文件，并加盖单位公章。</w:t>
            </w:r>
          </w:p>
          <w:p w14:paraId="0CE02508">
            <w:pPr>
              <w:spacing w:before="41" w:after="0" w:line="368" w:lineRule="auto"/>
              <w:ind w:left="98" w:right="121" w:firstLine="0"/>
              <w:rPr>
                <w:rFonts w:ascii="宋体" w:hAnsi="宋体" w:eastAsia="宋体" w:cs="宋体"/>
                <w:color w:val="000000" w:themeColor="text1"/>
                <w:spacing w:val="10"/>
                <w:sz w:val="20"/>
                <w:szCs w:val="20"/>
              </w:rPr>
            </w:pPr>
            <w:r>
              <w:rPr>
                <w:rFonts w:hint="eastAsia" w:ascii="宋体" w:hAnsi="宋体" w:eastAsia="宋体" w:cs="宋体"/>
                <w:color w:val="000000" w:themeColor="text1"/>
                <w:spacing w:val="10"/>
                <w:sz w:val="20"/>
                <w:szCs w:val="20"/>
                <w:lang w:val="en-US" w:eastAsia="zh-CN"/>
              </w:rPr>
              <w:t>3、中标公示结束后，中标人应提交一式四份（一份正本、三份副本）胶装的系统内生成的 PDF 格式纸质版投标文件，并加盖单位公章。</w:t>
            </w:r>
          </w:p>
        </w:tc>
      </w:tr>
      <w:tr w14:paraId="640A807F">
        <w:tblPrEx>
          <w:tblCellMar>
            <w:top w:w="0" w:type="dxa"/>
            <w:left w:w="0" w:type="dxa"/>
            <w:bottom w:w="0" w:type="dxa"/>
            <w:right w:w="0" w:type="dxa"/>
          </w:tblCellMar>
        </w:tblPrEx>
        <w:trPr>
          <w:trHeight w:val="1647" w:hRule="exact"/>
        </w:trPr>
        <w:tc>
          <w:tcPr>
            <w:tcW w:w="933" w:type="dxa"/>
            <w:tcBorders>
              <w:top w:val="single" w:color="000000" w:sz="4" w:space="0"/>
              <w:left w:val="single" w:color="000000" w:sz="4" w:space="0"/>
              <w:bottom w:val="single" w:color="000000" w:sz="4" w:space="0"/>
              <w:right w:val="single" w:color="000000" w:sz="4" w:space="0"/>
            </w:tcBorders>
          </w:tcPr>
          <w:p w14:paraId="0FD53AC0">
            <w:pPr>
              <w:spacing w:before="0" w:after="0" w:line="200" w:lineRule="exact"/>
              <w:ind w:left="0" w:right="0"/>
              <w:rPr>
                <w:color w:val="000000" w:themeColor="text1"/>
              </w:rPr>
            </w:pPr>
          </w:p>
          <w:p w14:paraId="69535EB8">
            <w:pPr>
              <w:spacing w:before="0" w:after="0" w:line="394" w:lineRule="exact"/>
              <w:ind w:left="0" w:right="0"/>
              <w:rPr>
                <w:color w:val="000000" w:themeColor="text1"/>
              </w:rPr>
            </w:pPr>
          </w:p>
          <w:p w14:paraId="47AAC6E3">
            <w:pPr>
              <w:spacing w:before="0" w:after="0" w:line="240" w:lineRule="auto"/>
              <w:ind w:left="297" w:right="0" w:firstLine="0"/>
              <w:rPr>
                <w:color w:val="000000" w:themeColor="text1"/>
              </w:rPr>
            </w:pPr>
            <w:r>
              <w:rPr>
                <w:rFonts w:ascii="宋体" w:hAnsi="宋体" w:eastAsia="宋体" w:cs="宋体"/>
                <w:color w:val="000000" w:themeColor="text1"/>
                <w:spacing w:val="1"/>
                <w:sz w:val="20"/>
                <w:szCs w:val="20"/>
              </w:rPr>
              <w:t>4.1</w:t>
            </w:r>
          </w:p>
        </w:tc>
        <w:tc>
          <w:tcPr>
            <w:tcW w:w="2105" w:type="dxa"/>
            <w:tcBorders>
              <w:top w:val="single" w:color="000000" w:sz="4" w:space="0"/>
              <w:left w:val="single" w:color="000000" w:sz="4" w:space="0"/>
              <w:bottom w:val="single" w:color="000000" w:sz="4" w:space="0"/>
              <w:right w:val="single" w:color="000000" w:sz="4" w:space="0"/>
            </w:tcBorders>
          </w:tcPr>
          <w:p w14:paraId="666BE47D">
            <w:pPr>
              <w:spacing w:before="0" w:after="0" w:line="200" w:lineRule="exact"/>
              <w:ind w:left="0" w:right="0"/>
              <w:rPr>
                <w:color w:val="000000" w:themeColor="text1"/>
              </w:rPr>
            </w:pPr>
          </w:p>
          <w:p w14:paraId="1DAF7D9E">
            <w:pPr>
              <w:spacing w:before="0" w:after="0" w:line="394" w:lineRule="exact"/>
              <w:ind w:left="0" w:right="0"/>
              <w:rPr>
                <w:color w:val="000000" w:themeColor="text1"/>
              </w:rPr>
            </w:pPr>
          </w:p>
          <w:p w14:paraId="6658B8C3">
            <w:pPr>
              <w:spacing w:before="0" w:after="0" w:line="240" w:lineRule="auto"/>
              <w:ind w:left="201" w:right="0" w:firstLine="0"/>
              <w:rPr>
                <w:color w:val="000000" w:themeColor="text1"/>
              </w:rPr>
            </w:pPr>
            <w:r>
              <w:rPr>
                <w:rFonts w:ascii="宋体" w:hAnsi="宋体" w:eastAsia="宋体" w:cs="宋体"/>
                <w:color w:val="000000" w:themeColor="text1"/>
                <w:spacing w:val="9"/>
                <w:sz w:val="20"/>
                <w:szCs w:val="20"/>
              </w:rPr>
              <w:t>递交</w:t>
            </w:r>
            <w:r>
              <w:rPr>
                <w:rFonts w:ascii="宋体" w:hAnsi="宋体" w:eastAsia="宋体" w:cs="宋体"/>
                <w:color w:val="000000" w:themeColor="text1"/>
                <w:spacing w:val="8"/>
                <w:sz w:val="20"/>
                <w:szCs w:val="20"/>
              </w:rPr>
              <w:t>投标文件地点</w:t>
            </w:r>
          </w:p>
        </w:tc>
        <w:tc>
          <w:tcPr>
            <w:tcW w:w="6735" w:type="dxa"/>
            <w:tcBorders>
              <w:top w:val="single" w:color="000000" w:sz="4" w:space="0"/>
              <w:left w:val="single" w:color="000000" w:sz="4" w:space="0"/>
              <w:bottom w:val="single" w:color="000000" w:sz="4" w:space="0"/>
              <w:right w:val="single" w:color="000000" w:sz="4" w:space="0"/>
            </w:tcBorders>
          </w:tcPr>
          <w:p w14:paraId="2EC76760">
            <w:pPr>
              <w:spacing w:before="134" w:after="0" w:line="397" w:lineRule="auto"/>
              <w:ind w:left="98" w:right="8" w:firstLine="0"/>
              <w:rPr>
                <w:color w:val="000000" w:themeColor="text1"/>
              </w:rPr>
            </w:pPr>
            <w:r>
              <w:rPr>
                <w:rFonts w:ascii="宋体" w:hAnsi="宋体" w:eastAsia="宋体" w:cs="宋体"/>
                <w:color w:val="000000" w:themeColor="text1"/>
                <w:spacing w:val="11"/>
                <w:sz w:val="20"/>
                <w:szCs w:val="20"/>
              </w:rPr>
              <w:t>须在菏泽市公共资源电子交易平台（工程建设</w:t>
            </w:r>
            <w:r>
              <w:rPr>
                <w:rFonts w:ascii="宋体" w:hAnsi="宋体" w:eastAsia="宋体" w:cs="宋体"/>
                <w:color w:val="000000" w:themeColor="text1"/>
                <w:spacing w:val="9"/>
                <w:sz w:val="20"/>
                <w:szCs w:val="20"/>
              </w:rPr>
              <w:t>）（</w:t>
            </w:r>
            <w:r>
              <w:rPr>
                <w:rFonts w:hint="eastAsia" w:cs="宋体"/>
                <w:color w:val="000000" w:themeColor="text1"/>
                <w:spacing w:val="9"/>
                <w:sz w:val="20"/>
                <w:szCs w:val="20"/>
                <w:lang w:eastAsia="zh-CN"/>
              </w:rPr>
              <w:t>http://hzsjyzx.cn:81/TPBidder</w:t>
            </w:r>
            <w:r>
              <w:rPr>
                <w:rFonts w:ascii="宋体" w:hAnsi="宋体" w:eastAsia="宋体" w:cs="宋体"/>
                <w:color w:val="000000" w:themeColor="text1"/>
                <w:spacing w:val="3"/>
                <w:sz w:val="20"/>
                <w:szCs w:val="20"/>
              </w:rPr>
              <w:t>）</w:t>
            </w:r>
            <w:r>
              <w:rPr>
                <w:rFonts w:ascii="宋体" w:hAnsi="宋体" w:eastAsia="宋体" w:cs="宋体"/>
                <w:color w:val="000000" w:themeColor="text1"/>
                <w:spacing w:val="7"/>
                <w:sz w:val="20"/>
                <w:szCs w:val="20"/>
              </w:rPr>
              <w:t>上传递交加密版电子投标文件。</w:t>
            </w:r>
            <w:r>
              <w:rPr>
                <w:rFonts w:ascii="宋体" w:hAnsi="宋体" w:eastAsia="宋体" w:cs="宋体"/>
                <w:color w:val="000000" w:themeColor="text1"/>
                <w:spacing w:val="10"/>
                <w:sz w:val="20"/>
                <w:szCs w:val="20"/>
              </w:rPr>
              <w:t>逾期</w:t>
            </w:r>
            <w:r>
              <w:rPr>
                <w:rFonts w:ascii="宋体" w:hAnsi="宋体" w:eastAsia="宋体" w:cs="宋体"/>
                <w:color w:val="000000" w:themeColor="text1"/>
                <w:spacing w:val="8"/>
                <w:sz w:val="20"/>
                <w:szCs w:val="20"/>
              </w:rPr>
              <w:t>未完</w:t>
            </w:r>
            <w:r>
              <w:rPr>
                <w:rFonts w:ascii="宋体" w:hAnsi="宋体" w:eastAsia="宋体" w:cs="宋体"/>
                <w:color w:val="000000" w:themeColor="text1"/>
                <w:spacing w:val="10"/>
                <w:sz w:val="20"/>
                <w:szCs w:val="20"/>
              </w:rPr>
              <w:t>成上传的投标文件，招</w:t>
            </w:r>
            <w:r>
              <w:rPr>
                <w:rFonts w:ascii="宋体" w:hAnsi="宋体" w:eastAsia="宋体" w:cs="宋体"/>
                <w:color w:val="000000" w:themeColor="text1"/>
                <w:spacing w:val="9"/>
                <w:sz w:val="20"/>
                <w:szCs w:val="20"/>
              </w:rPr>
              <w:t>标人、招标代理单位不予受理。</w:t>
            </w:r>
          </w:p>
        </w:tc>
      </w:tr>
      <w:tr w14:paraId="450525BC">
        <w:tblPrEx>
          <w:tblCellMar>
            <w:top w:w="0" w:type="dxa"/>
            <w:left w:w="0" w:type="dxa"/>
            <w:bottom w:w="0" w:type="dxa"/>
            <w:right w:w="0" w:type="dxa"/>
          </w:tblCellMar>
        </w:tblPrEx>
        <w:trPr>
          <w:trHeight w:val="591" w:hRule="exact"/>
        </w:trPr>
        <w:tc>
          <w:tcPr>
            <w:tcW w:w="933" w:type="dxa"/>
            <w:tcBorders>
              <w:top w:val="single" w:color="000000" w:sz="4" w:space="0"/>
              <w:left w:val="single" w:color="000000" w:sz="4" w:space="0"/>
              <w:bottom w:val="single" w:color="000000" w:sz="4" w:space="0"/>
              <w:right w:val="single" w:color="000000" w:sz="4" w:space="0"/>
            </w:tcBorders>
          </w:tcPr>
          <w:p w14:paraId="3346AD07">
            <w:pPr>
              <w:spacing w:before="0" w:after="0" w:line="172" w:lineRule="exact"/>
              <w:ind w:left="0" w:right="0"/>
              <w:rPr>
                <w:color w:val="000000" w:themeColor="text1"/>
              </w:rPr>
            </w:pPr>
          </w:p>
          <w:p w14:paraId="61025114">
            <w:pPr>
              <w:spacing w:before="0" w:after="0" w:line="240" w:lineRule="auto"/>
              <w:ind w:left="194" w:right="0" w:firstLine="0"/>
              <w:rPr>
                <w:color w:val="000000" w:themeColor="text1"/>
              </w:rPr>
            </w:pPr>
            <w:r>
              <w:rPr>
                <w:rFonts w:ascii="宋体" w:hAnsi="宋体" w:eastAsia="宋体" w:cs="宋体"/>
                <w:color w:val="000000" w:themeColor="text1"/>
                <w:spacing w:val="3"/>
                <w:sz w:val="20"/>
                <w:szCs w:val="20"/>
              </w:rPr>
              <w:t>4.2</w:t>
            </w:r>
            <w:r>
              <w:rPr>
                <w:rFonts w:ascii="宋体" w:hAnsi="宋体" w:eastAsia="宋体" w:cs="宋体"/>
                <w:color w:val="000000" w:themeColor="text1"/>
                <w:spacing w:val="2"/>
                <w:sz w:val="20"/>
                <w:szCs w:val="20"/>
              </w:rPr>
              <w:t>.3</w:t>
            </w:r>
          </w:p>
        </w:tc>
        <w:tc>
          <w:tcPr>
            <w:tcW w:w="2105" w:type="dxa"/>
            <w:tcBorders>
              <w:top w:val="single" w:color="000000" w:sz="4" w:space="0"/>
              <w:left w:val="single" w:color="000000" w:sz="4" w:space="0"/>
              <w:bottom w:val="single" w:color="000000" w:sz="4" w:space="0"/>
              <w:right w:val="single" w:color="000000" w:sz="4" w:space="0"/>
            </w:tcBorders>
          </w:tcPr>
          <w:p w14:paraId="54913C15">
            <w:pPr>
              <w:spacing w:before="0" w:after="0" w:line="172" w:lineRule="exact"/>
              <w:ind w:left="0" w:right="0"/>
              <w:rPr>
                <w:color w:val="000000" w:themeColor="text1"/>
              </w:rPr>
            </w:pPr>
          </w:p>
          <w:p w14:paraId="2F2799BC">
            <w:pPr>
              <w:spacing w:before="0" w:after="0" w:line="240" w:lineRule="auto"/>
              <w:ind w:left="206" w:right="0" w:firstLine="0"/>
              <w:rPr>
                <w:color w:val="000000" w:themeColor="text1"/>
              </w:rPr>
            </w:pPr>
            <w:r>
              <w:rPr>
                <w:rFonts w:ascii="宋体" w:hAnsi="宋体" w:eastAsia="宋体" w:cs="宋体"/>
                <w:color w:val="000000" w:themeColor="text1"/>
                <w:spacing w:val="9"/>
                <w:sz w:val="20"/>
                <w:szCs w:val="20"/>
              </w:rPr>
              <w:t>是否</w:t>
            </w:r>
            <w:r>
              <w:rPr>
                <w:rFonts w:ascii="宋体" w:hAnsi="宋体" w:eastAsia="宋体" w:cs="宋体"/>
                <w:color w:val="000000" w:themeColor="text1"/>
                <w:spacing w:val="8"/>
                <w:sz w:val="20"/>
                <w:szCs w:val="20"/>
              </w:rPr>
              <w:t>退还投标文件</w:t>
            </w:r>
          </w:p>
        </w:tc>
        <w:tc>
          <w:tcPr>
            <w:tcW w:w="6735" w:type="dxa"/>
            <w:tcBorders>
              <w:top w:val="single" w:color="000000" w:sz="4" w:space="0"/>
              <w:left w:val="single" w:color="000000" w:sz="4" w:space="0"/>
              <w:bottom w:val="single" w:color="000000" w:sz="4" w:space="0"/>
              <w:right w:val="single" w:color="000000" w:sz="4" w:space="0"/>
            </w:tcBorders>
          </w:tcPr>
          <w:p w14:paraId="19669CA6">
            <w:pPr>
              <w:spacing w:before="0" w:after="0" w:line="172" w:lineRule="exact"/>
              <w:ind w:left="0" w:right="0"/>
              <w:rPr>
                <w:color w:val="000000" w:themeColor="text1"/>
              </w:rPr>
            </w:pPr>
          </w:p>
          <w:p w14:paraId="382E2251">
            <w:pPr>
              <w:spacing w:before="0" w:after="0" w:line="240" w:lineRule="auto"/>
              <w:ind w:left="98" w:right="0" w:firstLine="0"/>
              <w:rPr>
                <w:color w:val="000000" w:themeColor="text1"/>
              </w:rPr>
            </w:pPr>
            <w:r>
              <w:rPr>
                <w:rFonts w:ascii="宋体" w:hAnsi="宋体" w:eastAsia="宋体" w:cs="宋体"/>
                <w:color w:val="000000" w:themeColor="text1"/>
                <w:spacing w:val="-4"/>
                <w:sz w:val="20"/>
                <w:szCs w:val="20"/>
              </w:rPr>
              <w:t>否</w:t>
            </w:r>
          </w:p>
        </w:tc>
      </w:tr>
      <w:tr w14:paraId="402FD5E4">
        <w:tblPrEx>
          <w:tblCellMar>
            <w:top w:w="0" w:type="dxa"/>
            <w:left w:w="0" w:type="dxa"/>
            <w:bottom w:w="0" w:type="dxa"/>
            <w:right w:w="0" w:type="dxa"/>
          </w:tblCellMar>
        </w:tblPrEx>
        <w:trPr>
          <w:trHeight w:val="1912" w:hRule="exact"/>
        </w:trPr>
        <w:tc>
          <w:tcPr>
            <w:tcW w:w="933" w:type="dxa"/>
            <w:tcBorders>
              <w:top w:val="single" w:color="000000" w:sz="4" w:space="0"/>
              <w:left w:val="single" w:color="000000" w:sz="4" w:space="0"/>
              <w:bottom w:val="single" w:color="000000" w:sz="4" w:space="0"/>
              <w:right w:val="single" w:color="000000" w:sz="4" w:space="0"/>
            </w:tcBorders>
          </w:tcPr>
          <w:p w14:paraId="10F6EB12">
            <w:pPr>
              <w:spacing w:before="0" w:after="0" w:line="200" w:lineRule="exact"/>
              <w:ind w:left="0" w:right="0"/>
              <w:rPr>
                <w:color w:val="000000" w:themeColor="text1"/>
              </w:rPr>
            </w:pPr>
          </w:p>
          <w:p w14:paraId="7E1BF429">
            <w:pPr>
              <w:spacing w:before="0" w:after="0" w:line="200" w:lineRule="exact"/>
              <w:ind w:left="0" w:right="0"/>
              <w:rPr>
                <w:color w:val="000000" w:themeColor="text1"/>
              </w:rPr>
            </w:pPr>
          </w:p>
          <w:p w14:paraId="4EFDB28A">
            <w:pPr>
              <w:spacing w:before="0" w:after="0" w:line="200" w:lineRule="exact"/>
              <w:ind w:left="0" w:right="0"/>
              <w:rPr>
                <w:color w:val="000000" w:themeColor="text1"/>
              </w:rPr>
            </w:pPr>
          </w:p>
          <w:p w14:paraId="53EF59A0">
            <w:pPr>
              <w:spacing w:before="0" w:after="0" w:line="232" w:lineRule="exact"/>
              <w:ind w:left="0" w:right="0"/>
              <w:rPr>
                <w:color w:val="000000" w:themeColor="text1"/>
              </w:rPr>
            </w:pPr>
          </w:p>
          <w:p w14:paraId="5C60B364">
            <w:pPr>
              <w:spacing w:before="0" w:after="0" w:line="240" w:lineRule="auto"/>
              <w:ind w:left="297" w:right="0" w:firstLine="0"/>
              <w:rPr>
                <w:color w:val="000000" w:themeColor="text1"/>
              </w:rPr>
            </w:pPr>
            <w:r>
              <w:rPr>
                <w:rFonts w:ascii="宋体" w:hAnsi="宋体" w:eastAsia="宋体" w:cs="宋体"/>
                <w:color w:val="000000" w:themeColor="text1"/>
                <w:spacing w:val="1"/>
                <w:sz w:val="20"/>
                <w:szCs w:val="20"/>
              </w:rPr>
              <w:t>5.1</w:t>
            </w:r>
          </w:p>
        </w:tc>
        <w:tc>
          <w:tcPr>
            <w:tcW w:w="2105" w:type="dxa"/>
            <w:tcBorders>
              <w:top w:val="single" w:color="000000" w:sz="4" w:space="0"/>
              <w:left w:val="single" w:color="000000" w:sz="4" w:space="0"/>
              <w:bottom w:val="single" w:color="000000" w:sz="4" w:space="0"/>
              <w:right w:val="single" w:color="000000" w:sz="4" w:space="0"/>
            </w:tcBorders>
          </w:tcPr>
          <w:p w14:paraId="51FA6159">
            <w:pPr>
              <w:spacing w:before="0" w:after="0" w:line="200" w:lineRule="exact"/>
              <w:ind w:left="0" w:right="0"/>
              <w:rPr>
                <w:color w:val="000000" w:themeColor="text1"/>
              </w:rPr>
            </w:pPr>
          </w:p>
          <w:p w14:paraId="3760CD4B">
            <w:pPr>
              <w:spacing w:before="0" w:after="0" w:line="200" w:lineRule="exact"/>
              <w:ind w:left="0" w:right="0"/>
              <w:rPr>
                <w:color w:val="000000" w:themeColor="text1"/>
              </w:rPr>
            </w:pPr>
          </w:p>
          <w:p w14:paraId="40C32B83">
            <w:pPr>
              <w:spacing w:before="0" w:after="0" w:line="200" w:lineRule="exact"/>
              <w:ind w:left="0" w:right="0"/>
              <w:rPr>
                <w:color w:val="000000" w:themeColor="text1"/>
              </w:rPr>
            </w:pPr>
          </w:p>
          <w:p w14:paraId="57F6BB7A">
            <w:pPr>
              <w:spacing w:before="0" w:after="0" w:line="232" w:lineRule="exact"/>
              <w:ind w:left="0" w:right="0"/>
              <w:rPr>
                <w:color w:val="000000" w:themeColor="text1"/>
              </w:rPr>
            </w:pPr>
          </w:p>
          <w:p w14:paraId="3D744DDA">
            <w:pPr>
              <w:spacing w:before="0" w:after="0" w:line="240" w:lineRule="auto"/>
              <w:ind w:left="307" w:right="0" w:firstLine="0"/>
              <w:rPr>
                <w:color w:val="000000" w:themeColor="text1"/>
              </w:rPr>
            </w:pPr>
            <w:r>
              <w:rPr>
                <w:rFonts w:ascii="宋体" w:hAnsi="宋体" w:eastAsia="宋体" w:cs="宋体"/>
                <w:color w:val="000000" w:themeColor="text1"/>
                <w:spacing w:val="9"/>
                <w:sz w:val="20"/>
                <w:szCs w:val="20"/>
              </w:rPr>
              <w:t>开</w:t>
            </w:r>
            <w:r>
              <w:rPr>
                <w:rFonts w:ascii="宋体" w:hAnsi="宋体" w:eastAsia="宋体" w:cs="宋体"/>
                <w:color w:val="000000" w:themeColor="text1"/>
                <w:spacing w:val="8"/>
                <w:sz w:val="20"/>
                <w:szCs w:val="20"/>
              </w:rPr>
              <w:t>标时间和地点</w:t>
            </w:r>
          </w:p>
        </w:tc>
        <w:tc>
          <w:tcPr>
            <w:tcW w:w="6735" w:type="dxa"/>
            <w:tcBorders>
              <w:top w:val="single" w:color="000000" w:sz="4" w:space="0"/>
              <w:left w:val="single" w:color="000000" w:sz="4" w:space="0"/>
              <w:bottom w:val="single" w:color="000000" w:sz="4" w:space="0"/>
              <w:right w:val="single" w:color="000000" w:sz="4" w:space="0"/>
            </w:tcBorders>
          </w:tcPr>
          <w:p w14:paraId="506E7F82">
            <w:pPr>
              <w:spacing w:before="119" w:after="0" w:line="240" w:lineRule="auto"/>
              <w:ind w:left="98" w:right="0" w:firstLine="0"/>
              <w:rPr>
                <w:color w:val="000000" w:themeColor="text1"/>
                <w:highlight w:val="none"/>
              </w:rPr>
            </w:pPr>
            <w:r>
              <w:rPr>
                <w:rFonts w:ascii="宋体" w:hAnsi="宋体" w:eastAsia="宋体" w:cs="宋体"/>
                <w:color w:val="000000" w:themeColor="text1"/>
                <w:spacing w:val="-14"/>
                <w:sz w:val="20"/>
                <w:szCs w:val="20"/>
                <w:highlight w:val="none"/>
              </w:rPr>
              <w:t>开标时间：</w:t>
            </w:r>
            <w:r>
              <w:rPr>
                <w:rFonts w:ascii="宋体" w:hAnsi="宋体" w:eastAsia="宋体" w:cs="宋体"/>
                <w:color w:val="000000" w:themeColor="text1"/>
                <w:spacing w:val="-11"/>
                <w:sz w:val="20"/>
                <w:szCs w:val="20"/>
                <w:highlight w:val="none"/>
              </w:rPr>
              <w:t>202</w:t>
            </w:r>
            <w:r>
              <w:rPr>
                <w:rFonts w:hint="eastAsia" w:cs="宋体"/>
                <w:color w:val="000000" w:themeColor="text1"/>
                <w:spacing w:val="-11"/>
                <w:sz w:val="20"/>
                <w:szCs w:val="20"/>
                <w:highlight w:val="none"/>
                <w:lang w:val="en-US" w:eastAsia="zh-CN"/>
              </w:rPr>
              <w:t>5</w:t>
            </w:r>
            <w:r>
              <w:rPr>
                <w:rFonts w:ascii="宋体" w:hAnsi="宋体" w:eastAsia="宋体" w:cs="宋体"/>
                <w:color w:val="000000" w:themeColor="text1"/>
                <w:spacing w:val="-10"/>
                <w:sz w:val="20"/>
                <w:szCs w:val="20"/>
                <w:highlight w:val="none"/>
              </w:rPr>
              <w:t xml:space="preserve"> </w:t>
            </w:r>
            <w:r>
              <w:rPr>
                <w:rFonts w:ascii="宋体" w:hAnsi="宋体" w:eastAsia="宋体" w:cs="宋体"/>
                <w:color w:val="000000" w:themeColor="text1"/>
                <w:spacing w:val="-20"/>
                <w:sz w:val="20"/>
                <w:szCs w:val="20"/>
                <w:highlight w:val="none"/>
              </w:rPr>
              <w:t>年</w:t>
            </w:r>
            <w:r>
              <w:rPr>
                <w:rFonts w:ascii="宋体" w:hAnsi="宋体" w:eastAsia="宋体" w:cs="宋体"/>
                <w:color w:val="000000" w:themeColor="text1"/>
                <w:spacing w:val="-11"/>
                <w:sz w:val="20"/>
                <w:szCs w:val="20"/>
                <w:highlight w:val="none"/>
              </w:rPr>
              <w:t xml:space="preserve"> </w:t>
            </w:r>
            <w:r>
              <w:rPr>
                <w:rFonts w:hint="eastAsia" w:cs="宋体"/>
                <w:color w:val="000000" w:themeColor="text1"/>
                <w:spacing w:val="-11"/>
                <w:sz w:val="20"/>
                <w:szCs w:val="20"/>
                <w:highlight w:val="none"/>
                <w:lang w:val="en-US" w:eastAsia="zh-CN"/>
              </w:rPr>
              <w:t>1</w:t>
            </w:r>
            <w:r>
              <w:rPr>
                <w:rFonts w:ascii="宋体" w:hAnsi="宋体" w:eastAsia="宋体" w:cs="宋体"/>
                <w:color w:val="000000" w:themeColor="text1"/>
                <w:spacing w:val="-11"/>
                <w:sz w:val="20"/>
                <w:szCs w:val="20"/>
                <w:highlight w:val="none"/>
              </w:rPr>
              <w:t xml:space="preserve"> </w:t>
            </w:r>
            <w:r>
              <w:rPr>
                <w:rFonts w:ascii="宋体" w:hAnsi="宋体" w:eastAsia="宋体" w:cs="宋体"/>
                <w:color w:val="000000" w:themeColor="text1"/>
                <w:spacing w:val="-21"/>
                <w:sz w:val="20"/>
                <w:szCs w:val="20"/>
                <w:highlight w:val="none"/>
              </w:rPr>
              <w:t>月</w:t>
            </w:r>
            <w:r>
              <w:rPr>
                <w:rFonts w:ascii="宋体" w:hAnsi="宋体" w:eastAsia="宋体" w:cs="宋体"/>
                <w:color w:val="000000" w:themeColor="text1"/>
                <w:spacing w:val="-10"/>
                <w:sz w:val="20"/>
                <w:szCs w:val="20"/>
                <w:highlight w:val="none"/>
              </w:rPr>
              <w:t xml:space="preserve"> </w:t>
            </w:r>
            <w:r>
              <w:rPr>
                <w:rFonts w:hint="eastAsia" w:cs="宋体"/>
                <w:color w:val="000000" w:themeColor="text1"/>
                <w:spacing w:val="-10"/>
                <w:sz w:val="20"/>
                <w:szCs w:val="20"/>
                <w:highlight w:val="none"/>
                <w:lang w:val="en-US" w:eastAsia="zh-CN"/>
              </w:rPr>
              <w:t>16</w:t>
            </w:r>
            <w:r>
              <w:rPr>
                <w:rFonts w:ascii="宋体" w:hAnsi="宋体" w:eastAsia="宋体" w:cs="宋体"/>
                <w:color w:val="000000" w:themeColor="text1"/>
                <w:spacing w:val="-22"/>
                <w:sz w:val="20"/>
                <w:szCs w:val="20"/>
                <w:highlight w:val="none"/>
              </w:rPr>
              <w:t>日</w:t>
            </w:r>
            <w:r>
              <w:rPr>
                <w:rFonts w:ascii="宋体" w:hAnsi="宋体" w:eastAsia="宋体" w:cs="宋体"/>
                <w:color w:val="000000" w:themeColor="text1"/>
                <w:spacing w:val="-11"/>
                <w:sz w:val="20"/>
                <w:szCs w:val="20"/>
                <w:highlight w:val="none"/>
              </w:rPr>
              <w:t xml:space="preserve"> 09</w:t>
            </w:r>
            <w:r>
              <w:rPr>
                <w:rFonts w:ascii="宋体" w:hAnsi="宋体" w:eastAsia="宋体" w:cs="宋体"/>
                <w:color w:val="000000" w:themeColor="text1"/>
                <w:spacing w:val="-10"/>
                <w:sz w:val="20"/>
                <w:szCs w:val="20"/>
                <w:highlight w:val="none"/>
              </w:rPr>
              <w:t xml:space="preserve"> </w:t>
            </w:r>
            <w:r>
              <w:rPr>
                <w:rFonts w:ascii="宋体" w:hAnsi="宋体" w:eastAsia="宋体" w:cs="宋体"/>
                <w:color w:val="000000" w:themeColor="text1"/>
                <w:spacing w:val="-21"/>
                <w:sz w:val="20"/>
                <w:szCs w:val="20"/>
                <w:highlight w:val="none"/>
              </w:rPr>
              <w:t>时</w:t>
            </w:r>
            <w:r>
              <w:rPr>
                <w:rFonts w:ascii="宋体" w:hAnsi="宋体" w:eastAsia="宋体" w:cs="宋体"/>
                <w:color w:val="000000" w:themeColor="text1"/>
                <w:spacing w:val="-11"/>
                <w:sz w:val="20"/>
                <w:szCs w:val="20"/>
                <w:highlight w:val="none"/>
              </w:rPr>
              <w:t xml:space="preserve"> 00</w:t>
            </w:r>
            <w:r>
              <w:rPr>
                <w:rFonts w:ascii="宋体" w:hAnsi="宋体" w:eastAsia="宋体" w:cs="宋体"/>
                <w:color w:val="000000" w:themeColor="text1"/>
                <w:spacing w:val="-12"/>
                <w:sz w:val="20"/>
                <w:szCs w:val="20"/>
                <w:highlight w:val="none"/>
              </w:rPr>
              <w:t xml:space="preserve"> </w:t>
            </w:r>
            <w:r>
              <w:rPr>
                <w:rFonts w:ascii="宋体" w:hAnsi="宋体" w:eastAsia="宋体" w:cs="宋体"/>
                <w:color w:val="000000" w:themeColor="text1"/>
                <w:spacing w:val="-20"/>
                <w:sz w:val="20"/>
                <w:szCs w:val="20"/>
                <w:highlight w:val="none"/>
              </w:rPr>
              <w:t>分</w:t>
            </w:r>
          </w:p>
          <w:p w14:paraId="45209DA2">
            <w:pPr>
              <w:spacing w:before="0" w:after="0" w:line="228" w:lineRule="exact"/>
              <w:ind w:left="0" w:right="0"/>
              <w:rPr>
                <w:color w:val="000000" w:themeColor="text1"/>
                <w:highlight w:val="none"/>
              </w:rPr>
            </w:pPr>
          </w:p>
          <w:p w14:paraId="34B92B95">
            <w:pPr>
              <w:spacing w:before="0" w:after="0" w:line="398" w:lineRule="auto"/>
              <w:ind w:left="98" w:right="109" w:firstLine="0"/>
              <w:rPr>
                <w:color w:val="000000" w:themeColor="text1"/>
                <w:highlight w:val="none"/>
              </w:rPr>
            </w:pPr>
            <w:r>
              <w:rPr>
                <w:rFonts w:ascii="宋体" w:hAnsi="宋体" w:eastAsia="宋体" w:cs="宋体"/>
                <w:color w:val="000000" w:themeColor="text1"/>
                <w:spacing w:val="6"/>
                <w:sz w:val="20"/>
                <w:szCs w:val="20"/>
                <w:highlight w:val="none"/>
              </w:rPr>
              <w:t>开标地点：菏泽市公共资源交易中心（菏泽市中华路</w:t>
            </w:r>
            <w:r>
              <w:rPr>
                <w:rFonts w:ascii="宋体" w:hAnsi="宋体" w:eastAsia="宋体" w:cs="宋体"/>
                <w:color w:val="000000" w:themeColor="text1"/>
                <w:spacing w:val="4"/>
                <w:sz w:val="20"/>
                <w:szCs w:val="20"/>
                <w:highlight w:val="none"/>
              </w:rPr>
              <w:t xml:space="preserve"> </w:t>
            </w:r>
            <w:r>
              <w:rPr>
                <w:rFonts w:ascii="宋体" w:hAnsi="宋体" w:eastAsia="宋体" w:cs="宋体"/>
                <w:color w:val="000000" w:themeColor="text1"/>
                <w:spacing w:val="5"/>
                <w:sz w:val="20"/>
                <w:szCs w:val="20"/>
                <w:highlight w:val="none"/>
              </w:rPr>
              <w:t xml:space="preserve">426 </w:t>
            </w:r>
            <w:r>
              <w:rPr>
                <w:rFonts w:ascii="宋体" w:hAnsi="宋体" w:eastAsia="宋体" w:cs="宋体"/>
                <w:color w:val="000000" w:themeColor="text1"/>
                <w:spacing w:val="6"/>
                <w:sz w:val="20"/>
                <w:szCs w:val="20"/>
                <w:highlight w:val="none"/>
              </w:rPr>
              <w:t>号）不见面开</w:t>
            </w:r>
            <w:r>
              <w:rPr>
                <w:rFonts w:ascii="宋体" w:hAnsi="宋体" w:eastAsia="宋体" w:cs="宋体"/>
                <w:color w:val="000000" w:themeColor="text1"/>
                <w:spacing w:val="10"/>
                <w:sz w:val="20"/>
                <w:szCs w:val="20"/>
                <w:highlight w:val="none"/>
              </w:rPr>
              <w:t>标大厅，本项目采用远程不见面开标，投标人</w:t>
            </w:r>
            <w:r>
              <w:rPr>
                <w:rFonts w:ascii="宋体" w:hAnsi="宋体" w:eastAsia="宋体" w:cs="宋体"/>
                <w:color w:val="000000" w:themeColor="text1"/>
                <w:spacing w:val="9"/>
                <w:sz w:val="20"/>
                <w:szCs w:val="20"/>
                <w:highlight w:val="none"/>
              </w:rPr>
              <w:t>无需到达现场参加开标活</w:t>
            </w:r>
            <w:r>
              <w:rPr>
                <w:rFonts w:ascii="宋体" w:hAnsi="宋体" w:eastAsia="宋体" w:cs="宋体"/>
                <w:color w:val="000000" w:themeColor="text1"/>
                <w:spacing w:val="2"/>
                <w:sz w:val="20"/>
                <w:szCs w:val="20"/>
                <w:highlight w:val="none"/>
              </w:rPr>
              <w:t>动。</w:t>
            </w:r>
          </w:p>
        </w:tc>
      </w:tr>
      <w:tr w14:paraId="6E41BB1C">
        <w:tblPrEx>
          <w:tblCellMar>
            <w:top w:w="0" w:type="dxa"/>
            <w:left w:w="0" w:type="dxa"/>
            <w:bottom w:w="0" w:type="dxa"/>
            <w:right w:w="0" w:type="dxa"/>
          </w:tblCellMar>
        </w:tblPrEx>
        <w:trPr>
          <w:trHeight w:val="615" w:hRule="exact"/>
        </w:trPr>
        <w:tc>
          <w:tcPr>
            <w:tcW w:w="933" w:type="dxa"/>
            <w:tcBorders>
              <w:top w:val="single" w:color="000000" w:sz="4" w:space="0"/>
              <w:left w:val="single" w:color="000000" w:sz="4" w:space="0"/>
              <w:bottom w:val="single" w:color="000000" w:sz="4" w:space="0"/>
              <w:right w:val="single" w:color="000000" w:sz="4" w:space="0"/>
            </w:tcBorders>
          </w:tcPr>
          <w:p w14:paraId="370AF77A">
            <w:pPr>
              <w:spacing w:before="0" w:after="0" w:line="182" w:lineRule="exact"/>
              <w:ind w:left="0" w:right="0"/>
              <w:rPr>
                <w:color w:val="000000" w:themeColor="text1"/>
              </w:rPr>
            </w:pPr>
          </w:p>
          <w:p w14:paraId="1F35AC0C">
            <w:pPr>
              <w:spacing w:before="0" w:after="0" w:line="240" w:lineRule="auto"/>
              <w:ind w:left="297" w:right="0" w:firstLine="0"/>
              <w:rPr>
                <w:color w:val="000000" w:themeColor="text1"/>
              </w:rPr>
            </w:pPr>
            <w:r>
              <w:rPr>
                <w:rFonts w:ascii="宋体" w:hAnsi="宋体" w:eastAsia="宋体" w:cs="宋体"/>
                <w:color w:val="000000" w:themeColor="text1"/>
                <w:spacing w:val="1"/>
                <w:sz w:val="20"/>
                <w:szCs w:val="20"/>
              </w:rPr>
              <w:t>5.2</w:t>
            </w:r>
          </w:p>
        </w:tc>
        <w:tc>
          <w:tcPr>
            <w:tcW w:w="2105" w:type="dxa"/>
            <w:tcBorders>
              <w:top w:val="single" w:color="000000" w:sz="4" w:space="0"/>
              <w:left w:val="single" w:color="000000" w:sz="4" w:space="0"/>
              <w:bottom w:val="single" w:color="000000" w:sz="4" w:space="0"/>
              <w:right w:val="single" w:color="000000" w:sz="4" w:space="0"/>
            </w:tcBorders>
          </w:tcPr>
          <w:p w14:paraId="69243D59">
            <w:pPr>
              <w:spacing w:before="0" w:after="0" w:line="182" w:lineRule="exact"/>
              <w:ind w:left="0" w:right="0"/>
              <w:rPr>
                <w:color w:val="000000" w:themeColor="text1"/>
              </w:rPr>
            </w:pPr>
          </w:p>
          <w:p w14:paraId="0DC975DB">
            <w:pPr>
              <w:spacing w:before="0" w:after="0" w:line="240" w:lineRule="auto"/>
              <w:ind w:left="621" w:right="0" w:firstLine="0"/>
              <w:rPr>
                <w:color w:val="000000" w:themeColor="text1"/>
              </w:rPr>
            </w:pPr>
            <w:r>
              <w:rPr>
                <w:rFonts w:ascii="宋体" w:hAnsi="宋体" w:eastAsia="宋体" w:cs="宋体"/>
                <w:color w:val="000000" w:themeColor="text1"/>
                <w:spacing w:val="7"/>
                <w:sz w:val="20"/>
                <w:szCs w:val="20"/>
              </w:rPr>
              <w:t>开标</w:t>
            </w:r>
            <w:r>
              <w:rPr>
                <w:rFonts w:ascii="宋体" w:hAnsi="宋体" w:eastAsia="宋体" w:cs="宋体"/>
                <w:color w:val="000000" w:themeColor="text1"/>
                <w:spacing w:val="6"/>
                <w:sz w:val="20"/>
                <w:szCs w:val="20"/>
              </w:rPr>
              <w:t>程序</w:t>
            </w:r>
          </w:p>
        </w:tc>
        <w:tc>
          <w:tcPr>
            <w:tcW w:w="6735" w:type="dxa"/>
            <w:tcBorders>
              <w:top w:val="single" w:color="000000" w:sz="4" w:space="0"/>
              <w:left w:val="single" w:color="000000" w:sz="4" w:space="0"/>
              <w:bottom w:val="single" w:color="000000" w:sz="4" w:space="0"/>
              <w:right w:val="single" w:color="000000" w:sz="4" w:space="0"/>
            </w:tcBorders>
          </w:tcPr>
          <w:p w14:paraId="3DE5288A">
            <w:pPr>
              <w:spacing w:before="0" w:after="0" w:line="182" w:lineRule="exact"/>
              <w:ind w:left="0" w:right="0"/>
              <w:rPr>
                <w:color w:val="000000" w:themeColor="text1"/>
              </w:rPr>
            </w:pPr>
          </w:p>
          <w:p w14:paraId="5138F97F">
            <w:pPr>
              <w:spacing w:before="0" w:after="0" w:line="240" w:lineRule="auto"/>
              <w:ind w:left="98" w:right="0" w:firstLine="0"/>
              <w:rPr>
                <w:rFonts w:hint="eastAsia" w:eastAsia="宋体"/>
                <w:color w:val="000000" w:themeColor="text1"/>
                <w:lang w:eastAsia="zh-CN"/>
              </w:rPr>
            </w:pPr>
            <w:r>
              <w:rPr>
                <w:rFonts w:ascii="宋体" w:hAnsi="宋体" w:eastAsia="宋体" w:cs="宋体"/>
                <w:color w:val="000000" w:themeColor="text1"/>
                <w:sz w:val="20"/>
                <w:szCs w:val="20"/>
              </w:rPr>
              <w:t>详见</w:t>
            </w:r>
            <w:r>
              <w:rPr>
                <w:rFonts w:hint="eastAsia" w:cs="宋体"/>
                <w:color w:val="000000" w:themeColor="text1"/>
                <w:sz w:val="20"/>
                <w:szCs w:val="20"/>
                <w:lang w:val="en-US" w:eastAsia="zh-CN"/>
              </w:rPr>
              <w:t>招标文件</w:t>
            </w:r>
            <w:r>
              <w:rPr>
                <w:rFonts w:ascii="宋体" w:hAnsi="宋体" w:eastAsia="宋体" w:cs="宋体"/>
                <w:color w:val="000000" w:themeColor="text1"/>
                <w:sz w:val="20"/>
                <w:szCs w:val="20"/>
              </w:rPr>
              <w:t>规定</w:t>
            </w:r>
            <w:r>
              <w:rPr>
                <w:rFonts w:hint="eastAsia" w:cs="宋体"/>
                <w:color w:val="000000" w:themeColor="text1"/>
                <w:sz w:val="20"/>
                <w:szCs w:val="20"/>
                <w:lang w:eastAsia="zh-CN"/>
              </w:rPr>
              <w:t>。</w:t>
            </w:r>
          </w:p>
        </w:tc>
      </w:tr>
      <w:tr w14:paraId="4D32B524">
        <w:tblPrEx>
          <w:tblCellMar>
            <w:top w:w="0" w:type="dxa"/>
            <w:left w:w="0" w:type="dxa"/>
            <w:bottom w:w="0" w:type="dxa"/>
            <w:right w:w="0" w:type="dxa"/>
          </w:tblCellMar>
        </w:tblPrEx>
        <w:trPr>
          <w:trHeight w:val="611" w:hRule="exact"/>
        </w:trPr>
        <w:tc>
          <w:tcPr>
            <w:tcW w:w="933" w:type="dxa"/>
            <w:tcBorders>
              <w:top w:val="single" w:color="000000" w:sz="4" w:space="0"/>
              <w:left w:val="single" w:color="000000" w:sz="4" w:space="0"/>
              <w:bottom w:val="single" w:color="000000" w:sz="4" w:space="0"/>
              <w:right w:val="single" w:color="000000" w:sz="4" w:space="0"/>
            </w:tcBorders>
          </w:tcPr>
          <w:p w14:paraId="71177817">
            <w:pPr>
              <w:spacing w:before="0" w:after="0" w:line="189" w:lineRule="exact"/>
              <w:ind w:left="0" w:right="0"/>
              <w:rPr>
                <w:color w:val="000000" w:themeColor="text1"/>
              </w:rPr>
            </w:pPr>
          </w:p>
          <w:p w14:paraId="5C861684">
            <w:pPr>
              <w:spacing w:before="0" w:after="0" w:line="240" w:lineRule="auto"/>
              <w:ind w:left="194" w:right="0" w:firstLine="0"/>
              <w:rPr>
                <w:color w:val="000000" w:themeColor="text1"/>
              </w:rPr>
            </w:pPr>
            <w:r>
              <w:rPr>
                <w:rFonts w:ascii="宋体" w:hAnsi="宋体" w:eastAsia="宋体" w:cs="宋体"/>
                <w:color w:val="000000" w:themeColor="text1"/>
                <w:spacing w:val="3"/>
                <w:sz w:val="20"/>
                <w:szCs w:val="20"/>
              </w:rPr>
              <w:t>6.1</w:t>
            </w:r>
            <w:r>
              <w:rPr>
                <w:rFonts w:ascii="宋体" w:hAnsi="宋体" w:eastAsia="宋体" w:cs="宋体"/>
                <w:color w:val="000000" w:themeColor="text1"/>
                <w:spacing w:val="2"/>
                <w:sz w:val="20"/>
                <w:szCs w:val="20"/>
              </w:rPr>
              <w:t>.1</w:t>
            </w:r>
          </w:p>
        </w:tc>
        <w:tc>
          <w:tcPr>
            <w:tcW w:w="2105" w:type="dxa"/>
            <w:tcBorders>
              <w:top w:val="single" w:color="000000" w:sz="4" w:space="0"/>
              <w:left w:val="single" w:color="000000" w:sz="4" w:space="0"/>
              <w:bottom w:val="single" w:color="000000" w:sz="4" w:space="0"/>
              <w:right w:val="single" w:color="000000" w:sz="4" w:space="0"/>
            </w:tcBorders>
          </w:tcPr>
          <w:p w14:paraId="1A216DDA">
            <w:pPr>
              <w:spacing w:before="0" w:after="0" w:line="189" w:lineRule="exact"/>
              <w:ind w:left="0" w:right="0"/>
              <w:rPr>
                <w:color w:val="000000" w:themeColor="text1"/>
              </w:rPr>
            </w:pPr>
          </w:p>
          <w:p w14:paraId="5A86883D">
            <w:pPr>
              <w:spacing w:before="0" w:after="0" w:line="240" w:lineRule="auto"/>
              <w:ind w:left="199" w:right="0" w:firstLine="0"/>
              <w:rPr>
                <w:color w:val="000000" w:themeColor="text1"/>
              </w:rPr>
            </w:pPr>
            <w:r>
              <w:rPr>
                <w:rFonts w:ascii="宋体" w:hAnsi="宋体" w:eastAsia="宋体" w:cs="宋体"/>
                <w:color w:val="000000" w:themeColor="text1"/>
                <w:spacing w:val="9"/>
                <w:sz w:val="20"/>
                <w:szCs w:val="20"/>
              </w:rPr>
              <w:t>评标</w:t>
            </w:r>
            <w:r>
              <w:rPr>
                <w:rFonts w:ascii="宋体" w:hAnsi="宋体" w:eastAsia="宋体" w:cs="宋体"/>
                <w:color w:val="000000" w:themeColor="text1"/>
                <w:spacing w:val="8"/>
                <w:sz w:val="20"/>
                <w:szCs w:val="20"/>
              </w:rPr>
              <w:t>委员会的组建</w:t>
            </w:r>
          </w:p>
        </w:tc>
        <w:tc>
          <w:tcPr>
            <w:tcW w:w="6735" w:type="dxa"/>
            <w:tcBorders>
              <w:top w:val="single" w:color="000000" w:sz="4" w:space="0"/>
              <w:left w:val="single" w:color="000000" w:sz="4" w:space="0"/>
              <w:bottom w:val="single" w:color="000000" w:sz="4" w:space="0"/>
              <w:right w:val="single" w:color="000000" w:sz="4" w:space="0"/>
            </w:tcBorders>
          </w:tcPr>
          <w:p w14:paraId="56F34625">
            <w:pPr>
              <w:spacing w:before="0" w:after="0" w:line="189" w:lineRule="exact"/>
              <w:ind w:left="0" w:right="0"/>
              <w:rPr>
                <w:color w:val="000000" w:themeColor="text1"/>
                <w:highlight w:val="none"/>
              </w:rPr>
            </w:pPr>
          </w:p>
          <w:p w14:paraId="583FB2BD">
            <w:pPr>
              <w:spacing w:before="0" w:after="0" w:line="240" w:lineRule="auto"/>
              <w:ind w:left="98" w:right="0" w:firstLine="0"/>
              <w:rPr>
                <w:rFonts w:hint="eastAsia" w:eastAsia="宋体"/>
                <w:color w:val="000000" w:themeColor="text1"/>
                <w:highlight w:val="none"/>
                <w:lang w:eastAsia="zh-CN"/>
              </w:rPr>
            </w:pPr>
            <w:r>
              <w:rPr>
                <w:rFonts w:ascii="宋体" w:hAnsi="宋体" w:eastAsia="宋体" w:cs="宋体"/>
                <w:color w:val="000000" w:themeColor="text1"/>
                <w:spacing w:val="8"/>
                <w:sz w:val="20"/>
                <w:szCs w:val="20"/>
                <w:highlight w:val="none"/>
              </w:rPr>
              <w:t>评标委员会构成：5</w:t>
            </w:r>
            <w:r>
              <w:rPr>
                <w:rFonts w:ascii="宋体" w:hAnsi="宋体" w:eastAsia="宋体" w:cs="宋体"/>
                <w:color w:val="000000" w:themeColor="text1"/>
                <w:spacing w:val="-49"/>
                <w:sz w:val="20"/>
                <w:szCs w:val="20"/>
                <w:highlight w:val="none"/>
              </w:rPr>
              <w:t xml:space="preserve"> </w:t>
            </w:r>
            <w:r>
              <w:rPr>
                <w:rFonts w:ascii="宋体" w:hAnsi="宋体" w:eastAsia="宋体" w:cs="宋体"/>
                <w:color w:val="000000" w:themeColor="text1"/>
                <w:spacing w:val="9"/>
                <w:sz w:val="20"/>
                <w:szCs w:val="20"/>
                <w:highlight w:val="none"/>
              </w:rPr>
              <w:t>人</w:t>
            </w:r>
            <w:r>
              <w:rPr>
                <w:rFonts w:hint="eastAsia" w:cs="宋体"/>
                <w:color w:val="000000" w:themeColor="text1"/>
                <w:spacing w:val="9"/>
                <w:sz w:val="20"/>
                <w:szCs w:val="20"/>
                <w:highlight w:val="none"/>
                <w:lang w:eastAsia="zh-CN"/>
              </w:rPr>
              <w:t>（</w:t>
            </w:r>
            <w:r>
              <w:rPr>
                <w:rFonts w:hint="eastAsia" w:cs="宋体"/>
                <w:color w:val="000000" w:themeColor="text1"/>
                <w:spacing w:val="9"/>
                <w:sz w:val="20"/>
                <w:szCs w:val="20"/>
                <w:highlight w:val="none"/>
                <w:lang w:val="en-US" w:eastAsia="zh-CN"/>
              </w:rPr>
              <w:t>含业主代表1人</w:t>
            </w:r>
            <w:r>
              <w:rPr>
                <w:rFonts w:hint="eastAsia" w:cs="宋体"/>
                <w:color w:val="000000" w:themeColor="text1"/>
                <w:spacing w:val="9"/>
                <w:sz w:val="20"/>
                <w:szCs w:val="20"/>
                <w:highlight w:val="none"/>
                <w:lang w:eastAsia="zh-CN"/>
              </w:rPr>
              <w:t>）。</w:t>
            </w:r>
          </w:p>
        </w:tc>
      </w:tr>
      <w:tr w14:paraId="2AEAF18A">
        <w:tblPrEx>
          <w:tblCellMar>
            <w:top w:w="0" w:type="dxa"/>
            <w:left w:w="0" w:type="dxa"/>
            <w:bottom w:w="0" w:type="dxa"/>
            <w:right w:w="0" w:type="dxa"/>
          </w:tblCellMar>
        </w:tblPrEx>
        <w:trPr>
          <w:trHeight w:val="1327" w:hRule="exact"/>
        </w:trPr>
        <w:tc>
          <w:tcPr>
            <w:tcW w:w="933" w:type="dxa"/>
            <w:tcBorders>
              <w:top w:val="single" w:color="000000" w:sz="4" w:space="0"/>
              <w:left w:val="single" w:color="000000" w:sz="4" w:space="0"/>
              <w:bottom w:val="single" w:color="000000" w:sz="4" w:space="0"/>
              <w:right w:val="single" w:color="000000" w:sz="4" w:space="0"/>
            </w:tcBorders>
          </w:tcPr>
          <w:p w14:paraId="1BA75871">
            <w:pPr>
              <w:spacing w:before="0" w:after="0" w:line="200" w:lineRule="exact"/>
              <w:ind w:left="0" w:right="0"/>
              <w:rPr>
                <w:color w:val="000000" w:themeColor="text1"/>
              </w:rPr>
            </w:pPr>
          </w:p>
          <w:p w14:paraId="7F0B04FD">
            <w:pPr>
              <w:spacing w:before="0" w:after="0" w:line="208" w:lineRule="exact"/>
              <w:ind w:left="0" w:right="0"/>
              <w:rPr>
                <w:color w:val="000000" w:themeColor="text1"/>
              </w:rPr>
            </w:pPr>
          </w:p>
          <w:p w14:paraId="7776F21F">
            <w:pPr>
              <w:spacing w:before="0" w:after="0" w:line="240" w:lineRule="auto"/>
              <w:ind w:left="194" w:right="0" w:firstLine="0"/>
              <w:rPr>
                <w:color w:val="000000" w:themeColor="text1"/>
              </w:rPr>
            </w:pPr>
            <w:r>
              <w:rPr>
                <w:rFonts w:ascii="宋体" w:hAnsi="宋体" w:eastAsia="宋体" w:cs="宋体"/>
                <w:color w:val="000000" w:themeColor="text1"/>
                <w:spacing w:val="3"/>
                <w:sz w:val="20"/>
                <w:szCs w:val="20"/>
              </w:rPr>
              <w:t>6.4</w:t>
            </w:r>
            <w:r>
              <w:rPr>
                <w:rFonts w:ascii="宋体" w:hAnsi="宋体" w:eastAsia="宋体" w:cs="宋体"/>
                <w:color w:val="000000" w:themeColor="text1"/>
                <w:spacing w:val="2"/>
                <w:sz w:val="20"/>
                <w:szCs w:val="20"/>
              </w:rPr>
              <w:t>.4</w:t>
            </w:r>
          </w:p>
        </w:tc>
        <w:tc>
          <w:tcPr>
            <w:tcW w:w="2105" w:type="dxa"/>
            <w:tcBorders>
              <w:top w:val="single" w:color="000000" w:sz="4" w:space="0"/>
              <w:left w:val="single" w:color="000000" w:sz="4" w:space="0"/>
              <w:bottom w:val="single" w:color="000000" w:sz="4" w:space="0"/>
              <w:right w:val="single" w:color="000000" w:sz="4" w:space="0"/>
            </w:tcBorders>
          </w:tcPr>
          <w:p w14:paraId="028884A1">
            <w:pPr>
              <w:spacing w:before="0" w:after="0" w:line="170" w:lineRule="exact"/>
              <w:ind w:left="0" w:right="0"/>
              <w:rPr>
                <w:color w:val="000000" w:themeColor="text1"/>
              </w:rPr>
            </w:pPr>
          </w:p>
          <w:p w14:paraId="4D81C64B">
            <w:pPr>
              <w:spacing w:before="0" w:after="0" w:line="240" w:lineRule="auto"/>
              <w:ind w:left="201" w:right="0" w:firstLine="0"/>
              <w:rPr>
                <w:color w:val="000000" w:themeColor="text1"/>
              </w:rPr>
            </w:pPr>
            <w:r>
              <w:rPr>
                <w:rFonts w:ascii="宋体" w:hAnsi="宋体" w:eastAsia="宋体" w:cs="宋体"/>
                <w:color w:val="000000" w:themeColor="text1"/>
                <w:spacing w:val="9"/>
                <w:sz w:val="20"/>
                <w:szCs w:val="20"/>
              </w:rPr>
              <w:t>定标</w:t>
            </w:r>
            <w:r>
              <w:rPr>
                <w:rFonts w:ascii="宋体" w:hAnsi="宋体" w:eastAsia="宋体" w:cs="宋体"/>
                <w:color w:val="000000" w:themeColor="text1"/>
                <w:spacing w:val="8"/>
                <w:sz w:val="20"/>
                <w:szCs w:val="20"/>
              </w:rPr>
              <w:t>候选人公示媒</w:t>
            </w:r>
          </w:p>
          <w:p w14:paraId="07162C5B">
            <w:pPr>
              <w:spacing w:before="0" w:after="0" w:line="216" w:lineRule="exact"/>
              <w:ind w:left="0" w:right="0"/>
              <w:rPr>
                <w:color w:val="000000" w:themeColor="text1"/>
              </w:rPr>
            </w:pPr>
          </w:p>
          <w:p w14:paraId="57D5D9AC">
            <w:pPr>
              <w:spacing w:before="0" w:after="0" w:line="240" w:lineRule="auto"/>
              <w:ind w:left="621" w:right="0" w:firstLine="0"/>
              <w:rPr>
                <w:color w:val="000000" w:themeColor="text1"/>
              </w:rPr>
            </w:pPr>
            <w:r>
              <w:rPr>
                <w:rFonts w:ascii="宋体" w:hAnsi="宋体" w:eastAsia="宋体" w:cs="宋体"/>
                <w:color w:val="000000" w:themeColor="text1"/>
                <w:spacing w:val="7"/>
                <w:sz w:val="20"/>
                <w:szCs w:val="20"/>
              </w:rPr>
              <w:t>介、</w:t>
            </w:r>
            <w:r>
              <w:rPr>
                <w:rFonts w:ascii="宋体" w:hAnsi="宋体" w:eastAsia="宋体" w:cs="宋体"/>
                <w:color w:val="000000" w:themeColor="text1"/>
                <w:spacing w:val="6"/>
                <w:sz w:val="20"/>
                <w:szCs w:val="20"/>
              </w:rPr>
              <w:t>期限</w:t>
            </w:r>
          </w:p>
        </w:tc>
        <w:tc>
          <w:tcPr>
            <w:tcW w:w="6735" w:type="dxa"/>
            <w:tcBorders>
              <w:top w:val="single" w:color="000000" w:sz="4" w:space="0"/>
              <w:left w:val="single" w:color="000000" w:sz="4" w:space="0"/>
              <w:bottom w:val="single" w:color="000000" w:sz="4" w:space="0"/>
              <w:right w:val="single" w:color="000000" w:sz="4" w:space="0"/>
            </w:tcBorders>
          </w:tcPr>
          <w:p w14:paraId="5EE092E0">
            <w:pPr>
              <w:spacing w:before="125" w:after="0" w:line="240" w:lineRule="auto"/>
              <w:ind w:left="98" w:right="0" w:firstLine="0"/>
              <w:rPr>
                <w:color w:val="000000" w:themeColor="text1"/>
              </w:rPr>
            </w:pPr>
            <w:r>
              <w:rPr>
                <w:rFonts w:ascii="宋体" w:hAnsi="宋体" w:eastAsia="宋体" w:cs="宋体"/>
                <w:color w:val="000000" w:themeColor="text1"/>
                <w:spacing w:val="10"/>
                <w:sz w:val="20"/>
                <w:szCs w:val="20"/>
              </w:rPr>
              <w:t>（1）公示媒介：</w:t>
            </w:r>
            <w:r>
              <w:rPr>
                <w:rFonts w:ascii="宋体" w:hAnsi="宋体" w:eastAsia="宋体" w:cs="宋体"/>
                <w:color w:val="000000" w:themeColor="text1"/>
                <w:spacing w:val="8"/>
                <w:sz w:val="20"/>
                <w:szCs w:val="20"/>
              </w:rPr>
              <w:t>同招标公告发布媒介</w:t>
            </w:r>
          </w:p>
          <w:p w14:paraId="0DE2211F">
            <w:pPr>
              <w:spacing w:before="0" w:after="0" w:line="215" w:lineRule="exact"/>
              <w:ind w:left="0" w:right="0"/>
              <w:rPr>
                <w:color w:val="000000" w:themeColor="text1"/>
              </w:rPr>
            </w:pPr>
          </w:p>
          <w:p w14:paraId="5460268B">
            <w:pPr>
              <w:spacing w:before="0" w:after="0" w:line="240" w:lineRule="auto"/>
              <w:ind w:left="98" w:right="0" w:firstLine="0"/>
              <w:rPr>
                <w:rFonts w:hint="eastAsia" w:eastAsia="宋体"/>
                <w:color w:val="000000" w:themeColor="text1"/>
                <w:lang w:val="en-US" w:eastAsia="zh-CN"/>
              </w:rPr>
            </w:pPr>
            <w:r>
              <w:rPr>
                <w:rFonts w:ascii="宋体" w:hAnsi="宋体" w:eastAsia="宋体" w:cs="宋体"/>
                <w:color w:val="000000" w:themeColor="text1"/>
                <w:spacing w:val="7"/>
                <w:sz w:val="20"/>
                <w:szCs w:val="20"/>
              </w:rPr>
              <w:t>（2）公示期限：3</w:t>
            </w:r>
            <w:r>
              <w:rPr>
                <w:rFonts w:ascii="宋体" w:hAnsi="宋体" w:eastAsia="宋体" w:cs="宋体"/>
                <w:color w:val="000000" w:themeColor="text1"/>
                <w:spacing w:val="-41"/>
                <w:sz w:val="20"/>
                <w:szCs w:val="20"/>
              </w:rPr>
              <w:t xml:space="preserve"> </w:t>
            </w:r>
            <w:r>
              <w:rPr>
                <w:rFonts w:ascii="宋体" w:hAnsi="宋体" w:eastAsia="宋体" w:cs="宋体"/>
                <w:color w:val="000000" w:themeColor="text1"/>
                <w:spacing w:val="8"/>
                <w:sz w:val="20"/>
                <w:szCs w:val="20"/>
              </w:rPr>
              <w:t>日（公示期截止时间在法定休息日的应顺延至首个</w:t>
            </w:r>
            <w:r>
              <w:rPr>
                <w:rFonts w:hint="eastAsia" w:cs="宋体"/>
                <w:color w:val="000000" w:themeColor="text1"/>
                <w:spacing w:val="8"/>
                <w:sz w:val="20"/>
                <w:szCs w:val="20"/>
                <w:lang w:val="en-US" w:eastAsia="zh-CN"/>
              </w:rPr>
              <w:t>工作日</w:t>
            </w:r>
          </w:p>
        </w:tc>
      </w:tr>
      <w:tr w14:paraId="49274EF4">
        <w:tblPrEx>
          <w:tblCellMar>
            <w:top w:w="0" w:type="dxa"/>
            <w:left w:w="0" w:type="dxa"/>
            <w:bottom w:w="0" w:type="dxa"/>
            <w:right w:w="0" w:type="dxa"/>
          </w:tblCellMar>
        </w:tblPrEx>
        <w:trPr>
          <w:trHeight w:val="1121" w:hRule="exact"/>
        </w:trPr>
        <w:tc>
          <w:tcPr>
            <w:tcW w:w="933" w:type="dxa"/>
            <w:tcBorders>
              <w:top w:val="single" w:color="000000" w:sz="4" w:space="0"/>
              <w:left w:val="single" w:color="000000" w:sz="4" w:space="0"/>
              <w:bottom w:val="single" w:color="000000" w:sz="4" w:space="0"/>
              <w:right w:val="single" w:color="000000" w:sz="4" w:space="0"/>
            </w:tcBorders>
          </w:tcPr>
          <w:p w14:paraId="4927F2D2">
            <w:pPr>
              <w:spacing w:before="0" w:after="0" w:line="200" w:lineRule="exact"/>
              <w:ind w:left="0" w:right="0"/>
              <w:rPr>
                <w:color w:val="000000" w:themeColor="text1"/>
              </w:rPr>
            </w:pPr>
          </w:p>
          <w:p w14:paraId="4EED43EC">
            <w:pPr>
              <w:spacing w:before="0" w:after="0" w:line="237" w:lineRule="exact"/>
              <w:ind w:left="0" w:right="0"/>
              <w:rPr>
                <w:color w:val="000000" w:themeColor="text1"/>
              </w:rPr>
            </w:pPr>
          </w:p>
          <w:p w14:paraId="5FD26902">
            <w:pPr>
              <w:spacing w:before="0" w:after="0" w:line="240" w:lineRule="auto"/>
              <w:ind w:left="297" w:right="0" w:firstLine="0"/>
              <w:rPr>
                <w:color w:val="000000" w:themeColor="text1"/>
              </w:rPr>
            </w:pPr>
            <w:r>
              <w:rPr>
                <w:rFonts w:ascii="宋体" w:hAnsi="宋体" w:eastAsia="宋体" w:cs="宋体"/>
                <w:color w:val="000000" w:themeColor="text1"/>
                <w:spacing w:val="1"/>
                <w:sz w:val="20"/>
                <w:szCs w:val="20"/>
              </w:rPr>
              <w:t>6.7</w:t>
            </w:r>
          </w:p>
        </w:tc>
        <w:tc>
          <w:tcPr>
            <w:tcW w:w="2105" w:type="dxa"/>
            <w:tcBorders>
              <w:top w:val="single" w:color="000000" w:sz="4" w:space="0"/>
              <w:left w:val="single" w:color="000000" w:sz="4" w:space="0"/>
              <w:bottom w:val="single" w:color="000000" w:sz="4" w:space="0"/>
              <w:right w:val="single" w:color="000000" w:sz="4" w:space="0"/>
            </w:tcBorders>
          </w:tcPr>
          <w:p w14:paraId="231F7372">
            <w:pPr>
              <w:spacing w:before="0" w:after="0" w:line="200" w:lineRule="exact"/>
              <w:ind w:left="0" w:right="0"/>
              <w:rPr>
                <w:color w:val="000000" w:themeColor="text1"/>
                <w:u w:val="none"/>
              </w:rPr>
            </w:pPr>
          </w:p>
          <w:p w14:paraId="356B71D6">
            <w:pPr>
              <w:spacing w:before="0" w:after="0" w:line="240" w:lineRule="auto"/>
              <w:ind w:left="201" w:right="0" w:firstLine="0"/>
              <w:rPr>
                <w:color w:val="000000" w:themeColor="text1"/>
                <w:u w:val="none"/>
              </w:rPr>
            </w:pPr>
            <w:r>
              <w:rPr>
                <w:rFonts w:ascii="宋体" w:hAnsi="宋体" w:eastAsia="宋体" w:cs="宋体"/>
                <w:color w:val="000000" w:themeColor="text1"/>
                <w:spacing w:val="9"/>
                <w:sz w:val="20"/>
                <w:szCs w:val="20"/>
                <w:u w:val="none"/>
              </w:rPr>
              <w:t>是否</w:t>
            </w:r>
            <w:r>
              <w:rPr>
                <w:rFonts w:ascii="宋体" w:hAnsi="宋体" w:eastAsia="宋体" w:cs="宋体"/>
                <w:color w:val="000000" w:themeColor="text1"/>
                <w:spacing w:val="8"/>
                <w:sz w:val="20"/>
                <w:szCs w:val="20"/>
                <w:u w:val="none"/>
              </w:rPr>
              <w:t>递补定标候选</w:t>
            </w:r>
          </w:p>
          <w:p w14:paraId="3EAABB06">
            <w:pPr>
              <w:spacing w:before="0" w:after="0" w:line="215" w:lineRule="exact"/>
              <w:ind w:left="0" w:right="0"/>
              <w:rPr>
                <w:color w:val="000000" w:themeColor="text1"/>
                <w:u w:val="none"/>
              </w:rPr>
            </w:pPr>
          </w:p>
          <w:p w14:paraId="51E7A12A">
            <w:pPr>
              <w:spacing w:before="0" w:after="0" w:line="240" w:lineRule="auto"/>
              <w:ind w:left="935" w:right="0" w:firstLine="0"/>
              <w:rPr>
                <w:color w:val="000000" w:themeColor="text1"/>
                <w:u w:val="none"/>
              </w:rPr>
            </w:pPr>
            <w:r>
              <w:rPr>
                <w:rFonts w:ascii="宋体" w:hAnsi="宋体" w:eastAsia="宋体" w:cs="宋体"/>
                <w:color w:val="000000" w:themeColor="text1"/>
                <w:spacing w:val="-4"/>
                <w:sz w:val="20"/>
                <w:szCs w:val="20"/>
                <w:u w:val="none"/>
              </w:rPr>
              <w:t>人</w:t>
            </w:r>
          </w:p>
        </w:tc>
        <w:tc>
          <w:tcPr>
            <w:tcW w:w="6735" w:type="dxa"/>
            <w:tcBorders>
              <w:top w:val="single" w:color="000000" w:sz="4" w:space="0"/>
              <w:left w:val="single" w:color="000000" w:sz="4" w:space="0"/>
              <w:bottom w:val="single" w:color="000000" w:sz="4" w:space="0"/>
              <w:right w:val="single" w:color="000000" w:sz="4" w:space="0"/>
            </w:tcBorders>
          </w:tcPr>
          <w:p w14:paraId="77143D52">
            <w:pPr>
              <w:spacing w:before="134" w:after="0" w:line="240" w:lineRule="auto"/>
              <w:ind w:left="98" w:right="0" w:firstLine="0"/>
              <w:rPr>
                <w:color w:val="000000" w:themeColor="text1"/>
                <w:u w:val="none"/>
              </w:rPr>
            </w:pPr>
            <w:r>
              <w:rPr>
                <w:rFonts w:ascii="宋体" w:hAnsi="宋体" w:eastAsia="宋体" w:cs="宋体"/>
                <w:color w:val="000000" w:themeColor="text1"/>
                <w:spacing w:val="7"/>
                <w:sz w:val="20"/>
                <w:szCs w:val="20"/>
                <w:u w:val="none"/>
              </w:rPr>
              <w:t></w:t>
            </w:r>
            <w:r>
              <w:rPr>
                <w:rFonts w:hint="eastAsia" w:cs="宋体"/>
                <w:color w:val="000000" w:themeColor="text1"/>
                <w:spacing w:val="7"/>
                <w:sz w:val="20"/>
                <w:szCs w:val="20"/>
                <w:u w:val="none"/>
                <w:lang w:val="en-US" w:eastAsia="zh-CN"/>
              </w:rPr>
              <w:t>□</w:t>
            </w:r>
            <w:r>
              <w:rPr>
                <w:rFonts w:ascii="宋体" w:hAnsi="宋体" w:eastAsia="宋体" w:cs="宋体"/>
                <w:color w:val="000000" w:themeColor="text1"/>
                <w:spacing w:val="8"/>
                <w:sz w:val="20"/>
                <w:szCs w:val="20"/>
                <w:u w:val="none"/>
              </w:rPr>
              <w:t>不递补：继续定标</w:t>
            </w:r>
            <w:r>
              <w:rPr>
                <w:rFonts w:ascii="宋体" w:hAnsi="宋体" w:eastAsia="宋体" w:cs="宋体"/>
                <w:color w:val="000000" w:themeColor="text1"/>
                <w:spacing w:val="7"/>
                <w:sz w:val="20"/>
                <w:szCs w:val="20"/>
                <w:u w:val="none"/>
              </w:rPr>
              <w:t>或重新招标；</w:t>
            </w:r>
          </w:p>
          <w:p w14:paraId="062FE00C">
            <w:pPr>
              <w:spacing w:before="0" w:after="0" w:line="250" w:lineRule="exact"/>
              <w:ind w:left="0" w:right="0"/>
              <w:rPr>
                <w:color w:val="000000" w:themeColor="text1"/>
                <w:u w:val="none"/>
              </w:rPr>
            </w:pPr>
          </w:p>
          <w:p w14:paraId="1CAD5E67">
            <w:pPr>
              <w:spacing w:before="0" w:after="0" w:line="240" w:lineRule="auto"/>
              <w:ind w:left="98" w:right="0" w:firstLine="0"/>
              <w:rPr>
                <w:color w:val="000000" w:themeColor="text1"/>
                <w:u w:val="none"/>
              </w:rPr>
            </w:pPr>
            <w:r>
              <w:rPr>
                <w:rFonts w:ascii="宋体" w:hAnsi="宋体" w:eastAsia="宋体" w:cs="宋体"/>
                <w:color w:val="000000" w:themeColor="text1"/>
                <w:spacing w:val="8"/>
                <w:sz w:val="20"/>
                <w:szCs w:val="20"/>
                <w:u w:val="none"/>
              </w:rPr>
              <w:t></w:t>
            </w:r>
            <w:r>
              <w:rPr>
                <w:rFonts w:hint="eastAsia" w:cs="宋体"/>
                <w:color w:val="000000" w:themeColor="text1"/>
                <w:spacing w:val="7"/>
                <w:sz w:val="20"/>
                <w:szCs w:val="20"/>
                <w:u w:val="none"/>
                <w:lang w:val="en-US" w:eastAsia="zh-CN"/>
              </w:rPr>
              <w:t>☑</w:t>
            </w:r>
            <w:r>
              <w:rPr>
                <w:rFonts w:ascii="宋体" w:hAnsi="宋体" w:eastAsia="宋体" w:cs="宋体"/>
                <w:color w:val="000000" w:themeColor="text1"/>
                <w:spacing w:val="9"/>
                <w:sz w:val="20"/>
                <w:szCs w:val="20"/>
                <w:u w:val="none"/>
              </w:rPr>
              <w:t>递补：按照得分由高到低的顺序从其他有效投标</w:t>
            </w:r>
            <w:r>
              <w:rPr>
                <w:rFonts w:ascii="宋体" w:hAnsi="宋体" w:eastAsia="宋体" w:cs="宋体"/>
                <w:color w:val="000000" w:themeColor="text1"/>
                <w:spacing w:val="8"/>
                <w:sz w:val="20"/>
                <w:szCs w:val="20"/>
                <w:u w:val="none"/>
              </w:rPr>
              <w:t>人中依次递补。</w:t>
            </w:r>
          </w:p>
        </w:tc>
      </w:tr>
      <w:tr w14:paraId="7F1C8783">
        <w:tblPrEx>
          <w:tblCellMar>
            <w:top w:w="0" w:type="dxa"/>
            <w:left w:w="0" w:type="dxa"/>
            <w:bottom w:w="0" w:type="dxa"/>
            <w:right w:w="0" w:type="dxa"/>
          </w:tblCellMar>
        </w:tblPrEx>
        <w:trPr>
          <w:trHeight w:val="5241" w:hRule="exact"/>
        </w:trPr>
        <w:tc>
          <w:tcPr>
            <w:tcW w:w="933" w:type="dxa"/>
            <w:tcBorders>
              <w:top w:val="single" w:color="000000" w:sz="4" w:space="0"/>
              <w:left w:val="single" w:color="000000" w:sz="4" w:space="0"/>
              <w:bottom w:val="single" w:color="000000" w:sz="4" w:space="0"/>
              <w:right w:val="single" w:color="000000" w:sz="4" w:space="0"/>
            </w:tcBorders>
          </w:tcPr>
          <w:p w14:paraId="2A4E3FC8">
            <w:pPr>
              <w:spacing w:before="0" w:after="0" w:line="200" w:lineRule="exact"/>
              <w:ind w:left="0" w:right="0"/>
              <w:rPr>
                <w:color w:val="000000" w:themeColor="text1"/>
              </w:rPr>
            </w:pPr>
          </w:p>
          <w:p w14:paraId="26FF2268">
            <w:pPr>
              <w:spacing w:before="0" w:after="0" w:line="200" w:lineRule="exact"/>
              <w:ind w:left="0" w:right="0"/>
              <w:rPr>
                <w:color w:val="000000" w:themeColor="text1"/>
              </w:rPr>
            </w:pPr>
          </w:p>
          <w:p w14:paraId="121B768C">
            <w:pPr>
              <w:spacing w:before="0" w:after="0" w:line="200" w:lineRule="exact"/>
              <w:ind w:left="0" w:right="0"/>
              <w:rPr>
                <w:color w:val="000000" w:themeColor="text1"/>
              </w:rPr>
            </w:pPr>
          </w:p>
          <w:p w14:paraId="18EA9655">
            <w:pPr>
              <w:spacing w:before="0" w:after="0" w:line="200" w:lineRule="exact"/>
              <w:ind w:left="0" w:right="0"/>
              <w:rPr>
                <w:color w:val="000000" w:themeColor="text1"/>
              </w:rPr>
            </w:pPr>
          </w:p>
          <w:p w14:paraId="1FA10EA2">
            <w:pPr>
              <w:spacing w:before="0" w:after="0" w:line="200" w:lineRule="exact"/>
              <w:ind w:left="0" w:right="0"/>
              <w:rPr>
                <w:color w:val="000000" w:themeColor="text1"/>
              </w:rPr>
            </w:pPr>
          </w:p>
          <w:p w14:paraId="10323326">
            <w:pPr>
              <w:spacing w:before="0" w:after="0" w:line="200" w:lineRule="exact"/>
              <w:ind w:left="0" w:right="0"/>
              <w:rPr>
                <w:color w:val="000000" w:themeColor="text1"/>
              </w:rPr>
            </w:pPr>
          </w:p>
          <w:p w14:paraId="305671A7">
            <w:pPr>
              <w:spacing w:before="0" w:after="0" w:line="200" w:lineRule="exact"/>
              <w:ind w:left="0" w:right="0"/>
              <w:rPr>
                <w:color w:val="000000" w:themeColor="text1"/>
              </w:rPr>
            </w:pPr>
          </w:p>
          <w:p w14:paraId="190F152A">
            <w:pPr>
              <w:spacing w:before="0" w:after="0" w:line="200" w:lineRule="exact"/>
              <w:ind w:left="0" w:right="0"/>
              <w:rPr>
                <w:color w:val="000000" w:themeColor="text1"/>
              </w:rPr>
            </w:pPr>
          </w:p>
          <w:p w14:paraId="708718C5">
            <w:pPr>
              <w:spacing w:before="0" w:after="0" w:line="200" w:lineRule="exact"/>
              <w:ind w:left="0" w:right="0"/>
              <w:rPr>
                <w:color w:val="000000" w:themeColor="text1"/>
              </w:rPr>
            </w:pPr>
          </w:p>
          <w:p w14:paraId="7203DB4D">
            <w:pPr>
              <w:spacing w:before="0" w:after="0" w:line="200" w:lineRule="exact"/>
              <w:ind w:left="0" w:right="0"/>
              <w:rPr>
                <w:color w:val="000000" w:themeColor="text1"/>
              </w:rPr>
            </w:pPr>
          </w:p>
          <w:p w14:paraId="7178A373">
            <w:pPr>
              <w:spacing w:before="0" w:after="0" w:line="200" w:lineRule="exact"/>
              <w:ind w:left="0" w:right="0"/>
              <w:rPr>
                <w:color w:val="000000" w:themeColor="text1"/>
              </w:rPr>
            </w:pPr>
          </w:p>
          <w:p w14:paraId="018540F2">
            <w:pPr>
              <w:spacing w:before="0" w:after="0" w:line="296" w:lineRule="exact"/>
              <w:ind w:left="0" w:right="0"/>
              <w:rPr>
                <w:color w:val="000000" w:themeColor="text1"/>
              </w:rPr>
            </w:pPr>
          </w:p>
          <w:p w14:paraId="13F9394A">
            <w:pPr>
              <w:spacing w:before="0" w:after="0" w:line="240" w:lineRule="auto"/>
              <w:ind w:left="403" w:right="0" w:firstLine="0"/>
              <w:rPr>
                <w:color w:val="000000" w:themeColor="text1"/>
              </w:rPr>
            </w:pPr>
            <w:r>
              <w:rPr>
                <w:rFonts w:ascii="宋体" w:hAnsi="宋体" w:eastAsia="宋体" w:cs="宋体"/>
                <w:color w:val="000000" w:themeColor="text1"/>
                <w:spacing w:val="-8"/>
                <w:sz w:val="20"/>
                <w:szCs w:val="20"/>
              </w:rPr>
              <w:t>7</w:t>
            </w:r>
          </w:p>
        </w:tc>
        <w:tc>
          <w:tcPr>
            <w:tcW w:w="2105" w:type="dxa"/>
            <w:tcBorders>
              <w:top w:val="single" w:color="000000" w:sz="4" w:space="0"/>
              <w:left w:val="single" w:color="000000" w:sz="4" w:space="0"/>
              <w:bottom w:val="single" w:color="000000" w:sz="4" w:space="0"/>
              <w:right w:val="single" w:color="000000" w:sz="4" w:space="0"/>
            </w:tcBorders>
          </w:tcPr>
          <w:p w14:paraId="01F765DA">
            <w:pPr>
              <w:spacing w:before="0" w:after="0" w:line="200" w:lineRule="exact"/>
              <w:ind w:left="0" w:right="0"/>
              <w:rPr>
                <w:color w:val="000000" w:themeColor="text1"/>
              </w:rPr>
            </w:pPr>
          </w:p>
          <w:p w14:paraId="41EBC54E">
            <w:pPr>
              <w:spacing w:before="0" w:after="0" w:line="200" w:lineRule="exact"/>
              <w:ind w:left="0" w:right="0"/>
              <w:rPr>
                <w:color w:val="000000" w:themeColor="text1"/>
              </w:rPr>
            </w:pPr>
          </w:p>
          <w:p w14:paraId="70BA5193">
            <w:pPr>
              <w:spacing w:before="0" w:after="0" w:line="200" w:lineRule="exact"/>
              <w:ind w:left="0" w:right="0"/>
              <w:rPr>
                <w:color w:val="000000" w:themeColor="text1"/>
              </w:rPr>
            </w:pPr>
          </w:p>
          <w:p w14:paraId="207B448A">
            <w:pPr>
              <w:spacing w:before="0" w:after="0" w:line="200" w:lineRule="exact"/>
              <w:ind w:left="0" w:right="0"/>
              <w:rPr>
                <w:color w:val="000000" w:themeColor="text1"/>
              </w:rPr>
            </w:pPr>
          </w:p>
          <w:p w14:paraId="17AB1D1A">
            <w:pPr>
              <w:spacing w:before="0" w:after="0" w:line="200" w:lineRule="exact"/>
              <w:ind w:left="0" w:right="0"/>
              <w:rPr>
                <w:color w:val="000000" w:themeColor="text1"/>
              </w:rPr>
            </w:pPr>
          </w:p>
          <w:p w14:paraId="2BC12D80">
            <w:pPr>
              <w:spacing w:before="0" w:after="0" w:line="200" w:lineRule="exact"/>
              <w:ind w:left="0" w:right="0"/>
              <w:rPr>
                <w:color w:val="000000" w:themeColor="text1"/>
              </w:rPr>
            </w:pPr>
          </w:p>
          <w:p w14:paraId="5303C2DD">
            <w:pPr>
              <w:spacing w:before="0" w:after="0" w:line="200" w:lineRule="exact"/>
              <w:ind w:left="0" w:right="0"/>
              <w:rPr>
                <w:color w:val="000000" w:themeColor="text1"/>
              </w:rPr>
            </w:pPr>
          </w:p>
          <w:p w14:paraId="04920170">
            <w:pPr>
              <w:spacing w:before="0" w:after="0" w:line="200" w:lineRule="exact"/>
              <w:ind w:left="0" w:right="0"/>
              <w:rPr>
                <w:color w:val="000000" w:themeColor="text1"/>
              </w:rPr>
            </w:pPr>
          </w:p>
          <w:p w14:paraId="016B3BA3">
            <w:pPr>
              <w:spacing w:before="0" w:after="0" w:line="200" w:lineRule="exact"/>
              <w:ind w:left="0" w:right="0"/>
              <w:rPr>
                <w:color w:val="000000" w:themeColor="text1"/>
              </w:rPr>
            </w:pPr>
          </w:p>
          <w:p w14:paraId="4110A0A5">
            <w:pPr>
              <w:spacing w:before="0" w:after="0" w:line="200" w:lineRule="exact"/>
              <w:ind w:left="0" w:right="0"/>
              <w:rPr>
                <w:color w:val="000000" w:themeColor="text1"/>
              </w:rPr>
            </w:pPr>
          </w:p>
          <w:p w14:paraId="38321B13">
            <w:pPr>
              <w:spacing w:before="0" w:after="0" w:line="200" w:lineRule="exact"/>
              <w:ind w:left="0" w:right="0"/>
              <w:rPr>
                <w:color w:val="000000" w:themeColor="text1"/>
              </w:rPr>
            </w:pPr>
          </w:p>
          <w:p w14:paraId="31E92B1F">
            <w:pPr>
              <w:spacing w:before="0" w:after="0" w:line="296" w:lineRule="exact"/>
              <w:ind w:left="0" w:right="0"/>
              <w:rPr>
                <w:color w:val="000000" w:themeColor="text1"/>
              </w:rPr>
            </w:pPr>
          </w:p>
          <w:p w14:paraId="43DF219D">
            <w:pPr>
              <w:spacing w:before="0" w:after="0" w:line="240" w:lineRule="auto"/>
              <w:ind w:left="621" w:right="0" w:firstLine="0"/>
              <w:rPr>
                <w:color w:val="000000" w:themeColor="text1"/>
              </w:rPr>
            </w:pPr>
            <w:r>
              <w:rPr>
                <w:rFonts w:ascii="宋体" w:hAnsi="宋体" w:eastAsia="宋体" w:cs="宋体"/>
                <w:color w:val="000000" w:themeColor="text1"/>
                <w:spacing w:val="7"/>
                <w:sz w:val="20"/>
                <w:szCs w:val="20"/>
              </w:rPr>
              <w:t>定标</w:t>
            </w:r>
            <w:r>
              <w:rPr>
                <w:rFonts w:ascii="宋体" w:hAnsi="宋体" w:eastAsia="宋体" w:cs="宋体"/>
                <w:color w:val="000000" w:themeColor="text1"/>
                <w:spacing w:val="6"/>
                <w:sz w:val="20"/>
                <w:szCs w:val="20"/>
              </w:rPr>
              <w:t>方式</w:t>
            </w:r>
          </w:p>
        </w:tc>
        <w:tc>
          <w:tcPr>
            <w:tcW w:w="6735" w:type="dxa"/>
            <w:tcBorders>
              <w:top w:val="single" w:color="000000" w:sz="4" w:space="0"/>
              <w:left w:val="single" w:color="000000" w:sz="4" w:space="0"/>
              <w:bottom w:val="single" w:color="000000" w:sz="4" w:space="0"/>
              <w:right w:val="single" w:color="000000" w:sz="4" w:space="0"/>
            </w:tcBorders>
          </w:tcPr>
          <w:p w14:paraId="6C89795A">
            <w:pPr>
              <w:spacing w:before="120" w:after="0" w:line="240" w:lineRule="auto"/>
              <w:ind w:left="98" w:right="0" w:firstLine="0"/>
              <w:rPr>
                <w:color w:val="000000" w:themeColor="text1"/>
              </w:rPr>
            </w:pPr>
            <w:r>
              <w:rPr>
                <w:rFonts w:ascii="宋体" w:hAnsi="宋体" w:eastAsia="宋体" w:cs="宋体"/>
                <w:b/>
                <w:color w:val="000000" w:themeColor="text1"/>
                <w:spacing w:val="9"/>
                <w:sz w:val="20"/>
                <w:szCs w:val="20"/>
              </w:rPr>
              <w:t>本项目采用评定分</w:t>
            </w:r>
            <w:r>
              <w:rPr>
                <w:rFonts w:ascii="宋体" w:hAnsi="宋体" w:eastAsia="宋体" w:cs="宋体"/>
                <w:b/>
                <w:color w:val="000000" w:themeColor="text1"/>
                <w:spacing w:val="8"/>
                <w:sz w:val="20"/>
                <w:szCs w:val="20"/>
              </w:rPr>
              <w:t>离：</w:t>
            </w:r>
          </w:p>
          <w:p w14:paraId="11988CE9">
            <w:pPr>
              <w:spacing w:before="0" w:after="0" w:line="228" w:lineRule="exact"/>
              <w:ind w:left="0" w:right="0"/>
              <w:rPr>
                <w:color w:val="000000" w:themeColor="text1"/>
              </w:rPr>
            </w:pPr>
          </w:p>
          <w:p w14:paraId="36C06B11">
            <w:pPr>
              <w:spacing w:before="0" w:after="0" w:line="438" w:lineRule="auto"/>
              <w:ind w:left="98" w:right="109" w:firstLine="420"/>
              <w:rPr>
                <w:color w:val="000000" w:themeColor="text1"/>
              </w:rPr>
            </w:pPr>
            <w:r>
              <w:rPr>
                <w:rFonts w:ascii="宋体" w:hAnsi="宋体" w:eastAsia="宋体" w:cs="宋体"/>
                <w:color w:val="000000" w:themeColor="text1"/>
                <w:sz w:val="20"/>
                <w:szCs w:val="20"/>
              </w:rPr>
              <w:t>经评标委员会评审，当有效投标人为</w:t>
            </w:r>
            <w:r>
              <w:rPr>
                <w:rFonts w:ascii="宋体" w:hAnsi="宋体" w:eastAsia="宋体" w:cs="宋体"/>
                <w:color w:val="000000" w:themeColor="text1"/>
                <w:spacing w:val="19"/>
                <w:sz w:val="20"/>
                <w:szCs w:val="20"/>
              </w:rPr>
              <w:t xml:space="preserve"> </w:t>
            </w:r>
            <w:r>
              <w:rPr>
                <w:rFonts w:ascii="宋体" w:hAnsi="宋体" w:eastAsia="宋体" w:cs="宋体"/>
                <w:color w:val="000000" w:themeColor="text1"/>
                <w:sz w:val="20"/>
                <w:szCs w:val="20"/>
              </w:rPr>
              <w:t>3-5</w:t>
            </w:r>
            <w:r>
              <w:rPr>
                <w:rFonts w:ascii="宋体" w:hAnsi="宋体" w:eastAsia="宋体" w:cs="宋体"/>
                <w:color w:val="000000" w:themeColor="text1"/>
                <w:spacing w:val="20"/>
                <w:sz w:val="20"/>
                <w:szCs w:val="20"/>
              </w:rPr>
              <w:t xml:space="preserve"> </w:t>
            </w:r>
            <w:r>
              <w:rPr>
                <w:rFonts w:ascii="宋体" w:hAnsi="宋体" w:eastAsia="宋体" w:cs="宋体"/>
                <w:color w:val="000000" w:themeColor="text1"/>
                <w:sz w:val="20"/>
                <w:szCs w:val="20"/>
              </w:rPr>
              <w:t>名时，推荐</w:t>
            </w:r>
            <w:r>
              <w:rPr>
                <w:rFonts w:ascii="宋体" w:hAnsi="宋体" w:eastAsia="宋体" w:cs="宋体"/>
                <w:color w:val="000000" w:themeColor="text1"/>
                <w:spacing w:val="19"/>
                <w:sz w:val="20"/>
                <w:szCs w:val="20"/>
              </w:rPr>
              <w:t xml:space="preserve"> </w:t>
            </w:r>
            <w:r>
              <w:rPr>
                <w:rFonts w:ascii="宋体" w:hAnsi="宋体" w:eastAsia="宋体" w:cs="宋体"/>
                <w:color w:val="000000" w:themeColor="text1"/>
                <w:sz w:val="20"/>
                <w:szCs w:val="20"/>
              </w:rPr>
              <w:t>3</w:t>
            </w:r>
            <w:r>
              <w:rPr>
                <w:rFonts w:ascii="宋体" w:hAnsi="宋体" w:eastAsia="宋体" w:cs="宋体"/>
                <w:color w:val="000000" w:themeColor="text1"/>
                <w:spacing w:val="20"/>
                <w:sz w:val="20"/>
                <w:szCs w:val="20"/>
              </w:rPr>
              <w:t xml:space="preserve"> </w:t>
            </w:r>
            <w:r>
              <w:rPr>
                <w:rFonts w:ascii="宋体" w:hAnsi="宋体" w:eastAsia="宋体" w:cs="宋体"/>
                <w:color w:val="000000" w:themeColor="text1"/>
                <w:sz w:val="20"/>
                <w:szCs w:val="20"/>
              </w:rPr>
              <w:t>名定标候选人；当有效投标人为 6-10 名时，推荐 5</w:t>
            </w:r>
            <w:r>
              <w:rPr>
                <w:rFonts w:ascii="宋体" w:hAnsi="宋体" w:eastAsia="宋体" w:cs="宋体"/>
                <w:color w:val="000000" w:themeColor="text1"/>
                <w:spacing w:val="-3"/>
                <w:sz w:val="20"/>
                <w:szCs w:val="20"/>
              </w:rPr>
              <w:t xml:space="preserve"> </w:t>
            </w:r>
            <w:r>
              <w:rPr>
                <w:rFonts w:ascii="宋体" w:hAnsi="宋体" w:eastAsia="宋体" w:cs="宋体"/>
                <w:color w:val="000000" w:themeColor="text1"/>
                <w:sz w:val="20"/>
                <w:szCs w:val="20"/>
              </w:rPr>
              <w:t>名定标候选人；当有效投标人为11 名及以上时，推荐 7</w:t>
            </w:r>
            <w:r>
              <w:rPr>
                <w:rFonts w:ascii="宋体" w:hAnsi="宋体" w:eastAsia="宋体" w:cs="宋体"/>
                <w:color w:val="000000" w:themeColor="text1"/>
                <w:spacing w:val="9"/>
                <w:sz w:val="20"/>
                <w:szCs w:val="20"/>
              </w:rPr>
              <w:t xml:space="preserve"> </w:t>
            </w:r>
            <w:r>
              <w:rPr>
                <w:rFonts w:ascii="宋体" w:hAnsi="宋体" w:eastAsia="宋体" w:cs="宋体"/>
                <w:color w:val="000000" w:themeColor="text1"/>
                <w:sz w:val="20"/>
                <w:szCs w:val="20"/>
              </w:rPr>
              <w:t>名定标候选人。</w:t>
            </w:r>
          </w:p>
          <w:p w14:paraId="3153C4CB">
            <w:pPr>
              <w:spacing w:before="0" w:after="0" w:line="439" w:lineRule="auto"/>
              <w:ind w:left="98" w:right="3" w:firstLine="420"/>
              <w:rPr>
                <w:color w:val="000000" w:themeColor="text1"/>
              </w:rPr>
            </w:pPr>
            <w:r>
              <w:rPr>
                <w:rFonts w:ascii="宋体" w:hAnsi="宋体" w:eastAsia="宋体" w:cs="宋体"/>
                <w:color w:val="000000" w:themeColor="text1"/>
                <w:spacing w:val="11"/>
                <w:sz w:val="20"/>
                <w:szCs w:val="20"/>
              </w:rPr>
              <w:t>评</w:t>
            </w:r>
            <w:r>
              <w:rPr>
                <w:rFonts w:ascii="宋体" w:hAnsi="宋体" w:eastAsia="宋体" w:cs="宋体"/>
                <w:color w:val="000000" w:themeColor="text1"/>
                <w:spacing w:val="10"/>
                <w:sz w:val="20"/>
                <w:szCs w:val="20"/>
              </w:rPr>
              <w:t>标委员会完成评标后，应当向招标人提出书面评标报告，并推荐</w:t>
            </w:r>
            <w:r>
              <w:rPr>
                <w:rFonts w:ascii="宋体" w:hAnsi="宋体" w:eastAsia="宋体" w:cs="宋体"/>
                <w:color w:val="000000" w:themeColor="text1"/>
                <w:spacing w:val="6"/>
                <w:sz w:val="20"/>
                <w:szCs w:val="20"/>
              </w:rPr>
              <w:t>出不排序的定标候选人；</w:t>
            </w:r>
            <w:r>
              <w:rPr>
                <w:rFonts w:ascii="宋体" w:hAnsi="宋体" w:eastAsia="宋体" w:cs="宋体"/>
                <w:color w:val="000000" w:themeColor="text1"/>
                <w:spacing w:val="7"/>
                <w:sz w:val="20"/>
                <w:szCs w:val="20"/>
              </w:rPr>
              <w:t>书面评标报告应当由评标委员</w:t>
            </w:r>
            <w:r>
              <w:rPr>
                <w:rFonts w:ascii="宋体" w:hAnsi="宋体" w:eastAsia="宋体" w:cs="宋体"/>
                <w:color w:val="000000" w:themeColor="text1"/>
                <w:spacing w:val="6"/>
                <w:sz w:val="20"/>
                <w:szCs w:val="20"/>
              </w:rPr>
              <w:t>会全体成员签字。</w:t>
            </w:r>
            <w:r>
              <w:rPr>
                <w:rFonts w:ascii="宋体" w:hAnsi="宋体" w:eastAsia="宋体" w:cs="宋体"/>
                <w:color w:val="000000" w:themeColor="text1"/>
                <w:spacing w:val="11"/>
                <w:sz w:val="20"/>
                <w:szCs w:val="20"/>
              </w:rPr>
              <w:t>评</w:t>
            </w:r>
            <w:r>
              <w:rPr>
                <w:rFonts w:ascii="宋体" w:hAnsi="宋体" w:eastAsia="宋体" w:cs="宋体"/>
                <w:color w:val="000000" w:themeColor="text1"/>
                <w:spacing w:val="10"/>
                <w:sz w:val="20"/>
                <w:szCs w:val="20"/>
              </w:rPr>
              <w:t>标报告在现有要求基础上，还应包括定标候选人名单、各定标候选人投标文件优点和缺点、签订合同</w:t>
            </w:r>
            <w:r>
              <w:rPr>
                <w:rFonts w:ascii="宋体" w:hAnsi="宋体" w:eastAsia="宋体" w:cs="宋体"/>
                <w:color w:val="000000" w:themeColor="text1"/>
                <w:spacing w:val="9"/>
                <w:sz w:val="20"/>
                <w:szCs w:val="20"/>
              </w:rPr>
              <w:t>前应注意和澄清的事项等内容。</w:t>
            </w:r>
          </w:p>
          <w:p w14:paraId="6B5AAFCB">
            <w:pPr>
              <w:spacing w:before="0" w:after="0" w:line="438" w:lineRule="auto"/>
              <w:ind w:left="98" w:right="109" w:firstLine="420"/>
              <w:rPr>
                <w:color w:val="000000" w:themeColor="text1"/>
              </w:rPr>
            </w:pPr>
            <w:r>
              <w:rPr>
                <w:rFonts w:ascii="宋体" w:hAnsi="宋体" w:eastAsia="宋体" w:cs="宋体"/>
                <w:b/>
                <w:color w:val="000000" w:themeColor="text1"/>
                <w:spacing w:val="5"/>
                <w:sz w:val="20"/>
                <w:szCs w:val="20"/>
              </w:rPr>
              <w:t>定标时间</w:t>
            </w:r>
            <w:r>
              <w:rPr>
                <w:rFonts w:ascii="宋体" w:hAnsi="宋体" w:eastAsia="宋体" w:cs="宋体"/>
                <w:color w:val="000000" w:themeColor="text1"/>
                <w:spacing w:val="6"/>
                <w:sz w:val="20"/>
                <w:szCs w:val="20"/>
              </w:rPr>
              <w:t>：招标人自定标候选人公示结束后</w:t>
            </w:r>
            <w:r>
              <w:rPr>
                <w:rFonts w:ascii="宋体" w:hAnsi="宋体" w:eastAsia="宋体" w:cs="宋体"/>
                <w:color w:val="000000" w:themeColor="text1"/>
                <w:spacing w:val="3"/>
                <w:sz w:val="20"/>
                <w:szCs w:val="20"/>
              </w:rPr>
              <w:t xml:space="preserve"> </w:t>
            </w:r>
            <w:r>
              <w:rPr>
                <w:rFonts w:ascii="宋体" w:hAnsi="宋体" w:eastAsia="宋体" w:cs="宋体"/>
                <w:color w:val="000000" w:themeColor="text1"/>
                <w:spacing w:val="5"/>
                <w:sz w:val="20"/>
                <w:szCs w:val="20"/>
              </w:rPr>
              <w:t>3</w:t>
            </w:r>
            <w:r>
              <w:rPr>
                <w:rFonts w:ascii="宋体" w:hAnsi="宋体" w:eastAsia="宋体" w:cs="宋体"/>
                <w:color w:val="000000" w:themeColor="text1"/>
                <w:spacing w:val="3"/>
                <w:sz w:val="20"/>
                <w:szCs w:val="20"/>
              </w:rPr>
              <w:t xml:space="preserve"> </w:t>
            </w:r>
            <w:r>
              <w:rPr>
                <w:rFonts w:ascii="宋体" w:hAnsi="宋体" w:eastAsia="宋体" w:cs="宋体"/>
                <w:color w:val="000000" w:themeColor="text1"/>
                <w:spacing w:val="6"/>
                <w:sz w:val="20"/>
                <w:szCs w:val="20"/>
              </w:rPr>
              <w:t>个工作日内组织定标</w:t>
            </w:r>
            <w:r>
              <w:rPr>
                <w:rFonts w:ascii="宋体" w:hAnsi="宋体" w:eastAsia="宋体" w:cs="宋体"/>
                <w:color w:val="000000" w:themeColor="text1"/>
                <w:spacing w:val="9"/>
                <w:sz w:val="20"/>
                <w:szCs w:val="20"/>
              </w:rPr>
              <w:t>会议，具体时间另行通</w:t>
            </w:r>
            <w:r>
              <w:rPr>
                <w:rFonts w:ascii="宋体" w:hAnsi="宋体" w:eastAsia="宋体" w:cs="宋体"/>
                <w:color w:val="000000" w:themeColor="text1"/>
                <w:spacing w:val="8"/>
                <w:sz w:val="20"/>
                <w:szCs w:val="20"/>
              </w:rPr>
              <w:t>知。</w:t>
            </w:r>
          </w:p>
          <w:p w14:paraId="6A61F114">
            <w:pPr>
              <w:spacing w:before="0" w:after="0" w:line="229" w:lineRule="auto"/>
              <w:ind w:left="518" w:right="0" w:firstLine="0"/>
              <w:rPr>
                <w:color w:val="000000" w:themeColor="text1"/>
              </w:rPr>
            </w:pPr>
            <w:r>
              <w:rPr>
                <w:rFonts w:ascii="宋体" w:hAnsi="宋体" w:eastAsia="宋体" w:cs="宋体"/>
                <w:b/>
                <w:color w:val="000000" w:themeColor="text1"/>
                <w:spacing w:val="8"/>
                <w:sz w:val="20"/>
                <w:szCs w:val="20"/>
              </w:rPr>
              <w:t>定标地点</w:t>
            </w:r>
            <w:r>
              <w:rPr>
                <w:rFonts w:ascii="宋体" w:hAnsi="宋体" w:eastAsia="宋体" w:cs="宋体"/>
                <w:color w:val="000000" w:themeColor="text1"/>
                <w:spacing w:val="10"/>
                <w:sz w:val="20"/>
                <w:szCs w:val="20"/>
              </w:rPr>
              <w:t>：另行</w:t>
            </w:r>
            <w:r>
              <w:rPr>
                <w:rFonts w:ascii="宋体" w:hAnsi="宋体" w:eastAsia="宋体" w:cs="宋体"/>
                <w:color w:val="000000" w:themeColor="text1"/>
                <w:spacing w:val="8"/>
                <w:sz w:val="20"/>
                <w:szCs w:val="20"/>
              </w:rPr>
              <w:t>通知。</w:t>
            </w:r>
          </w:p>
        </w:tc>
      </w:tr>
      <w:tr w14:paraId="0596EE31">
        <w:tblPrEx>
          <w:tblCellMar>
            <w:top w:w="0" w:type="dxa"/>
            <w:left w:w="0" w:type="dxa"/>
            <w:bottom w:w="0" w:type="dxa"/>
            <w:right w:w="0" w:type="dxa"/>
          </w:tblCellMar>
        </w:tblPrEx>
        <w:trPr>
          <w:trHeight w:val="641" w:hRule="exact"/>
        </w:trPr>
        <w:tc>
          <w:tcPr>
            <w:tcW w:w="933" w:type="dxa"/>
            <w:tcBorders>
              <w:top w:val="single" w:color="000000" w:sz="4" w:space="0"/>
              <w:left w:val="single" w:color="000000" w:sz="4" w:space="0"/>
              <w:bottom w:val="single" w:color="000000" w:sz="4" w:space="0"/>
              <w:right w:val="single" w:color="000000" w:sz="4" w:space="0"/>
            </w:tcBorders>
          </w:tcPr>
          <w:p w14:paraId="0C5E0460">
            <w:pPr>
              <w:spacing w:before="0" w:after="0" w:line="195" w:lineRule="exact"/>
              <w:ind w:left="0" w:right="0"/>
              <w:rPr>
                <w:color w:val="000000" w:themeColor="text1"/>
              </w:rPr>
            </w:pPr>
          </w:p>
          <w:p w14:paraId="376DC9E8">
            <w:pPr>
              <w:spacing w:before="0" w:after="0" w:line="240" w:lineRule="auto"/>
              <w:ind w:left="297" w:right="0" w:firstLine="0"/>
              <w:rPr>
                <w:color w:val="000000" w:themeColor="text1"/>
              </w:rPr>
            </w:pPr>
            <w:r>
              <w:rPr>
                <w:rFonts w:ascii="宋体" w:hAnsi="宋体" w:eastAsia="宋体" w:cs="宋体"/>
                <w:color w:val="000000" w:themeColor="text1"/>
                <w:spacing w:val="1"/>
                <w:sz w:val="20"/>
                <w:szCs w:val="20"/>
              </w:rPr>
              <w:t>7.1</w:t>
            </w:r>
          </w:p>
        </w:tc>
        <w:tc>
          <w:tcPr>
            <w:tcW w:w="2105" w:type="dxa"/>
            <w:tcBorders>
              <w:top w:val="single" w:color="000000" w:sz="4" w:space="0"/>
              <w:left w:val="single" w:color="000000" w:sz="4" w:space="0"/>
              <w:bottom w:val="single" w:color="000000" w:sz="4" w:space="0"/>
              <w:right w:val="single" w:color="000000" w:sz="4" w:space="0"/>
            </w:tcBorders>
          </w:tcPr>
          <w:p w14:paraId="23162B1D">
            <w:pPr>
              <w:spacing w:before="0" w:after="0" w:line="195" w:lineRule="exact"/>
              <w:ind w:left="0" w:right="0"/>
              <w:rPr>
                <w:color w:val="000000" w:themeColor="text1"/>
              </w:rPr>
            </w:pPr>
          </w:p>
          <w:p w14:paraId="67A40CAF">
            <w:pPr>
              <w:spacing w:before="0" w:after="0" w:line="240" w:lineRule="auto"/>
              <w:ind w:left="103" w:right="0" w:firstLine="0"/>
              <w:rPr>
                <w:color w:val="000000" w:themeColor="text1"/>
              </w:rPr>
            </w:pPr>
            <w:r>
              <w:rPr>
                <w:rFonts w:ascii="宋体" w:hAnsi="宋体" w:eastAsia="宋体" w:cs="宋体"/>
                <w:color w:val="000000" w:themeColor="text1"/>
                <w:spacing w:val="9"/>
                <w:sz w:val="20"/>
                <w:szCs w:val="20"/>
              </w:rPr>
              <w:t>定标监督委</w:t>
            </w:r>
            <w:r>
              <w:rPr>
                <w:rFonts w:ascii="宋体" w:hAnsi="宋体" w:eastAsia="宋体" w:cs="宋体"/>
                <w:color w:val="000000" w:themeColor="text1"/>
                <w:spacing w:val="8"/>
                <w:sz w:val="20"/>
                <w:szCs w:val="20"/>
              </w:rPr>
              <w:t>员会组建</w:t>
            </w:r>
          </w:p>
        </w:tc>
        <w:tc>
          <w:tcPr>
            <w:tcW w:w="6735" w:type="dxa"/>
            <w:tcBorders>
              <w:top w:val="single" w:color="000000" w:sz="4" w:space="0"/>
              <w:left w:val="single" w:color="000000" w:sz="4" w:space="0"/>
              <w:bottom w:val="single" w:color="000000" w:sz="4" w:space="0"/>
              <w:right w:val="single" w:color="000000" w:sz="4" w:space="0"/>
            </w:tcBorders>
          </w:tcPr>
          <w:p w14:paraId="305A3D68">
            <w:pPr>
              <w:spacing w:before="0" w:after="0" w:line="195" w:lineRule="exact"/>
              <w:ind w:left="0" w:right="0"/>
              <w:rPr>
                <w:color w:val="000000" w:themeColor="text1"/>
              </w:rPr>
            </w:pPr>
          </w:p>
          <w:p w14:paraId="0B131ED4">
            <w:pPr>
              <w:spacing w:before="0" w:after="0" w:line="240" w:lineRule="auto"/>
              <w:ind w:left="98" w:right="0" w:firstLine="0"/>
              <w:rPr>
                <w:color w:val="000000" w:themeColor="text1"/>
              </w:rPr>
            </w:pPr>
            <w:r>
              <w:rPr>
                <w:rFonts w:ascii="宋体" w:hAnsi="宋体" w:eastAsia="宋体" w:cs="宋体"/>
                <w:color w:val="000000" w:themeColor="text1"/>
                <w:spacing w:val="10"/>
                <w:sz w:val="20"/>
                <w:szCs w:val="20"/>
              </w:rPr>
              <w:t>招标人组建定标</w:t>
            </w:r>
            <w:r>
              <w:rPr>
                <w:rFonts w:ascii="宋体" w:hAnsi="宋体" w:eastAsia="宋体" w:cs="宋体"/>
                <w:color w:val="000000" w:themeColor="text1"/>
                <w:spacing w:val="8"/>
                <w:sz w:val="20"/>
                <w:szCs w:val="20"/>
              </w:rPr>
              <w:t>监督委员会。</w:t>
            </w:r>
          </w:p>
        </w:tc>
      </w:tr>
      <w:tr w14:paraId="5510B9BF">
        <w:tblPrEx>
          <w:tblCellMar>
            <w:top w:w="0" w:type="dxa"/>
            <w:left w:w="0" w:type="dxa"/>
            <w:bottom w:w="0" w:type="dxa"/>
            <w:right w:w="0" w:type="dxa"/>
          </w:tblCellMar>
        </w:tblPrEx>
        <w:trPr>
          <w:trHeight w:val="1302" w:hRule="exact"/>
        </w:trPr>
        <w:tc>
          <w:tcPr>
            <w:tcW w:w="933" w:type="dxa"/>
            <w:tcBorders>
              <w:top w:val="single" w:color="000000" w:sz="4" w:space="0"/>
              <w:left w:val="single" w:color="000000" w:sz="4" w:space="0"/>
              <w:bottom w:val="single" w:color="000000" w:sz="4" w:space="0"/>
              <w:right w:val="single" w:color="000000" w:sz="4" w:space="0"/>
            </w:tcBorders>
          </w:tcPr>
          <w:p w14:paraId="35DBF083">
            <w:pPr>
              <w:spacing w:before="0" w:after="0" w:line="200" w:lineRule="exact"/>
              <w:ind w:left="0" w:right="0"/>
              <w:rPr>
                <w:color w:val="000000" w:themeColor="text1"/>
              </w:rPr>
            </w:pPr>
          </w:p>
          <w:p w14:paraId="0DD0BC0F">
            <w:pPr>
              <w:spacing w:before="0" w:after="0" w:line="326" w:lineRule="exact"/>
              <w:ind w:left="0" w:right="0"/>
              <w:rPr>
                <w:color w:val="000000" w:themeColor="text1"/>
              </w:rPr>
            </w:pPr>
          </w:p>
          <w:p w14:paraId="3379F925">
            <w:pPr>
              <w:spacing w:before="0" w:after="0" w:line="240" w:lineRule="auto"/>
              <w:ind w:left="297" w:right="0" w:firstLine="0"/>
              <w:rPr>
                <w:color w:val="000000" w:themeColor="text1"/>
              </w:rPr>
            </w:pPr>
            <w:r>
              <w:rPr>
                <w:rFonts w:ascii="宋体" w:hAnsi="宋体" w:eastAsia="宋体" w:cs="宋体"/>
                <w:color w:val="000000" w:themeColor="text1"/>
                <w:spacing w:val="1"/>
                <w:sz w:val="20"/>
                <w:szCs w:val="20"/>
              </w:rPr>
              <w:t>7.2</w:t>
            </w:r>
          </w:p>
        </w:tc>
        <w:tc>
          <w:tcPr>
            <w:tcW w:w="2105" w:type="dxa"/>
            <w:tcBorders>
              <w:top w:val="single" w:color="000000" w:sz="4" w:space="0"/>
              <w:left w:val="single" w:color="000000" w:sz="4" w:space="0"/>
              <w:bottom w:val="single" w:color="000000" w:sz="4" w:space="0"/>
              <w:right w:val="single" w:color="000000" w:sz="4" w:space="0"/>
            </w:tcBorders>
          </w:tcPr>
          <w:p w14:paraId="52B1066F">
            <w:pPr>
              <w:spacing w:before="0" w:after="0" w:line="200" w:lineRule="exact"/>
              <w:ind w:left="0" w:right="0"/>
              <w:rPr>
                <w:color w:val="000000" w:themeColor="text1"/>
              </w:rPr>
            </w:pPr>
          </w:p>
          <w:p w14:paraId="4690D729">
            <w:pPr>
              <w:spacing w:before="0" w:after="0" w:line="326" w:lineRule="exact"/>
              <w:ind w:left="0" w:right="0"/>
              <w:rPr>
                <w:color w:val="000000" w:themeColor="text1"/>
              </w:rPr>
            </w:pPr>
          </w:p>
          <w:p w14:paraId="4559690F">
            <w:pPr>
              <w:spacing w:before="0" w:after="0" w:line="240" w:lineRule="auto"/>
              <w:ind w:left="307" w:right="0" w:firstLine="0"/>
              <w:rPr>
                <w:color w:val="000000" w:themeColor="text1"/>
              </w:rPr>
            </w:pPr>
            <w:r>
              <w:rPr>
                <w:rFonts w:ascii="宋体" w:hAnsi="宋体" w:eastAsia="宋体" w:cs="宋体"/>
                <w:color w:val="000000" w:themeColor="text1"/>
                <w:spacing w:val="9"/>
                <w:sz w:val="20"/>
                <w:szCs w:val="20"/>
              </w:rPr>
              <w:t>定</w:t>
            </w:r>
            <w:r>
              <w:rPr>
                <w:rFonts w:ascii="宋体" w:hAnsi="宋体" w:eastAsia="宋体" w:cs="宋体"/>
                <w:color w:val="000000" w:themeColor="text1"/>
                <w:spacing w:val="8"/>
                <w:sz w:val="20"/>
                <w:szCs w:val="20"/>
              </w:rPr>
              <w:t>标委员会组建</w:t>
            </w:r>
          </w:p>
        </w:tc>
        <w:tc>
          <w:tcPr>
            <w:tcW w:w="6735" w:type="dxa"/>
            <w:tcBorders>
              <w:top w:val="single" w:color="000000" w:sz="4" w:space="0"/>
              <w:left w:val="single" w:color="000000" w:sz="4" w:space="0"/>
              <w:bottom w:val="single" w:color="000000" w:sz="4" w:space="0"/>
              <w:right w:val="single" w:color="000000" w:sz="4" w:space="0"/>
            </w:tcBorders>
          </w:tcPr>
          <w:p w14:paraId="10C4BC41">
            <w:pPr>
              <w:spacing w:before="30" w:after="0" w:line="376" w:lineRule="auto"/>
              <w:ind w:right="121"/>
              <w:rPr>
                <w:rFonts w:ascii="宋体" w:hAnsi="宋体" w:eastAsia="宋体" w:cs="宋体"/>
                <w:color w:val="000000" w:themeColor="text1"/>
                <w:spacing w:val="5"/>
                <w:sz w:val="20"/>
                <w:szCs w:val="20"/>
              </w:rPr>
            </w:pPr>
            <w:r>
              <w:rPr>
                <w:rFonts w:ascii="宋体" w:hAnsi="宋体" w:eastAsia="宋体" w:cs="宋体"/>
                <w:color w:val="000000" w:themeColor="text1"/>
                <w:spacing w:val="5"/>
                <w:sz w:val="20"/>
                <w:szCs w:val="20"/>
                <w:lang w:val="en-US" w:eastAsia="zh-CN"/>
              </w:rPr>
              <w:t xml:space="preserve">评委组长及其他任意 </w:t>
            </w:r>
            <w:r>
              <w:rPr>
                <w:rFonts w:hint="default" w:ascii="宋体" w:hAnsi="宋体" w:eastAsia="宋体" w:cs="宋体"/>
                <w:color w:val="000000" w:themeColor="text1"/>
                <w:spacing w:val="5"/>
                <w:sz w:val="20"/>
                <w:szCs w:val="20"/>
                <w:lang w:val="en-US" w:eastAsia="zh-CN"/>
              </w:rPr>
              <w:t xml:space="preserve">1 </w:t>
            </w:r>
            <w:r>
              <w:rPr>
                <w:rFonts w:ascii="宋体" w:hAnsi="宋体" w:eastAsia="宋体" w:cs="宋体"/>
                <w:color w:val="000000" w:themeColor="text1"/>
                <w:spacing w:val="5"/>
                <w:sz w:val="20"/>
                <w:szCs w:val="20"/>
                <w:lang w:val="en-US" w:eastAsia="zh-CN"/>
              </w:rPr>
              <w:t>名评委代表须参加项目定标会议</w:t>
            </w:r>
            <w:r>
              <w:rPr>
                <w:rFonts w:hint="eastAsia" w:cs="宋体"/>
                <w:color w:val="000000" w:themeColor="text1"/>
                <w:spacing w:val="5"/>
                <w:sz w:val="20"/>
                <w:szCs w:val="20"/>
                <w:lang w:val="en-US" w:eastAsia="zh-CN"/>
              </w:rPr>
              <w:t>。</w:t>
            </w:r>
          </w:p>
          <w:p w14:paraId="41165A56">
            <w:pPr>
              <w:spacing w:before="30" w:after="0" w:line="376" w:lineRule="auto"/>
              <w:ind w:right="121"/>
              <w:rPr>
                <w:color w:val="000000" w:themeColor="text1"/>
              </w:rPr>
            </w:pPr>
            <w:r>
              <w:rPr>
                <w:rFonts w:ascii="宋体" w:hAnsi="宋体" w:eastAsia="宋体" w:cs="宋体"/>
                <w:color w:val="000000" w:themeColor="text1"/>
                <w:spacing w:val="5"/>
                <w:sz w:val="20"/>
                <w:szCs w:val="20"/>
              </w:rPr>
              <w:t>由招标人按规定组建，成员数量为</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pacing w:val="12"/>
                <w:sz w:val="20"/>
                <w:szCs w:val="20"/>
              </w:rPr>
              <w:t>5</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pacing w:val="5"/>
                <w:sz w:val="20"/>
                <w:szCs w:val="20"/>
              </w:rPr>
              <w:t>人及以上单数，定标委员会组</w:t>
            </w:r>
            <w:r>
              <w:rPr>
                <w:rFonts w:ascii="宋体" w:hAnsi="宋体" w:eastAsia="宋体" w:cs="宋体"/>
                <w:color w:val="000000" w:themeColor="text1"/>
                <w:spacing w:val="10"/>
                <w:sz w:val="20"/>
                <w:szCs w:val="20"/>
              </w:rPr>
              <w:t>长</w:t>
            </w:r>
            <w:r>
              <w:rPr>
                <w:rFonts w:ascii="宋体" w:hAnsi="宋体" w:eastAsia="宋体" w:cs="宋体"/>
                <w:color w:val="000000" w:themeColor="text1"/>
                <w:spacing w:val="9"/>
                <w:sz w:val="20"/>
                <w:szCs w:val="20"/>
              </w:rPr>
              <w:t>由招标人主要负责人担任；</w:t>
            </w:r>
          </w:p>
          <w:p w14:paraId="5E37FCBC">
            <w:pPr>
              <w:spacing w:before="95" w:after="0" w:line="240" w:lineRule="auto"/>
              <w:ind w:left="518" w:right="0" w:firstLine="0"/>
              <w:rPr>
                <w:color w:val="000000" w:themeColor="text1"/>
              </w:rPr>
            </w:pPr>
            <w:r>
              <w:rPr>
                <w:rFonts w:ascii="宋体" w:hAnsi="宋体" w:eastAsia="宋体" w:cs="宋体"/>
                <w:color w:val="000000" w:themeColor="text1"/>
                <w:sz w:val="20"/>
                <w:szCs w:val="20"/>
              </w:rPr>
              <w:t>本项目定标成员库类别：</w:t>
            </w:r>
            <w:r>
              <w:rPr>
                <w:rFonts w:hint="eastAsia" w:cs="宋体"/>
                <w:color w:val="000000" w:themeColor="text1"/>
                <w:spacing w:val="7"/>
                <w:sz w:val="20"/>
                <w:szCs w:val="20"/>
                <w:lang w:val="en-US" w:eastAsia="zh-CN"/>
              </w:rPr>
              <w:t>□</w:t>
            </w:r>
            <w:r>
              <w:rPr>
                <w:rFonts w:ascii="宋体" w:hAnsi="宋体" w:eastAsia="宋体" w:cs="宋体"/>
                <w:color w:val="000000" w:themeColor="text1"/>
                <w:sz w:val="20"/>
                <w:szCs w:val="20"/>
              </w:rPr>
              <w:t>A</w:t>
            </w:r>
            <w:r>
              <w:rPr>
                <w:rFonts w:ascii="宋体" w:hAnsi="宋体" w:eastAsia="宋体" w:cs="宋体"/>
                <w:color w:val="000000" w:themeColor="text1"/>
                <w:spacing w:val="22"/>
                <w:sz w:val="20"/>
                <w:szCs w:val="20"/>
              </w:rPr>
              <w:t xml:space="preserve"> </w:t>
            </w:r>
            <w:r>
              <w:rPr>
                <w:rFonts w:ascii="宋体" w:hAnsi="宋体" w:eastAsia="宋体" w:cs="宋体"/>
                <w:color w:val="000000" w:themeColor="text1"/>
                <w:sz w:val="20"/>
                <w:szCs w:val="20"/>
              </w:rPr>
              <w:t>类库；</w:t>
            </w:r>
            <w:r>
              <w:rPr>
                <w:rFonts w:hint="eastAsia" w:cs="宋体"/>
                <w:color w:val="000000" w:themeColor="text1"/>
                <w:spacing w:val="7"/>
                <w:sz w:val="20"/>
                <w:szCs w:val="20"/>
                <w:lang w:val="en-US" w:eastAsia="zh-CN"/>
              </w:rPr>
              <w:t>☑</w:t>
            </w:r>
            <w:r>
              <w:rPr>
                <w:rFonts w:ascii="宋体" w:hAnsi="宋体" w:eastAsia="宋体" w:cs="宋体"/>
                <w:color w:val="000000" w:themeColor="text1"/>
                <w:sz w:val="20"/>
                <w:szCs w:val="20"/>
              </w:rPr>
              <w:t>B</w:t>
            </w:r>
            <w:r>
              <w:rPr>
                <w:rFonts w:ascii="宋体" w:hAnsi="宋体" w:eastAsia="宋体" w:cs="宋体"/>
                <w:color w:val="000000" w:themeColor="text1"/>
                <w:spacing w:val="23"/>
                <w:sz w:val="20"/>
                <w:szCs w:val="20"/>
              </w:rPr>
              <w:t xml:space="preserve"> </w:t>
            </w:r>
            <w:r>
              <w:rPr>
                <w:rFonts w:ascii="宋体" w:hAnsi="宋体" w:eastAsia="宋体" w:cs="宋体"/>
                <w:color w:val="000000" w:themeColor="text1"/>
                <w:sz w:val="20"/>
                <w:szCs w:val="20"/>
              </w:rPr>
              <w:t>类库。</w:t>
            </w:r>
          </w:p>
        </w:tc>
      </w:tr>
      <w:tr w14:paraId="10631889">
        <w:tblPrEx>
          <w:tblCellMar>
            <w:top w:w="0" w:type="dxa"/>
            <w:left w:w="0" w:type="dxa"/>
            <w:bottom w:w="0" w:type="dxa"/>
            <w:right w:w="0" w:type="dxa"/>
          </w:tblCellMar>
        </w:tblPrEx>
        <w:trPr>
          <w:trHeight w:val="2863" w:hRule="exact"/>
        </w:trPr>
        <w:tc>
          <w:tcPr>
            <w:tcW w:w="933" w:type="dxa"/>
            <w:tcBorders>
              <w:top w:val="single" w:color="000000" w:sz="4" w:space="0"/>
              <w:left w:val="single" w:color="000000" w:sz="4" w:space="0"/>
              <w:bottom w:val="single" w:color="000000" w:sz="4" w:space="0"/>
              <w:right w:val="single" w:color="000000" w:sz="4" w:space="0"/>
            </w:tcBorders>
          </w:tcPr>
          <w:p w14:paraId="01330CA9">
            <w:pPr>
              <w:spacing w:before="0" w:after="0" w:line="200" w:lineRule="exact"/>
              <w:ind w:left="0" w:right="0"/>
              <w:rPr>
                <w:color w:val="000000" w:themeColor="text1"/>
              </w:rPr>
            </w:pPr>
          </w:p>
          <w:p w14:paraId="23001AD4">
            <w:pPr>
              <w:spacing w:before="0" w:after="0" w:line="200" w:lineRule="exact"/>
              <w:ind w:left="0" w:right="0"/>
              <w:rPr>
                <w:color w:val="000000" w:themeColor="text1"/>
              </w:rPr>
            </w:pPr>
          </w:p>
          <w:p w14:paraId="4A9B9D9F">
            <w:pPr>
              <w:spacing w:before="0" w:after="0" w:line="200" w:lineRule="exact"/>
              <w:ind w:left="0" w:right="0"/>
              <w:rPr>
                <w:color w:val="000000" w:themeColor="text1"/>
              </w:rPr>
            </w:pPr>
          </w:p>
          <w:p w14:paraId="2FCB0A3E">
            <w:pPr>
              <w:spacing w:before="0" w:after="0" w:line="200" w:lineRule="exact"/>
              <w:ind w:left="0" w:right="0"/>
              <w:rPr>
                <w:color w:val="000000" w:themeColor="text1"/>
              </w:rPr>
            </w:pPr>
          </w:p>
          <w:p w14:paraId="160D4F41">
            <w:pPr>
              <w:spacing w:before="0" w:after="0" w:line="200" w:lineRule="exact"/>
              <w:ind w:left="0" w:right="0"/>
              <w:rPr>
                <w:color w:val="000000" w:themeColor="text1"/>
              </w:rPr>
            </w:pPr>
          </w:p>
          <w:p w14:paraId="13902C64">
            <w:pPr>
              <w:spacing w:before="0" w:after="0" w:line="308" w:lineRule="exact"/>
              <w:ind w:left="0" w:right="0"/>
              <w:rPr>
                <w:color w:val="000000" w:themeColor="text1"/>
              </w:rPr>
            </w:pPr>
          </w:p>
          <w:p w14:paraId="2713A6C5">
            <w:pPr>
              <w:spacing w:before="0" w:after="0" w:line="240" w:lineRule="auto"/>
              <w:ind w:left="297" w:right="0" w:firstLine="0"/>
              <w:rPr>
                <w:color w:val="000000" w:themeColor="text1"/>
              </w:rPr>
            </w:pPr>
            <w:r>
              <w:rPr>
                <w:rFonts w:ascii="宋体" w:hAnsi="宋体" w:eastAsia="宋体" w:cs="宋体"/>
                <w:color w:val="000000" w:themeColor="text1"/>
                <w:spacing w:val="1"/>
                <w:sz w:val="20"/>
                <w:szCs w:val="20"/>
              </w:rPr>
              <w:t>7.3</w:t>
            </w:r>
          </w:p>
        </w:tc>
        <w:tc>
          <w:tcPr>
            <w:tcW w:w="2105" w:type="dxa"/>
            <w:tcBorders>
              <w:top w:val="single" w:color="000000" w:sz="4" w:space="0"/>
              <w:left w:val="single" w:color="000000" w:sz="4" w:space="0"/>
              <w:bottom w:val="single" w:color="000000" w:sz="4" w:space="0"/>
              <w:right w:val="single" w:color="000000" w:sz="4" w:space="0"/>
            </w:tcBorders>
          </w:tcPr>
          <w:p w14:paraId="0477ACD6">
            <w:pPr>
              <w:spacing w:before="0" w:after="0" w:line="200" w:lineRule="exact"/>
              <w:ind w:left="0" w:right="0"/>
              <w:rPr>
                <w:color w:val="000000" w:themeColor="text1"/>
              </w:rPr>
            </w:pPr>
          </w:p>
          <w:p w14:paraId="05BB44E6">
            <w:pPr>
              <w:spacing w:before="0" w:after="0" w:line="200" w:lineRule="exact"/>
              <w:ind w:left="0" w:right="0"/>
              <w:rPr>
                <w:color w:val="000000" w:themeColor="text1"/>
              </w:rPr>
            </w:pPr>
          </w:p>
          <w:p w14:paraId="4194CA24">
            <w:pPr>
              <w:spacing w:before="0" w:after="0" w:line="200" w:lineRule="exact"/>
              <w:ind w:left="0" w:right="0"/>
              <w:rPr>
                <w:color w:val="000000" w:themeColor="text1"/>
              </w:rPr>
            </w:pPr>
          </w:p>
          <w:p w14:paraId="6BCF323D">
            <w:pPr>
              <w:spacing w:before="0" w:after="0" w:line="200" w:lineRule="exact"/>
              <w:ind w:left="0" w:right="0"/>
              <w:rPr>
                <w:color w:val="000000" w:themeColor="text1"/>
              </w:rPr>
            </w:pPr>
          </w:p>
          <w:p w14:paraId="606D17CB">
            <w:pPr>
              <w:spacing w:before="0" w:after="0" w:line="270" w:lineRule="exact"/>
              <w:ind w:left="0" w:right="0"/>
              <w:rPr>
                <w:color w:val="000000" w:themeColor="text1"/>
              </w:rPr>
            </w:pPr>
          </w:p>
          <w:p w14:paraId="3D062C85">
            <w:pPr>
              <w:spacing w:before="0" w:after="0" w:line="240" w:lineRule="auto"/>
              <w:ind w:left="201" w:right="0" w:firstLine="0"/>
              <w:rPr>
                <w:color w:val="000000" w:themeColor="text1"/>
              </w:rPr>
            </w:pPr>
            <w:r>
              <w:rPr>
                <w:rFonts w:ascii="宋体" w:hAnsi="宋体" w:eastAsia="宋体" w:cs="宋体"/>
                <w:color w:val="000000" w:themeColor="text1"/>
                <w:spacing w:val="9"/>
                <w:sz w:val="20"/>
                <w:szCs w:val="20"/>
              </w:rPr>
              <w:t>考察</w:t>
            </w:r>
            <w:r>
              <w:rPr>
                <w:rFonts w:ascii="宋体" w:hAnsi="宋体" w:eastAsia="宋体" w:cs="宋体"/>
                <w:color w:val="000000" w:themeColor="text1"/>
                <w:spacing w:val="8"/>
                <w:sz w:val="20"/>
                <w:szCs w:val="20"/>
              </w:rPr>
              <w:t>定标候选人情</w:t>
            </w:r>
          </w:p>
          <w:p w14:paraId="45AEB301">
            <w:pPr>
              <w:spacing w:before="0" w:after="0" w:line="215" w:lineRule="exact"/>
              <w:ind w:left="0" w:right="0"/>
              <w:rPr>
                <w:color w:val="000000" w:themeColor="text1"/>
              </w:rPr>
            </w:pPr>
          </w:p>
          <w:p w14:paraId="3D026345">
            <w:pPr>
              <w:spacing w:before="0" w:after="0" w:line="240" w:lineRule="auto"/>
              <w:ind w:left="935" w:right="0" w:firstLine="0"/>
              <w:rPr>
                <w:color w:val="000000" w:themeColor="text1"/>
              </w:rPr>
            </w:pPr>
            <w:r>
              <w:rPr>
                <w:rFonts w:ascii="宋体" w:hAnsi="宋体" w:eastAsia="宋体" w:cs="宋体"/>
                <w:color w:val="000000" w:themeColor="text1"/>
                <w:spacing w:val="-4"/>
                <w:sz w:val="20"/>
                <w:szCs w:val="20"/>
              </w:rPr>
              <w:t>况</w:t>
            </w:r>
          </w:p>
        </w:tc>
        <w:tc>
          <w:tcPr>
            <w:tcW w:w="6735" w:type="dxa"/>
            <w:tcBorders>
              <w:top w:val="single" w:color="000000" w:sz="4" w:space="0"/>
              <w:left w:val="single" w:color="000000" w:sz="4" w:space="0"/>
              <w:bottom w:val="single" w:color="000000" w:sz="4" w:space="0"/>
              <w:right w:val="single" w:color="000000" w:sz="4" w:space="0"/>
            </w:tcBorders>
          </w:tcPr>
          <w:p w14:paraId="3357CBA4">
            <w:pPr>
              <w:spacing w:before="120" w:after="0" w:line="240" w:lineRule="auto"/>
              <w:ind w:left="98" w:right="0" w:firstLine="0"/>
              <w:rPr>
                <w:color w:val="000000" w:themeColor="text1"/>
              </w:rPr>
            </w:pPr>
            <w:r>
              <w:rPr>
                <w:rFonts w:ascii="宋体" w:hAnsi="宋体" w:eastAsia="宋体" w:cs="宋体"/>
                <w:color w:val="000000" w:themeColor="text1"/>
                <w:spacing w:val="9"/>
                <w:sz w:val="20"/>
                <w:szCs w:val="20"/>
              </w:rPr>
              <w:t>是否考察定标</w:t>
            </w:r>
            <w:r>
              <w:rPr>
                <w:rFonts w:ascii="宋体" w:hAnsi="宋体" w:eastAsia="宋体" w:cs="宋体"/>
                <w:color w:val="000000" w:themeColor="text1"/>
                <w:spacing w:val="8"/>
                <w:sz w:val="20"/>
                <w:szCs w:val="20"/>
              </w:rPr>
              <w:t>候选人：</w:t>
            </w:r>
          </w:p>
          <w:p w14:paraId="0178F8A4">
            <w:pPr>
              <w:spacing w:before="0" w:after="0" w:line="215" w:lineRule="exact"/>
              <w:ind w:left="0" w:right="0"/>
              <w:rPr>
                <w:color w:val="000000" w:themeColor="text1"/>
              </w:rPr>
            </w:pPr>
          </w:p>
          <w:p w14:paraId="44AD3B21">
            <w:pPr>
              <w:spacing w:before="0" w:after="0" w:line="240" w:lineRule="auto"/>
              <w:ind w:left="306" w:right="0" w:firstLine="0"/>
              <w:rPr>
                <w:color w:val="000000" w:themeColor="text1"/>
              </w:rPr>
            </w:pPr>
            <w:r>
              <w:rPr>
                <w:rFonts w:ascii="Times New Roman" w:hAnsi="Times New Roman" w:eastAsia="Times New Roman" w:cs="Times New Roman"/>
                <w:color w:val="000000" w:themeColor="text1"/>
                <w:spacing w:val="13"/>
                <w:sz w:val="20"/>
                <w:szCs w:val="20"/>
              </w:rPr>
              <w:t>☑</w:t>
            </w:r>
            <w:r>
              <w:rPr>
                <w:rFonts w:ascii="宋体" w:hAnsi="宋体" w:eastAsia="宋体" w:cs="宋体"/>
                <w:color w:val="000000" w:themeColor="text1"/>
                <w:spacing w:val="18"/>
                <w:sz w:val="20"/>
                <w:szCs w:val="20"/>
              </w:rPr>
              <w:t>不</w:t>
            </w:r>
            <w:r>
              <w:rPr>
                <w:rFonts w:ascii="宋体" w:hAnsi="宋体" w:eastAsia="宋体" w:cs="宋体"/>
                <w:color w:val="000000" w:themeColor="text1"/>
                <w:spacing w:val="17"/>
                <w:sz w:val="20"/>
                <w:szCs w:val="20"/>
              </w:rPr>
              <w:t>考察；</w:t>
            </w:r>
          </w:p>
          <w:p w14:paraId="65960083">
            <w:pPr>
              <w:spacing w:before="0" w:after="0" w:line="227" w:lineRule="exact"/>
              <w:ind w:left="0" w:right="0"/>
              <w:rPr>
                <w:color w:val="000000" w:themeColor="text1"/>
              </w:rPr>
            </w:pPr>
          </w:p>
          <w:p w14:paraId="2D5B06ED">
            <w:pPr>
              <w:spacing w:before="0" w:after="0" w:line="408" w:lineRule="auto"/>
              <w:ind w:left="98" w:right="109" w:firstLine="208"/>
              <w:rPr>
                <w:color w:val="000000" w:themeColor="text1"/>
              </w:rPr>
            </w:pPr>
            <w:r>
              <w:rPr>
                <w:rFonts w:hint="eastAsia" w:cs="宋体"/>
                <w:color w:val="000000" w:themeColor="text1"/>
                <w:spacing w:val="7"/>
                <w:sz w:val="20"/>
                <w:szCs w:val="20"/>
                <w:lang w:val="en-US" w:eastAsia="zh-CN"/>
              </w:rPr>
              <w:t>□</w:t>
            </w:r>
            <w:r>
              <w:rPr>
                <w:rFonts w:ascii="宋体" w:hAnsi="宋体" w:eastAsia="宋体" w:cs="宋体"/>
                <w:color w:val="000000" w:themeColor="text1"/>
                <w:spacing w:val="10"/>
                <w:sz w:val="20"/>
                <w:szCs w:val="20"/>
              </w:rPr>
              <w:t>考察：考察小组人员由招标人确定；考察小组</w:t>
            </w:r>
            <w:r>
              <w:rPr>
                <w:rFonts w:ascii="宋体" w:hAnsi="宋体" w:eastAsia="宋体" w:cs="宋体"/>
                <w:color w:val="000000" w:themeColor="text1"/>
                <w:spacing w:val="9"/>
                <w:sz w:val="20"/>
                <w:szCs w:val="20"/>
              </w:rPr>
              <w:t>在定标会议召开前需</w:t>
            </w:r>
            <w:r>
              <w:rPr>
                <w:rFonts w:ascii="宋体" w:hAnsi="宋体" w:eastAsia="宋体" w:cs="宋体"/>
                <w:color w:val="000000" w:themeColor="text1"/>
                <w:spacing w:val="10"/>
                <w:sz w:val="20"/>
                <w:szCs w:val="20"/>
              </w:rPr>
              <w:t>要对中标候选人进行考察、质询，并出具考察</w:t>
            </w:r>
            <w:r>
              <w:rPr>
                <w:rFonts w:ascii="宋体" w:hAnsi="宋体" w:eastAsia="宋体" w:cs="宋体"/>
                <w:color w:val="000000" w:themeColor="text1"/>
                <w:spacing w:val="9"/>
                <w:sz w:val="20"/>
                <w:szCs w:val="20"/>
              </w:rPr>
              <w:t>报告作为定标辅助。考察</w:t>
            </w:r>
            <w:r>
              <w:rPr>
                <w:rFonts w:ascii="宋体" w:hAnsi="宋体" w:eastAsia="宋体" w:cs="宋体"/>
                <w:color w:val="000000" w:themeColor="text1"/>
                <w:spacing w:val="10"/>
                <w:sz w:val="20"/>
                <w:szCs w:val="20"/>
              </w:rPr>
              <w:t>报告中不得有明示或暗示中标单位的内容。考</w:t>
            </w:r>
            <w:r>
              <w:rPr>
                <w:rFonts w:ascii="宋体" w:hAnsi="宋体" w:eastAsia="宋体" w:cs="宋体"/>
                <w:color w:val="000000" w:themeColor="text1"/>
                <w:spacing w:val="9"/>
                <w:sz w:val="20"/>
                <w:szCs w:val="20"/>
              </w:rPr>
              <w:t>察时，对所有定标候选人</w:t>
            </w:r>
            <w:r>
              <w:rPr>
                <w:rFonts w:ascii="宋体" w:hAnsi="宋体" w:eastAsia="宋体" w:cs="宋体"/>
                <w:color w:val="000000" w:themeColor="text1"/>
                <w:spacing w:val="8"/>
                <w:sz w:val="20"/>
                <w:szCs w:val="20"/>
              </w:rPr>
              <w:t>进行</w:t>
            </w:r>
            <w:r>
              <w:rPr>
                <w:rFonts w:ascii="宋体" w:hAnsi="宋体" w:eastAsia="宋体" w:cs="宋体"/>
                <w:color w:val="000000" w:themeColor="text1"/>
                <w:spacing w:val="7"/>
                <w:sz w:val="20"/>
                <w:szCs w:val="20"/>
              </w:rPr>
              <w:t>考察。</w:t>
            </w:r>
          </w:p>
        </w:tc>
      </w:tr>
      <w:tr w14:paraId="1BC57CAC">
        <w:tblPrEx>
          <w:tblCellMar>
            <w:top w:w="0" w:type="dxa"/>
            <w:left w:w="0" w:type="dxa"/>
            <w:bottom w:w="0" w:type="dxa"/>
            <w:right w:w="0" w:type="dxa"/>
          </w:tblCellMar>
        </w:tblPrEx>
        <w:trPr>
          <w:trHeight w:val="1139" w:hRule="exact"/>
        </w:trPr>
        <w:tc>
          <w:tcPr>
            <w:tcW w:w="933" w:type="dxa"/>
            <w:tcBorders>
              <w:top w:val="single" w:color="000000" w:sz="4" w:space="0"/>
              <w:left w:val="single" w:color="000000" w:sz="4" w:space="0"/>
              <w:bottom w:val="single" w:color="000000" w:sz="4" w:space="0"/>
              <w:right w:val="single" w:color="000000" w:sz="4" w:space="0"/>
            </w:tcBorders>
          </w:tcPr>
          <w:p w14:paraId="2BEDF281">
            <w:pPr>
              <w:spacing w:before="0" w:after="0" w:line="200" w:lineRule="exact"/>
              <w:ind w:left="0" w:right="0"/>
              <w:rPr>
                <w:color w:val="000000" w:themeColor="text1"/>
              </w:rPr>
            </w:pPr>
          </w:p>
          <w:p w14:paraId="06A4BADB">
            <w:pPr>
              <w:spacing w:before="0" w:after="0" w:line="233" w:lineRule="exact"/>
              <w:ind w:left="0" w:right="0"/>
              <w:rPr>
                <w:color w:val="000000" w:themeColor="text1"/>
              </w:rPr>
            </w:pPr>
          </w:p>
          <w:p w14:paraId="347C1300">
            <w:pPr>
              <w:spacing w:before="0" w:after="0" w:line="240" w:lineRule="auto"/>
              <w:ind w:left="297" w:right="0" w:firstLine="0"/>
              <w:rPr>
                <w:color w:val="000000" w:themeColor="text1"/>
              </w:rPr>
            </w:pPr>
            <w:r>
              <w:rPr>
                <w:rFonts w:ascii="宋体" w:hAnsi="宋体" w:eastAsia="宋体" w:cs="宋体"/>
                <w:color w:val="000000" w:themeColor="text1"/>
                <w:spacing w:val="1"/>
                <w:sz w:val="20"/>
                <w:szCs w:val="20"/>
              </w:rPr>
              <w:t>7.4</w:t>
            </w:r>
          </w:p>
        </w:tc>
        <w:tc>
          <w:tcPr>
            <w:tcW w:w="2105" w:type="dxa"/>
            <w:tcBorders>
              <w:top w:val="single" w:color="000000" w:sz="4" w:space="0"/>
              <w:left w:val="single" w:color="000000" w:sz="4" w:space="0"/>
              <w:bottom w:val="single" w:color="000000" w:sz="4" w:space="0"/>
              <w:right w:val="single" w:color="000000" w:sz="4" w:space="0"/>
            </w:tcBorders>
          </w:tcPr>
          <w:p w14:paraId="79EA7782">
            <w:pPr>
              <w:spacing w:before="0" w:after="0" w:line="200" w:lineRule="exact"/>
              <w:ind w:left="0" w:right="0"/>
              <w:rPr>
                <w:color w:val="000000" w:themeColor="text1"/>
              </w:rPr>
            </w:pPr>
          </w:p>
          <w:p w14:paraId="73B1E130">
            <w:pPr>
              <w:spacing w:before="0" w:after="0" w:line="233" w:lineRule="exact"/>
              <w:ind w:left="0" w:right="0"/>
              <w:rPr>
                <w:color w:val="000000" w:themeColor="text1"/>
              </w:rPr>
            </w:pPr>
          </w:p>
          <w:p w14:paraId="6E954D5C">
            <w:pPr>
              <w:spacing w:before="0" w:after="0" w:line="240" w:lineRule="auto"/>
              <w:ind w:left="621" w:right="0" w:firstLine="0"/>
              <w:rPr>
                <w:color w:val="000000" w:themeColor="text1"/>
              </w:rPr>
            </w:pPr>
            <w:r>
              <w:rPr>
                <w:rFonts w:ascii="宋体" w:hAnsi="宋体" w:eastAsia="宋体" w:cs="宋体"/>
                <w:color w:val="000000" w:themeColor="text1"/>
                <w:spacing w:val="7"/>
                <w:sz w:val="20"/>
                <w:szCs w:val="20"/>
              </w:rPr>
              <w:t>定标</w:t>
            </w:r>
            <w:r>
              <w:rPr>
                <w:rFonts w:ascii="宋体" w:hAnsi="宋体" w:eastAsia="宋体" w:cs="宋体"/>
                <w:color w:val="000000" w:themeColor="text1"/>
                <w:spacing w:val="6"/>
                <w:sz w:val="20"/>
                <w:szCs w:val="20"/>
              </w:rPr>
              <w:t>方法</w:t>
            </w:r>
          </w:p>
        </w:tc>
        <w:tc>
          <w:tcPr>
            <w:tcW w:w="6735" w:type="dxa"/>
            <w:tcBorders>
              <w:top w:val="single" w:color="000000" w:sz="4" w:space="0"/>
              <w:left w:val="single" w:color="000000" w:sz="4" w:space="0"/>
              <w:bottom w:val="single" w:color="000000" w:sz="4" w:space="0"/>
              <w:right w:val="single" w:color="000000" w:sz="4" w:space="0"/>
            </w:tcBorders>
          </w:tcPr>
          <w:p w14:paraId="74E98F84">
            <w:pPr>
              <w:spacing w:before="0" w:after="0" w:line="240" w:lineRule="auto"/>
              <w:ind w:left="0" w:right="0" w:firstLine="214" w:firstLineChars="100"/>
              <w:rPr>
                <w:rFonts w:ascii="宋体" w:hAnsi="宋体" w:eastAsia="宋体" w:cs="宋体"/>
                <w:color w:val="000000" w:themeColor="text1"/>
                <w:spacing w:val="3"/>
                <w:sz w:val="20"/>
                <w:szCs w:val="20"/>
              </w:rPr>
            </w:pPr>
            <w:r>
              <w:rPr>
                <w:rFonts w:hint="eastAsia" w:cs="宋体"/>
                <w:color w:val="000000" w:themeColor="text1"/>
                <w:spacing w:val="7"/>
                <w:sz w:val="20"/>
                <w:szCs w:val="20"/>
                <w:lang w:val="en-US" w:eastAsia="zh-CN"/>
              </w:rPr>
              <w:t>□</w:t>
            </w:r>
            <w:r>
              <w:rPr>
                <w:rFonts w:ascii="宋体" w:hAnsi="宋体" w:eastAsia="宋体" w:cs="宋体"/>
                <w:color w:val="000000" w:themeColor="text1"/>
                <w:spacing w:val="5"/>
                <w:sz w:val="20"/>
                <w:szCs w:val="20"/>
              </w:rPr>
              <w:t>集体议</w:t>
            </w:r>
            <w:r>
              <w:rPr>
                <w:rFonts w:ascii="宋体" w:hAnsi="宋体" w:eastAsia="宋体" w:cs="宋体"/>
                <w:color w:val="000000" w:themeColor="text1"/>
                <w:spacing w:val="3"/>
                <w:sz w:val="20"/>
                <w:szCs w:val="20"/>
              </w:rPr>
              <w:t>事法</w:t>
            </w:r>
          </w:p>
          <w:p w14:paraId="55FC24B6">
            <w:pPr>
              <w:spacing w:before="0" w:after="0" w:line="240" w:lineRule="auto"/>
              <w:ind w:right="0" w:firstLine="220" w:firstLineChars="100"/>
              <w:rPr>
                <w:color w:val="000000" w:themeColor="text1"/>
              </w:rPr>
            </w:pPr>
            <w:r>
              <w:rPr>
                <w:rFonts w:hint="eastAsia" w:ascii="Times New Roman" w:hAnsi="Times New Roman" w:cs="Times New Roman"/>
                <w:color w:val="000000" w:themeColor="text1"/>
                <w:spacing w:val="10"/>
                <w:sz w:val="20"/>
                <w:szCs w:val="20"/>
                <w:lang w:eastAsia="zh-CN"/>
              </w:rPr>
              <w:t>☑</w:t>
            </w:r>
            <w:r>
              <w:rPr>
                <w:rFonts w:ascii="宋体" w:hAnsi="宋体" w:eastAsia="宋体" w:cs="宋体"/>
                <w:color w:val="000000" w:themeColor="text1"/>
                <w:spacing w:val="15"/>
                <w:sz w:val="20"/>
                <w:szCs w:val="20"/>
              </w:rPr>
              <w:t>票</w:t>
            </w:r>
            <w:r>
              <w:rPr>
                <w:rFonts w:ascii="宋体" w:hAnsi="宋体" w:eastAsia="宋体" w:cs="宋体"/>
                <w:color w:val="000000" w:themeColor="text1"/>
                <w:spacing w:val="14"/>
                <w:sz w:val="20"/>
                <w:szCs w:val="20"/>
              </w:rPr>
              <w:t>决定标法</w:t>
            </w:r>
          </w:p>
          <w:p w14:paraId="4A209313">
            <w:pPr>
              <w:spacing w:before="8" w:after="0" w:line="240" w:lineRule="auto"/>
              <w:ind w:right="0" w:firstLine="214" w:firstLineChars="100"/>
              <w:rPr>
                <w:color w:val="000000" w:themeColor="text1"/>
              </w:rPr>
            </w:pPr>
            <w:r>
              <w:rPr>
                <w:rFonts w:hint="eastAsia" w:cs="宋体"/>
                <w:color w:val="000000" w:themeColor="text1"/>
                <w:spacing w:val="7"/>
                <w:sz w:val="20"/>
                <w:szCs w:val="20"/>
                <w:lang w:val="en-US" w:eastAsia="zh-CN"/>
              </w:rPr>
              <w:t>□</w:t>
            </w:r>
            <w:r>
              <w:rPr>
                <w:rFonts w:ascii="宋体" w:hAnsi="宋体" w:eastAsia="宋体" w:cs="宋体"/>
                <w:color w:val="000000" w:themeColor="text1"/>
                <w:spacing w:val="6"/>
                <w:sz w:val="20"/>
                <w:szCs w:val="20"/>
              </w:rPr>
              <w:t>低中选优定</w:t>
            </w:r>
            <w:r>
              <w:rPr>
                <w:rFonts w:ascii="宋体" w:hAnsi="宋体" w:eastAsia="宋体" w:cs="宋体"/>
                <w:color w:val="000000" w:themeColor="text1"/>
                <w:spacing w:val="5"/>
                <w:sz w:val="20"/>
                <w:szCs w:val="20"/>
              </w:rPr>
              <w:t>标法</w:t>
            </w:r>
          </w:p>
          <w:p w14:paraId="0D233700">
            <w:pPr>
              <w:spacing w:before="0" w:after="0" w:line="240" w:lineRule="auto"/>
              <w:ind w:left="98" w:right="0" w:firstLine="0"/>
              <w:rPr>
                <w:color w:val="000000" w:themeColor="text1"/>
              </w:rPr>
            </w:pPr>
            <w:r>
              <w:rPr>
                <w:rFonts w:ascii="宋体" w:hAnsi="宋体" w:eastAsia="宋体" w:cs="宋体"/>
                <w:color w:val="000000" w:themeColor="text1"/>
                <w:spacing w:val="7"/>
                <w:sz w:val="20"/>
                <w:szCs w:val="20"/>
              </w:rPr>
              <w:t>具体程序按菏政办字【2023】53</w:t>
            </w:r>
            <w:r>
              <w:rPr>
                <w:rFonts w:ascii="宋体" w:hAnsi="宋体" w:eastAsia="宋体" w:cs="宋体"/>
                <w:color w:val="000000" w:themeColor="text1"/>
                <w:spacing w:val="-45"/>
                <w:sz w:val="20"/>
                <w:szCs w:val="20"/>
              </w:rPr>
              <w:t xml:space="preserve"> </w:t>
            </w:r>
            <w:r>
              <w:rPr>
                <w:rFonts w:ascii="宋体" w:hAnsi="宋体" w:eastAsia="宋体" w:cs="宋体"/>
                <w:color w:val="000000" w:themeColor="text1"/>
                <w:spacing w:val="11"/>
                <w:sz w:val="20"/>
                <w:szCs w:val="20"/>
              </w:rPr>
              <w:t>号文件执行</w:t>
            </w:r>
          </w:p>
        </w:tc>
      </w:tr>
      <w:tr w14:paraId="0316A716">
        <w:tblPrEx>
          <w:tblCellMar>
            <w:top w:w="0" w:type="dxa"/>
            <w:left w:w="0" w:type="dxa"/>
            <w:bottom w:w="0" w:type="dxa"/>
            <w:right w:w="0" w:type="dxa"/>
          </w:tblCellMar>
        </w:tblPrEx>
        <w:trPr>
          <w:trHeight w:val="1441" w:hRule="exact"/>
        </w:trPr>
        <w:tc>
          <w:tcPr>
            <w:tcW w:w="933" w:type="dxa"/>
            <w:tcBorders>
              <w:top w:val="single" w:color="000000" w:sz="4" w:space="0"/>
              <w:left w:val="single" w:color="000000" w:sz="4" w:space="0"/>
              <w:bottom w:val="single" w:color="000000" w:sz="4" w:space="0"/>
              <w:right w:val="single" w:color="000000" w:sz="4" w:space="0"/>
            </w:tcBorders>
          </w:tcPr>
          <w:p w14:paraId="04B3BD86">
            <w:pPr>
              <w:spacing w:before="0" w:after="0" w:line="200" w:lineRule="exact"/>
              <w:ind w:left="0" w:right="0"/>
              <w:rPr>
                <w:color w:val="000000" w:themeColor="text1"/>
              </w:rPr>
            </w:pPr>
          </w:p>
          <w:p w14:paraId="00546D09">
            <w:pPr>
              <w:spacing w:before="0" w:after="0" w:line="399" w:lineRule="exact"/>
              <w:ind w:left="0" w:right="0"/>
              <w:rPr>
                <w:color w:val="000000" w:themeColor="text1"/>
              </w:rPr>
            </w:pPr>
          </w:p>
          <w:p w14:paraId="43245CD3">
            <w:pPr>
              <w:spacing w:before="0" w:after="0" w:line="240" w:lineRule="auto"/>
              <w:ind w:left="194" w:right="0" w:firstLine="0"/>
              <w:rPr>
                <w:color w:val="000000" w:themeColor="text1"/>
              </w:rPr>
            </w:pPr>
            <w:r>
              <w:rPr>
                <w:rFonts w:ascii="宋体" w:hAnsi="宋体" w:eastAsia="宋体" w:cs="宋体"/>
                <w:color w:val="000000" w:themeColor="text1"/>
                <w:spacing w:val="3"/>
                <w:sz w:val="20"/>
                <w:szCs w:val="20"/>
              </w:rPr>
              <w:t>7.4</w:t>
            </w:r>
            <w:r>
              <w:rPr>
                <w:rFonts w:ascii="宋体" w:hAnsi="宋体" w:eastAsia="宋体" w:cs="宋体"/>
                <w:color w:val="000000" w:themeColor="text1"/>
                <w:spacing w:val="2"/>
                <w:sz w:val="20"/>
                <w:szCs w:val="20"/>
              </w:rPr>
              <w:t>.4</w:t>
            </w:r>
          </w:p>
        </w:tc>
        <w:tc>
          <w:tcPr>
            <w:tcW w:w="2105" w:type="dxa"/>
            <w:tcBorders>
              <w:top w:val="single" w:color="000000" w:sz="4" w:space="0"/>
              <w:left w:val="single" w:color="000000" w:sz="4" w:space="0"/>
              <w:bottom w:val="single" w:color="000000" w:sz="4" w:space="0"/>
              <w:right w:val="single" w:color="000000" w:sz="4" w:space="0"/>
            </w:tcBorders>
          </w:tcPr>
          <w:p w14:paraId="159B49A1">
            <w:pPr>
              <w:spacing w:before="137" w:after="0" w:line="438" w:lineRule="auto"/>
              <w:ind w:left="201" w:right="215" w:firstLine="0"/>
              <w:rPr>
                <w:color w:val="000000" w:themeColor="text1"/>
              </w:rPr>
            </w:pPr>
            <w:r>
              <w:rPr>
                <w:rFonts w:ascii="宋体" w:hAnsi="宋体" w:eastAsia="宋体" w:cs="宋体"/>
                <w:color w:val="000000" w:themeColor="text1"/>
                <w:spacing w:val="8"/>
                <w:sz w:val="20"/>
                <w:szCs w:val="20"/>
              </w:rPr>
              <w:t>是否</w:t>
            </w:r>
            <w:r>
              <w:rPr>
                <w:rFonts w:ascii="宋体" w:hAnsi="宋体" w:eastAsia="宋体" w:cs="宋体"/>
                <w:color w:val="000000" w:themeColor="text1"/>
                <w:spacing w:val="7"/>
                <w:sz w:val="20"/>
                <w:szCs w:val="20"/>
              </w:rPr>
              <w:t>由定标候选人向定标委员会</w:t>
            </w:r>
            <w:r>
              <w:rPr>
                <w:rFonts w:ascii="宋体" w:hAnsi="宋体" w:eastAsia="宋体" w:cs="宋体"/>
                <w:color w:val="000000" w:themeColor="text1"/>
                <w:spacing w:val="6"/>
                <w:sz w:val="20"/>
                <w:szCs w:val="20"/>
              </w:rPr>
              <w:t>进行</w:t>
            </w:r>
          </w:p>
          <w:p w14:paraId="6882A6C4">
            <w:pPr>
              <w:spacing w:before="0" w:after="0" w:line="231" w:lineRule="auto"/>
              <w:ind w:left="832" w:right="0" w:firstLine="0"/>
              <w:rPr>
                <w:color w:val="000000" w:themeColor="text1"/>
              </w:rPr>
            </w:pPr>
            <w:r>
              <w:rPr>
                <w:rFonts w:ascii="宋体" w:hAnsi="宋体" w:eastAsia="宋体" w:cs="宋体"/>
                <w:color w:val="000000" w:themeColor="text1"/>
                <w:spacing w:val="2"/>
                <w:sz w:val="20"/>
                <w:szCs w:val="20"/>
              </w:rPr>
              <w:t>答辩</w:t>
            </w:r>
          </w:p>
        </w:tc>
        <w:tc>
          <w:tcPr>
            <w:tcW w:w="6735" w:type="dxa"/>
            <w:tcBorders>
              <w:top w:val="single" w:color="000000" w:sz="4" w:space="0"/>
              <w:left w:val="single" w:color="000000" w:sz="4" w:space="0"/>
              <w:bottom w:val="single" w:color="000000" w:sz="4" w:space="0"/>
              <w:right w:val="single" w:color="000000" w:sz="4" w:space="0"/>
            </w:tcBorders>
          </w:tcPr>
          <w:p w14:paraId="71A1C5AA">
            <w:pPr>
              <w:spacing w:before="0" w:after="0" w:line="200" w:lineRule="exact"/>
              <w:ind w:left="0" w:right="0"/>
              <w:rPr>
                <w:color w:val="000000" w:themeColor="text1"/>
              </w:rPr>
            </w:pPr>
          </w:p>
          <w:p w14:paraId="63FE6BFC">
            <w:pPr>
              <w:spacing w:before="0" w:after="0" w:line="332" w:lineRule="exact"/>
              <w:ind w:left="0" w:right="0"/>
              <w:rPr>
                <w:color w:val="000000" w:themeColor="text1"/>
              </w:rPr>
            </w:pPr>
          </w:p>
          <w:p w14:paraId="47872834">
            <w:pPr>
              <w:spacing w:before="0" w:after="0" w:line="240" w:lineRule="auto"/>
              <w:ind w:left="98" w:right="0" w:firstLine="0"/>
              <w:rPr>
                <w:color w:val="000000" w:themeColor="text1"/>
              </w:rPr>
            </w:pPr>
            <w:r>
              <w:rPr>
                <w:rFonts w:ascii="宋体" w:hAnsi="宋体" w:eastAsia="宋体" w:cs="宋体"/>
                <w:color w:val="000000" w:themeColor="text1"/>
                <w:spacing w:val="-4"/>
                <w:sz w:val="20"/>
                <w:szCs w:val="20"/>
              </w:rPr>
              <w:t>否</w:t>
            </w:r>
          </w:p>
        </w:tc>
      </w:tr>
      <w:tr w14:paraId="17C2CC8E">
        <w:tblPrEx>
          <w:tblCellMar>
            <w:top w:w="0" w:type="dxa"/>
            <w:left w:w="0" w:type="dxa"/>
            <w:bottom w:w="0" w:type="dxa"/>
            <w:right w:w="0" w:type="dxa"/>
          </w:tblCellMar>
        </w:tblPrEx>
        <w:trPr>
          <w:trHeight w:val="583" w:hRule="exact"/>
        </w:trPr>
        <w:tc>
          <w:tcPr>
            <w:tcW w:w="933" w:type="dxa"/>
            <w:tcBorders>
              <w:top w:val="single" w:color="000000" w:sz="4" w:space="0"/>
              <w:left w:val="single" w:color="000000" w:sz="4" w:space="0"/>
              <w:bottom w:val="single" w:color="000000" w:sz="4" w:space="0"/>
              <w:right w:val="single" w:color="000000" w:sz="4" w:space="0"/>
            </w:tcBorders>
          </w:tcPr>
          <w:p w14:paraId="6E86384B">
            <w:pPr>
              <w:spacing w:before="0" w:after="0" w:line="168" w:lineRule="exact"/>
              <w:ind w:left="0" w:right="0"/>
              <w:rPr>
                <w:color w:val="000000" w:themeColor="text1"/>
              </w:rPr>
            </w:pPr>
          </w:p>
          <w:p w14:paraId="51E81382">
            <w:pPr>
              <w:spacing w:before="0" w:after="0" w:line="240" w:lineRule="auto"/>
              <w:ind w:left="297" w:right="0" w:firstLine="0"/>
              <w:rPr>
                <w:rFonts w:hint="eastAsia" w:eastAsia="宋体"/>
                <w:color w:val="000000" w:themeColor="text1"/>
                <w:lang w:eastAsia="zh-CN"/>
              </w:rPr>
            </w:pPr>
            <w:r>
              <w:rPr>
                <w:rFonts w:ascii="宋体" w:hAnsi="宋体" w:eastAsia="宋体" w:cs="宋体"/>
                <w:color w:val="000000" w:themeColor="text1"/>
                <w:spacing w:val="1"/>
                <w:sz w:val="20"/>
                <w:szCs w:val="20"/>
              </w:rPr>
              <w:t>7.</w:t>
            </w:r>
            <w:r>
              <w:rPr>
                <w:rFonts w:hint="eastAsia" w:cs="宋体"/>
                <w:color w:val="000000" w:themeColor="text1"/>
                <w:spacing w:val="1"/>
                <w:sz w:val="20"/>
                <w:szCs w:val="20"/>
                <w:lang w:val="en-US" w:eastAsia="zh-CN"/>
              </w:rPr>
              <w:t>5</w:t>
            </w:r>
          </w:p>
        </w:tc>
        <w:tc>
          <w:tcPr>
            <w:tcW w:w="2105" w:type="dxa"/>
            <w:tcBorders>
              <w:top w:val="single" w:color="000000" w:sz="4" w:space="0"/>
              <w:left w:val="single" w:color="000000" w:sz="4" w:space="0"/>
              <w:bottom w:val="single" w:color="000000" w:sz="4" w:space="0"/>
              <w:right w:val="single" w:color="000000" w:sz="4" w:space="0"/>
            </w:tcBorders>
          </w:tcPr>
          <w:p w14:paraId="09B88366">
            <w:pPr>
              <w:spacing w:before="0" w:after="0" w:line="168" w:lineRule="exact"/>
              <w:ind w:left="0" w:right="0"/>
              <w:rPr>
                <w:color w:val="000000" w:themeColor="text1"/>
              </w:rPr>
            </w:pPr>
          </w:p>
          <w:p w14:paraId="6C4DA932">
            <w:pPr>
              <w:spacing w:before="0" w:after="0" w:line="240" w:lineRule="auto"/>
              <w:ind w:left="206" w:right="0" w:firstLine="0"/>
              <w:rPr>
                <w:color w:val="000000" w:themeColor="text1"/>
              </w:rPr>
            </w:pPr>
            <w:r>
              <w:rPr>
                <w:rFonts w:ascii="宋体" w:hAnsi="宋体" w:eastAsia="宋体" w:cs="宋体"/>
                <w:color w:val="000000" w:themeColor="text1"/>
                <w:spacing w:val="9"/>
                <w:sz w:val="20"/>
                <w:szCs w:val="20"/>
              </w:rPr>
              <w:t>中标</w:t>
            </w:r>
            <w:r>
              <w:rPr>
                <w:rFonts w:ascii="宋体" w:hAnsi="宋体" w:eastAsia="宋体" w:cs="宋体"/>
                <w:color w:val="000000" w:themeColor="text1"/>
                <w:spacing w:val="8"/>
                <w:sz w:val="20"/>
                <w:szCs w:val="20"/>
              </w:rPr>
              <w:t>结果公示媒介</w:t>
            </w:r>
          </w:p>
        </w:tc>
        <w:tc>
          <w:tcPr>
            <w:tcW w:w="6735" w:type="dxa"/>
            <w:tcBorders>
              <w:top w:val="single" w:color="000000" w:sz="4" w:space="0"/>
              <w:left w:val="single" w:color="000000" w:sz="4" w:space="0"/>
              <w:bottom w:val="single" w:color="000000" w:sz="4" w:space="0"/>
              <w:right w:val="single" w:color="000000" w:sz="4" w:space="0"/>
            </w:tcBorders>
          </w:tcPr>
          <w:p w14:paraId="0A91E356">
            <w:pPr>
              <w:spacing w:before="0" w:after="0" w:line="168" w:lineRule="exact"/>
              <w:ind w:left="0" w:right="0"/>
              <w:rPr>
                <w:color w:val="000000" w:themeColor="text1"/>
              </w:rPr>
            </w:pPr>
          </w:p>
          <w:p w14:paraId="7D78276D">
            <w:pPr>
              <w:spacing w:before="0" w:after="0" w:line="240" w:lineRule="auto"/>
              <w:ind w:left="98" w:right="0" w:firstLine="0"/>
              <w:rPr>
                <w:color w:val="000000" w:themeColor="text1"/>
              </w:rPr>
            </w:pPr>
            <w:r>
              <w:rPr>
                <w:rFonts w:ascii="宋体" w:hAnsi="宋体" w:eastAsia="宋体" w:cs="宋体"/>
                <w:color w:val="000000" w:themeColor="text1"/>
                <w:spacing w:val="9"/>
                <w:sz w:val="20"/>
                <w:szCs w:val="20"/>
              </w:rPr>
              <w:t>同招标公告</w:t>
            </w:r>
            <w:r>
              <w:rPr>
                <w:rFonts w:ascii="宋体" w:hAnsi="宋体" w:eastAsia="宋体" w:cs="宋体"/>
                <w:color w:val="000000" w:themeColor="text1"/>
                <w:spacing w:val="8"/>
                <w:sz w:val="20"/>
                <w:szCs w:val="20"/>
              </w:rPr>
              <w:t>发布媒介</w:t>
            </w:r>
          </w:p>
        </w:tc>
      </w:tr>
      <w:tr w14:paraId="61EC86FE">
        <w:tblPrEx>
          <w:tblCellMar>
            <w:top w:w="0" w:type="dxa"/>
            <w:left w:w="0" w:type="dxa"/>
            <w:bottom w:w="0" w:type="dxa"/>
            <w:right w:w="0" w:type="dxa"/>
          </w:tblCellMar>
        </w:tblPrEx>
        <w:trPr>
          <w:trHeight w:val="3353" w:hRule="exact"/>
        </w:trPr>
        <w:tc>
          <w:tcPr>
            <w:tcW w:w="933" w:type="dxa"/>
            <w:tcBorders>
              <w:top w:val="single" w:color="000000" w:sz="4" w:space="0"/>
              <w:left w:val="single" w:color="000000" w:sz="4" w:space="0"/>
              <w:bottom w:val="single" w:color="000000" w:sz="4" w:space="0"/>
              <w:right w:val="single" w:color="000000" w:sz="4" w:space="0"/>
            </w:tcBorders>
          </w:tcPr>
          <w:p w14:paraId="79A13EA8">
            <w:pPr>
              <w:spacing w:before="0" w:after="0" w:line="200" w:lineRule="exact"/>
              <w:ind w:left="0" w:right="0"/>
              <w:rPr>
                <w:color w:val="000000" w:themeColor="text1"/>
              </w:rPr>
            </w:pPr>
          </w:p>
          <w:p w14:paraId="40F0E8D7">
            <w:pPr>
              <w:spacing w:before="0" w:after="0" w:line="200" w:lineRule="exact"/>
              <w:ind w:left="0" w:right="0"/>
              <w:rPr>
                <w:color w:val="000000" w:themeColor="text1"/>
              </w:rPr>
            </w:pPr>
          </w:p>
          <w:p w14:paraId="5B86A12E">
            <w:pPr>
              <w:spacing w:before="0" w:after="0" w:line="200" w:lineRule="exact"/>
              <w:ind w:left="0" w:right="0"/>
              <w:rPr>
                <w:color w:val="000000" w:themeColor="text1"/>
              </w:rPr>
            </w:pPr>
          </w:p>
          <w:p w14:paraId="7CC726A4">
            <w:pPr>
              <w:spacing w:before="0" w:after="0" w:line="200" w:lineRule="exact"/>
              <w:ind w:left="0" w:right="0"/>
              <w:rPr>
                <w:color w:val="000000" w:themeColor="text1"/>
              </w:rPr>
            </w:pPr>
          </w:p>
          <w:p w14:paraId="21E462B2">
            <w:pPr>
              <w:spacing w:before="0" w:after="0" w:line="200" w:lineRule="exact"/>
              <w:ind w:left="0" w:right="0"/>
              <w:rPr>
                <w:color w:val="000000" w:themeColor="text1"/>
              </w:rPr>
            </w:pPr>
          </w:p>
          <w:p w14:paraId="16162800">
            <w:pPr>
              <w:spacing w:before="0" w:after="0" w:line="200" w:lineRule="exact"/>
              <w:ind w:left="0" w:right="0"/>
              <w:rPr>
                <w:color w:val="000000" w:themeColor="text1"/>
              </w:rPr>
            </w:pPr>
          </w:p>
          <w:p w14:paraId="7B481272">
            <w:pPr>
              <w:spacing w:before="0" w:after="0" w:line="200" w:lineRule="exact"/>
              <w:ind w:left="0" w:right="0"/>
              <w:rPr>
                <w:color w:val="000000" w:themeColor="text1"/>
              </w:rPr>
            </w:pPr>
          </w:p>
          <w:p w14:paraId="60139148">
            <w:pPr>
              <w:spacing w:before="0" w:after="0" w:line="347" w:lineRule="exact"/>
              <w:ind w:left="0" w:right="0"/>
              <w:rPr>
                <w:color w:val="000000" w:themeColor="text1"/>
              </w:rPr>
            </w:pPr>
          </w:p>
          <w:p w14:paraId="42140A05">
            <w:pPr>
              <w:spacing w:before="0" w:after="0" w:line="240" w:lineRule="auto"/>
              <w:ind w:left="297" w:right="0" w:firstLine="0"/>
              <w:rPr>
                <w:rFonts w:hint="eastAsia" w:eastAsia="宋体"/>
                <w:color w:val="000000" w:themeColor="text1"/>
                <w:lang w:eastAsia="zh-CN"/>
              </w:rPr>
            </w:pPr>
            <w:r>
              <w:rPr>
                <w:rFonts w:ascii="宋体" w:hAnsi="宋体" w:eastAsia="宋体" w:cs="宋体"/>
                <w:color w:val="000000" w:themeColor="text1"/>
                <w:spacing w:val="1"/>
                <w:sz w:val="20"/>
                <w:szCs w:val="20"/>
              </w:rPr>
              <w:t>7.</w:t>
            </w:r>
            <w:r>
              <w:rPr>
                <w:rFonts w:hint="eastAsia" w:cs="宋体"/>
                <w:color w:val="000000" w:themeColor="text1"/>
                <w:spacing w:val="1"/>
                <w:sz w:val="20"/>
                <w:szCs w:val="20"/>
                <w:lang w:val="en-US" w:eastAsia="zh-CN"/>
              </w:rPr>
              <w:t>6</w:t>
            </w:r>
          </w:p>
        </w:tc>
        <w:tc>
          <w:tcPr>
            <w:tcW w:w="2105" w:type="dxa"/>
            <w:tcBorders>
              <w:top w:val="single" w:color="000000" w:sz="4" w:space="0"/>
              <w:left w:val="single" w:color="000000" w:sz="4" w:space="0"/>
              <w:bottom w:val="single" w:color="000000" w:sz="4" w:space="0"/>
              <w:right w:val="single" w:color="000000" w:sz="4" w:space="0"/>
            </w:tcBorders>
          </w:tcPr>
          <w:p w14:paraId="64130FD0">
            <w:pPr>
              <w:spacing w:before="0" w:after="0" w:line="200" w:lineRule="exact"/>
              <w:ind w:left="0" w:right="0"/>
              <w:rPr>
                <w:color w:val="000000" w:themeColor="text1"/>
                <w:u w:val="none"/>
              </w:rPr>
            </w:pPr>
          </w:p>
          <w:p w14:paraId="5A38F634">
            <w:pPr>
              <w:spacing w:before="0" w:after="0" w:line="200" w:lineRule="exact"/>
              <w:ind w:left="0" w:right="0"/>
              <w:rPr>
                <w:color w:val="000000" w:themeColor="text1"/>
                <w:u w:val="none"/>
              </w:rPr>
            </w:pPr>
          </w:p>
          <w:p w14:paraId="7A05F777">
            <w:pPr>
              <w:spacing w:before="0" w:after="0" w:line="200" w:lineRule="exact"/>
              <w:ind w:left="0" w:right="0"/>
              <w:rPr>
                <w:color w:val="000000" w:themeColor="text1"/>
                <w:u w:val="none"/>
              </w:rPr>
            </w:pPr>
          </w:p>
          <w:p w14:paraId="0D8D6B2A">
            <w:pPr>
              <w:spacing w:before="0" w:after="0" w:line="200" w:lineRule="exact"/>
              <w:ind w:left="0" w:right="0"/>
              <w:rPr>
                <w:color w:val="000000" w:themeColor="text1"/>
                <w:u w:val="none"/>
              </w:rPr>
            </w:pPr>
          </w:p>
          <w:p w14:paraId="6EFA16F7">
            <w:pPr>
              <w:spacing w:before="0" w:after="0" w:line="200" w:lineRule="exact"/>
              <w:ind w:left="0" w:right="0"/>
              <w:rPr>
                <w:color w:val="000000" w:themeColor="text1"/>
                <w:u w:val="none"/>
              </w:rPr>
            </w:pPr>
          </w:p>
          <w:p w14:paraId="74D311D4">
            <w:pPr>
              <w:spacing w:before="0" w:after="0" w:line="200" w:lineRule="exact"/>
              <w:ind w:left="0" w:right="0"/>
              <w:rPr>
                <w:color w:val="000000" w:themeColor="text1"/>
                <w:u w:val="none"/>
              </w:rPr>
            </w:pPr>
          </w:p>
          <w:p w14:paraId="5CD5B2F9">
            <w:pPr>
              <w:spacing w:before="0" w:after="0" w:line="200" w:lineRule="exact"/>
              <w:ind w:left="0" w:right="0"/>
              <w:rPr>
                <w:color w:val="000000" w:themeColor="text1"/>
                <w:u w:val="none"/>
              </w:rPr>
            </w:pPr>
          </w:p>
          <w:p w14:paraId="0DAC6CA6">
            <w:pPr>
              <w:spacing w:before="0" w:after="0" w:line="347" w:lineRule="exact"/>
              <w:ind w:left="0" w:right="0"/>
              <w:rPr>
                <w:color w:val="000000" w:themeColor="text1"/>
                <w:u w:val="none"/>
              </w:rPr>
            </w:pPr>
          </w:p>
          <w:p w14:paraId="10E6864E">
            <w:pPr>
              <w:spacing w:before="0" w:after="0" w:line="240" w:lineRule="auto"/>
              <w:ind w:left="621" w:right="0" w:firstLine="0"/>
              <w:rPr>
                <w:color w:val="000000" w:themeColor="text1"/>
                <w:u w:val="none"/>
              </w:rPr>
            </w:pPr>
            <w:r>
              <w:rPr>
                <w:rFonts w:ascii="宋体" w:hAnsi="宋体" w:eastAsia="宋体" w:cs="宋体"/>
                <w:color w:val="000000" w:themeColor="text1"/>
                <w:spacing w:val="7"/>
                <w:sz w:val="20"/>
                <w:szCs w:val="20"/>
                <w:u w:val="none"/>
              </w:rPr>
              <w:t>履约</w:t>
            </w:r>
            <w:r>
              <w:rPr>
                <w:rFonts w:ascii="宋体" w:hAnsi="宋体" w:eastAsia="宋体" w:cs="宋体"/>
                <w:color w:val="000000" w:themeColor="text1"/>
                <w:spacing w:val="6"/>
                <w:sz w:val="20"/>
                <w:szCs w:val="20"/>
                <w:u w:val="none"/>
              </w:rPr>
              <w:t>担保</w:t>
            </w:r>
          </w:p>
        </w:tc>
        <w:tc>
          <w:tcPr>
            <w:tcW w:w="6735" w:type="dxa"/>
            <w:tcBorders>
              <w:top w:val="single" w:color="000000" w:sz="4" w:space="0"/>
              <w:left w:val="single" w:color="000000" w:sz="4" w:space="0"/>
              <w:bottom w:val="single" w:color="000000" w:sz="4" w:space="0"/>
              <w:right w:val="single" w:color="000000" w:sz="4" w:space="0"/>
            </w:tcBorders>
          </w:tcPr>
          <w:p w14:paraId="0B818FA3">
            <w:pPr>
              <w:spacing w:before="0" w:after="0" w:line="171" w:lineRule="exact"/>
              <w:ind w:left="0" w:right="0"/>
              <w:rPr>
                <w:color w:val="000000" w:themeColor="text1"/>
                <w:u w:val="none"/>
              </w:rPr>
            </w:pPr>
          </w:p>
          <w:p w14:paraId="3200E5DC">
            <w:pPr>
              <w:spacing w:before="0" w:after="0" w:line="240" w:lineRule="auto"/>
              <w:ind w:left="0" w:right="0" w:firstLine="0"/>
              <w:rPr>
                <w:rFonts w:ascii="宋体" w:hAnsi="宋体" w:eastAsia="宋体" w:cs="宋体"/>
                <w:color w:val="000000" w:themeColor="text1"/>
                <w:spacing w:val="-2"/>
                <w:sz w:val="20"/>
                <w:szCs w:val="20"/>
                <w:u w:val="none"/>
              </w:rPr>
            </w:pPr>
            <w:r>
              <w:rPr>
                <w:rFonts w:ascii="宋体" w:hAnsi="宋体" w:eastAsia="宋体" w:cs="宋体"/>
                <w:color w:val="000000" w:themeColor="text1"/>
                <w:spacing w:val="-2"/>
                <w:sz w:val="20"/>
                <w:szCs w:val="20"/>
                <w:u w:val="none"/>
              </w:rPr>
              <w:t>□否</w:t>
            </w:r>
          </w:p>
          <w:p w14:paraId="09BB1B52">
            <w:pPr>
              <w:spacing w:before="0" w:after="0" w:line="240" w:lineRule="auto"/>
              <w:ind w:left="0" w:right="0" w:firstLine="0"/>
              <w:rPr>
                <w:color w:val="000000" w:themeColor="text1"/>
                <w:u w:val="none"/>
              </w:rPr>
            </w:pPr>
            <w:r>
              <w:rPr>
                <w:rFonts w:hint="eastAsia" w:ascii="Times New Roman" w:hAnsi="Times New Roman" w:cs="Times New Roman"/>
                <w:color w:val="000000" w:themeColor="text1"/>
                <w:spacing w:val="16"/>
                <w:sz w:val="20"/>
                <w:szCs w:val="20"/>
                <w:u w:val="none"/>
                <w:lang w:eastAsia="zh-CN"/>
              </w:rPr>
              <w:t>☑</w:t>
            </w:r>
            <w:r>
              <w:rPr>
                <w:rFonts w:ascii="宋体" w:hAnsi="宋体" w:eastAsia="宋体" w:cs="宋体"/>
                <w:color w:val="000000" w:themeColor="text1"/>
                <w:spacing w:val="22"/>
                <w:sz w:val="20"/>
                <w:szCs w:val="20"/>
                <w:u w:val="none"/>
              </w:rPr>
              <w:t>是</w:t>
            </w:r>
          </w:p>
          <w:p w14:paraId="3A7778E9">
            <w:pPr>
              <w:spacing w:before="0" w:after="0" w:line="439" w:lineRule="auto"/>
              <w:ind w:left="98" w:right="3" w:firstLine="0"/>
              <w:rPr>
                <w:color w:val="000000" w:themeColor="text1"/>
                <w:u w:val="none"/>
              </w:rPr>
            </w:pPr>
            <w:r>
              <w:rPr>
                <w:rFonts w:ascii="宋体" w:hAnsi="宋体" w:eastAsia="宋体" w:cs="宋体"/>
                <w:color w:val="000000" w:themeColor="text1"/>
                <w:spacing w:val="10"/>
                <w:sz w:val="20"/>
                <w:szCs w:val="20"/>
                <w:u w:val="none"/>
              </w:rPr>
              <w:t>履约担保的形式：承包人可以根据自身情况，自愿</w:t>
            </w:r>
            <w:r>
              <w:rPr>
                <w:rFonts w:ascii="宋体" w:hAnsi="宋体" w:eastAsia="宋体" w:cs="宋体"/>
                <w:color w:val="000000" w:themeColor="text1"/>
                <w:spacing w:val="9"/>
                <w:sz w:val="20"/>
                <w:szCs w:val="20"/>
                <w:u w:val="none"/>
              </w:rPr>
              <w:t>选择履约保证金、银</w:t>
            </w:r>
            <w:r>
              <w:rPr>
                <w:rFonts w:ascii="宋体" w:hAnsi="宋体" w:eastAsia="宋体" w:cs="宋体"/>
                <w:color w:val="000000" w:themeColor="text1"/>
                <w:spacing w:val="10"/>
                <w:sz w:val="20"/>
                <w:szCs w:val="20"/>
                <w:u w:val="none"/>
              </w:rPr>
              <w:t>行保函、保证保险、工程担保机构担保等任一形式</w:t>
            </w:r>
            <w:r>
              <w:rPr>
                <w:rFonts w:ascii="宋体" w:hAnsi="宋体" w:eastAsia="宋体" w:cs="宋体"/>
                <w:color w:val="000000" w:themeColor="text1"/>
                <w:spacing w:val="9"/>
                <w:sz w:val="20"/>
                <w:szCs w:val="20"/>
                <w:u w:val="none"/>
              </w:rPr>
              <w:t>作为履约担保，任何</w:t>
            </w:r>
            <w:r>
              <w:rPr>
                <w:rFonts w:ascii="宋体" w:hAnsi="宋体" w:eastAsia="宋体" w:cs="宋体"/>
                <w:color w:val="000000" w:themeColor="text1"/>
                <w:spacing w:val="10"/>
                <w:sz w:val="20"/>
                <w:szCs w:val="20"/>
                <w:u w:val="none"/>
              </w:rPr>
              <w:t>单位、个人不得以任何理由拒绝或限制使用。发包</w:t>
            </w:r>
            <w:r>
              <w:rPr>
                <w:rFonts w:ascii="宋体" w:hAnsi="宋体" w:eastAsia="宋体" w:cs="宋体"/>
                <w:color w:val="000000" w:themeColor="text1"/>
                <w:spacing w:val="9"/>
                <w:sz w:val="20"/>
                <w:szCs w:val="20"/>
                <w:u w:val="none"/>
              </w:rPr>
              <w:t>人要求提供履约担保</w:t>
            </w:r>
            <w:r>
              <w:rPr>
                <w:rFonts w:ascii="宋体" w:hAnsi="宋体" w:eastAsia="宋体" w:cs="宋体"/>
                <w:color w:val="000000" w:themeColor="text1"/>
                <w:spacing w:val="6"/>
                <w:sz w:val="20"/>
                <w:szCs w:val="20"/>
                <w:u w:val="none"/>
              </w:rPr>
              <w:t>的，应当在招标文件或合同条款中明确可以采用履约保证金、</w:t>
            </w:r>
            <w:r>
              <w:rPr>
                <w:rFonts w:ascii="宋体" w:hAnsi="宋体" w:eastAsia="宋体" w:cs="宋体"/>
                <w:color w:val="000000" w:themeColor="text1"/>
                <w:spacing w:val="9"/>
                <w:sz w:val="20"/>
                <w:szCs w:val="20"/>
                <w:u w:val="none"/>
              </w:rPr>
              <w:t>银行保</w:t>
            </w:r>
            <w:r>
              <w:rPr>
                <w:rFonts w:ascii="宋体" w:hAnsi="宋体" w:eastAsia="宋体" w:cs="宋体"/>
                <w:color w:val="000000" w:themeColor="text1"/>
                <w:spacing w:val="8"/>
                <w:sz w:val="20"/>
                <w:szCs w:val="20"/>
                <w:u w:val="none"/>
              </w:rPr>
              <w:t>函、</w:t>
            </w:r>
            <w:r>
              <w:rPr>
                <w:rFonts w:ascii="宋体" w:hAnsi="宋体" w:eastAsia="宋体" w:cs="宋体"/>
                <w:color w:val="000000" w:themeColor="text1"/>
                <w:spacing w:val="10"/>
                <w:sz w:val="20"/>
                <w:szCs w:val="20"/>
                <w:u w:val="none"/>
              </w:rPr>
              <w:t>保证保险、工程担保机构担</w:t>
            </w:r>
            <w:r>
              <w:rPr>
                <w:rFonts w:ascii="宋体" w:hAnsi="宋体" w:eastAsia="宋体" w:cs="宋体"/>
                <w:color w:val="000000" w:themeColor="text1"/>
                <w:spacing w:val="9"/>
                <w:sz w:val="20"/>
                <w:szCs w:val="20"/>
                <w:u w:val="none"/>
              </w:rPr>
              <w:t>保等任一形式作为履约担保。</w:t>
            </w:r>
          </w:p>
          <w:p w14:paraId="3155EA9F">
            <w:pPr>
              <w:spacing w:before="0" w:after="0" w:line="228" w:lineRule="auto"/>
              <w:ind w:left="98" w:right="0" w:firstLine="0"/>
              <w:rPr>
                <w:rFonts w:hint="eastAsia" w:eastAsia="宋体"/>
                <w:color w:val="000000" w:themeColor="text1"/>
                <w:u w:val="none"/>
                <w:lang w:eastAsia="zh-CN"/>
              </w:rPr>
            </w:pPr>
            <w:r>
              <w:rPr>
                <w:rFonts w:ascii="宋体" w:hAnsi="宋体" w:eastAsia="宋体" w:cs="宋体"/>
                <w:color w:val="000000" w:themeColor="text1"/>
                <w:spacing w:val="7"/>
                <w:sz w:val="20"/>
                <w:szCs w:val="20"/>
                <w:u w:val="none"/>
              </w:rPr>
              <w:t>履约担保的金额</w:t>
            </w:r>
            <w:r>
              <w:rPr>
                <w:rFonts w:hint="eastAsia" w:cs="宋体"/>
                <w:color w:val="000000" w:themeColor="text1"/>
                <w:spacing w:val="7"/>
                <w:sz w:val="20"/>
                <w:szCs w:val="20"/>
                <w:u w:val="none"/>
                <w:lang w:val="en-US" w:eastAsia="zh-CN"/>
              </w:rPr>
              <w:t>：4</w:t>
            </w:r>
            <w:r>
              <w:rPr>
                <w:rFonts w:ascii="宋体" w:hAnsi="宋体" w:eastAsia="宋体" w:cs="宋体"/>
                <w:color w:val="000000" w:themeColor="text1"/>
                <w:spacing w:val="7"/>
                <w:sz w:val="20"/>
                <w:szCs w:val="20"/>
                <w:u w:val="none"/>
              </w:rPr>
              <w:t>00.00</w:t>
            </w:r>
            <w:r>
              <w:rPr>
                <w:rFonts w:ascii="宋体" w:hAnsi="宋体" w:eastAsia="宋体" w:cs="宋体"/>
                <w:color w:val="000000" w:themeColor="text1"/>
                <w:spacing w:val="-47"/>
                <w:sz w:val="20"/>
                <w:szCs w:val="20"/>
                <w:u w:val="none"/>
              </w:rPr>
              <w:t xml:space="preserve"> </w:t>
            </w:r>
            <w:r>
              <w:rPr>
                <w:rFonts w:ascii="宋体" w:hAnsi="宋体" w:eastAsia="宋体" w:cs="宋体"/>
                <w:color w:val="000000" w:themeColor="text1"/>
                <w:spacing w:val="8"/>
                <w:sz w:val="20"/>
                <w:szCs w:val="20"/>
                <w:u w:val="none"/>
              </w:rPr>
              <w:t>万元</w:t>
            </w:r>
            <w:r>
              <w:rPr>
                <w:rFonts w:hint="eastAsia" w:ascii="宋体" w:hAnsi="宋体" w:eastAsia="宋体" w:cs="宋体"/>
                <w:color w:val="000000" w:themeColor="text1"/>
                <w:spacing w:val="8"/>
                <w:sz w:val="20"/>
                <w:szCs w:val="20"/>
                <w:u w:val="none"/>
                <w:lang w:eastAsia="zh-CN"/>
              </w:rPr>
              <w:t>。</w:t>
            </w:r>
          </w:p>
        </w:tc>
      </w:tr>
      <w:tr w14:paraId="15318F6D">
        <w:tblPrEx>
          <w:tblCellMar>
            <w:top w:w="0" w:type="dxa"/>
            <w:left w:w="0" w:type="dxa"/>
            <w:bottom w:w="0" w:type="dxa"/>
            <w:right w:w="0" w:type="dxa"/>
          </w:tblCellMar>
        </w:tblPrEx>
        <w:trPr>
          <w:trHeight w:val="526" w:hRule="exact"/>
        </w:trPr>
        <w:tc>
          <w:tcPr>
            <w:tcW w:w="9773" w:type="dxa"/>
            <w:gridSpan w:val="3"/>
            <w:tcBorders>
              <w:top w:val="single" w:color="000000" w:sz="4" w:space="0"/>
              <w:left w:val="single" w:color="000000" w:sz="4" w:space="0"/>
              <w:bottom w:val="single" w:color="000000" w:sz="4" w:space="0"/>
              <w:right w:val="single" w:color="000000" w:sz="4" w:space="0"/>
            </w:tcBorders>
          </w:tcPr>
          <w:p w14:paraId="3BFD506D">
            <w:pPr>
              <w:spacing w:before="140" w:after="0" w:line="240" w:lineRule="auto"/>
              <w:ind w:left="3931" w:right="0" w:firstLine="0"/>
              <w:rPr>
                <w:color w:val="000000" w:themeColor="text1"/>
              </w:rPr>
            </w:pPr>
            <w:r>
              <w:rPr>
                <w:rFonts w:ascii="宋体" w:hAnsi="宋体" w:eastAsia="宋体" w:cs="宋体"/>
                <w:color w:val="000000" w:themeColor="text1"/>
                <w:spacing w:val="9"/>
                <w:sz w:val="20"/>
                <w:szCs w:val="20"/>
              </w:rPr>
              <w:t>需要补充的</w:t>
            </w:r>
            <w:r>
              <w:rPr>
                <w:rFonts w:ascii="宋体" w:hAnsi="宋体" w:eastAsia="宋体" w:cs="宋体"/>
                <w:color w:val="000000" w:themeColor="text1"/>
                <w:spacing w:val="8"/>
                <w:sz w:val="20"/>
                <w:szCs w:val="20"/>
              </w:rPr>
              <w:t>其他内容</w:t>
            </w:r>
          </w:p>
        </w:tc>
      </w:tr>
      <w:tr w14:paraId="44D907FC">
        <w:tblPrEx>
          <w:tblCellMar>
            <w:top w:w="0" w:type="dxa"/>
            <w:left w:w="0" w:type="dxa"/>
            <w:bottom w:w="0" w:type="dxa"/>
            <w:right w:w="0" w:type="dxa"/>
          </w:tblCellMar>
        </w:tblPrEx>
        <w:trPr>
          <w:trHeight w:val="3185" w:hRule="exact"/>
        </w:trPr>
        <w:tc>
          <w:tcPr>
            <w:tcW w:w="933" w:type="dxa"/>
            <w:tcBorders>
              <w:top w:val="single" w:color="000000" w:sz="4" w:space="0"/>
              <w:left w:val="single" w:color="000000" w:sz="4" w:space="0"/>
              <w:bottom w:val="single" w:color="000000" w:sz="4" w:space="0"/>
              <w:right w:val="single" w:color="000000" w:sz="4" w:space="0"/>
            </w:tcBorders>
          </w:tcPr>
          <w:p w14:paraId="6DE03421">
            <w:pPr>
              <w:spacing w:before="0" w:after="0" w:line="200" w:lineRule="exact"/>
              <w:ind w:left="0" w:right="0"/>
              <w:rPr>
                <w:color w:val="000000" w:themeColor="text1"/>
              </w:rPr>
            </w:pPr>
          </w:p>
          <w:p w14:paraId="19D45401">
            <w:pPr>
              <w:spacing w:before="0" w:after="0" w:line="200" w:lineRule="exact"/>
              <w:ind w:left="0" w:right="0"/>
              <w:rPr>
                <w:color w:val="000000" w:themeColor="text1"/>
              </w:rPr>
            </w:pPr>
          </w:p>
          <w:p w14:paraId="67D8F716">
            <w:pPr>
              <w:spacing w:before="0" w:after="0" w:line="200" w:lineRule="exact"/>
              <w:ind w:left="0" w:right="0"/>
              <w:rPr>
                <w:color w:val="000000" w:themeColor="text1"/>
              </w:rPr>
            </w:pPr>
          </w:p>
          <w:p w14:paraId="39A4987F">
            <w:pPr>
              <w:spacing w:before="0" w:after="0" w:line="200" w:lineRule="exact"/>
              <w:ind w:left="0" w:right="0"/>
              <w:rPr>
                <w:color w:val="000000" w:themeColor="text1"/>
              </w:rPr>
            </w:pPr>
          </w:p>
          <w:p w14:paraId="1E590419">
            <w:pPr>
              <w:spacing w:before="0" w:after="0" w:line="200" w:lineRule="exact"/>
              <w:ind w:left="0" w:right="0"/>
              <w:rPr>
                <w:color w:val="000000" w:themeColor="text1"/>
              </w:rPr>
            </w:pPr>
          </w:p>
          <w:p w14:paraId="2CB49695">
            <w:pPr>
              <w:spacing w:before="0" w:after="0" w:line="200" w:lineRule="exact"/>
              <w:ind w:left="0" w:right="0"/>
              <w:rPr>
                <w:color w:val="000000" w:themeColor="text1"/>
              </w:rPr>
            </w:pPr>
          </w:p>
          <w:p w14:paraId="018AFC0E">
            <w:pPr>
              <w:spacing w:before="0" w:after="0" w:line="363" w:lineRule="exact"/>
              <w:ind w:left="0" w:right="0"/>
              <w:rPr>
                <w:color w:val="000000" w:themeColor="text1"/>
              </w:rPr>
            </w:pPr>
          </w:p>
          <w:p w14:paraId="55EC9C7E">
            <w:pPr>
              <w:spacing w:before="0" w:after="0" w:line="240" w:lineRule="auto"/>
              <w:ind w:left="247" w:right="0" w:firstLine="0"/>
              <w:rPr>
                <w:color w:val="000000" w:themeColor="text1"/>
              </w:rPr>
            </w:pPr>
            <w:r>
              <w:rPr>
                <w:rFonts w:ascii="宋体" w:hAnsi="宋体" w:eastAsia="宋体" w:cs="宋体"/>
                <w:color w:val="000000" w:themeColor="text1"/>
                <w:spacing w:val="3"/>
                <w:sz w:val="20"/>
                <w:szCs w:val="20"/>
              </w:rPr>
              <w:t>10</w:t>
            </w:r>
            <w:r>
              <w:rPr>
                <w:rFonts w:ascii="宋体" w:hAnsi="宋体" w:eastAsia="宋体" w:cs="宋体"/>
                <w:color w:val="000000" w:themeColor="text1"/>
                <w:spacing w:val="2"/>
                <w:sz w:val="20"/>
                <w:szCs w:val="20"/>
              </w:rPr>
              <w:t>.1</w:t>
            </w:r>
          </w:p>
        </w:tc>
        <w:tc>
          <w:tcPr>
            <w:tcW w:w="2105" w:type="dxa"/>
            <w:tcBorders>
              <w:top w:val="single" w:color="000000" w:sz="4" w:space="0"/>
              <w:left w:val="single" w:color="000000" w:sz="4" w:space="0"/>
              <w:bottom w:val="single" w:color="000000" w:sz="4" w:space="0"/>
              <w:right w:val="single" w:color="000000" w:sz="4" w:space="0"/>
            </w:tcBorders>
          </w:tcPr>
          <w:p w14:paraId="6C1CB17C">
            <w:pPr>
              <w:spacing w:before="0" w:after="0" w:line="200" w:lineRule="exact"/>
              <w:ind w:left="0" w:right="0"/>
              <w:rPr>
                <w:color w:val="000000" w:themeColor="text1"/>
                <w:highlight w:val="none"/>
                <w:u w:val="single"/>
              </w:rPr>
            </w:pPr>
          </w:p>
          <w:p w14:paraId="6CFF96E0">
            <w:pPr>
              <w:spacing w:before="0" w:after="0" w:line="200" w:lineRule="exact"/>
              <w:ind w:left="0" w:right="0"/>
              <w:rPr>
                <w:color w:val="000000" w:themeColor="text1"/>
                <w:highlight w:val="none"/>
                <w:u w:val="single"/>
              </w:rPr>
            </w:pPr>
          </w:p>
          <w:p w14:paraId="38B47CA4">
            <w:pPr>
              <w:spacing w:before="0" w:after="0" w:line="200" w:lineRule="exact"/>
              <w:ind w:left="0" w:right="0"/>
              <w:rPr>
                <w:color w:val="000000" w:themeColor="text1"/>
                <w:highlight w:val="none"/>
                <w:u w:val="single"/>
              </w:rPr>
            </w:pPr>
          </w:p>
          <w:p w14:paraId="369A8E54">
            <w:pPr>
              <w:spacing w:before="0" w:after="0" w:line="200" w:lineRule="exact"/>
              <w:ind w:left="0" w:right="0"/>
              <w:rPr>
                <w:color w:val="000000" w:themeColor="text1"/>
                <w:highlight w:val="none"/>
                <w:u w:val="single"/>
              </w:rPr>
            </w:pPr>
          </w:p>
          <w:p w14:paraId="435FFC8E">
            <w:pPr>
              <w:spacing w:before="0" w:after="0" w:line="200" w:lineRule="exact"/>
              <w:ind w:left="0" w:right="0"/>
              <w:rPr>
                <w:color w:val="000000" w:themeColor="text1"/>
                <w:highlight w:val="none"/>
                <w:u w:val="single"/>
              </w:rPr>
            </w:pPr>
          </w:p>
          <w:p w14:paraId="2829CD15">
            <w:pPr>
              <w:spacing w:before="0" w:after="0" w:line="200" w:lineRule="exact"/>
              <w:ind w:left="0" w:right="0"/>
              <w:rPr>
                <w:color w:val="000000" w:themeColor="text1"/>
                <w:highlight w:val="none"/>
                <w:u w:val="single"/>
              </w:rPr>
            </w:pPr>
          </w:p>
          <w:p w14:paraId="170B1516">
            <w:pPr>
              <w:spacing w:before="0" w:after="0" w:line="363" w:lineRule="exact"/>
              <w:ind w:left="0" w:right="0"/>
              <w:rPr>
                <w:color w:val="000000" w:themeColor="text1"/>
                <w:highlight w:val="none"/>
                <w:u w:val="single"/>
              </w:rPr>
            </w:pPr>
          </w:p>
          <w:p w14:paraId="3FCD8A78">
            <w:pPr>
              <w:spacing w:before="0" w:after="0" w:line="240" w:lineRule="auto"/>
              <w:ind w:left="515" w:right="0" w:firstLine="0"/>
              <w:rPr>
                <w:color w:val="000000" w:themeColor="text1"/>
                <w:highlight w:val="none"/>
                <w:u w:val="single"/>
              </w:rPr>
            </w:pPr>
            <w:r>
              <w:rPr>
                <w:rFonts w:ascii="宋体" w:hAnsi="宋体" w:eastAsia="宋体" w:cs="宋体"/>
                <w:b/>
                <w:color w:val="000000" w:themeColor="text1"/>
                <w:spacing w:val="8"/>
                <w:sz w:val="20"/>
                <w:szCs w:val="20"/>
                <w:highlight w:val="none"/>
                <w:u w:val="single"/>
              </w:rPr>
              <w:t>招</w:t>
            </w:r>
            <w:r>
              <w:rPr>
                <w:rFonts w:ascii="宋体" w:hAnsi="宋体" w:eastAsia="宋体" w:cs="宋体"/>
                <w:b/>
                <w:color w:val="000000" w:themeColor="text1"/>
                <w:spacing w:val="7"/>
                <w:sz w:val="20"/>
                <w:szCs w:val="20"/>
                <w:highlight w:val="none"/>
                <w:u w:val="single"/>
              </w:rPr>
              <w:t>标控制价</w:t>
            </w:r>
          </w:p>
        </w:tc>
        <w:tc>
          <w:tcPr>
            <w:tcW w:w="6735" w:type="dxa"/>
            <w:tcBorders>
              <w:top w:val="single" w:color="000000" w:sz="4" w:space="0"/>
              <w:left w:val="single" w:color="000000" w:sz="4" w:space="0"/>
              <w:bottom w:val="single" w:color="000000" w:sz="4" w:space="0"/>
              <w:right w:val="single" w:color="000000" w:sz="4" w:space="0"/>
            </w:tcBorders>
          </w:tcPr>
          <w:p w14:paraId="712F60EA">
            <w:pPr>
              <w:spacing w:before="136" w:after="0" w:line="446" w:lineRule="auto"/>
              <w:ind w:left="98" w:right="207" w:firstLine="0"/>
              <w:rPr>
                <w:color w:val="000000" w:themeColor="text1"/>
                <w:highlight w:val="none"/>
                <w:u w:val="single"/>
              </w:rPr>
            </w:pPr>
            <w:r>
              <w:rPr>
                <w:rFonts w:ascii="宋体" w:hAnsi="宋体" w:eastAsia="宋体" w:cs="宋体"/>
                <w:b/>
                <w:color w:val="000000" w:themeColor="text1"/>
                <w:spacing w:val="13"/>
                <w:sz w:val="20"/>
                <w:szCs w:val="20"/>
                <w:highlight w:val="none"/>
                <w:u w:val="single"/>
              </w:rPr>
              <w:t>本项目招标人设置招标控制价，招标控</w:t>
            </w:r>
            <w:r>
              <w:rPr>
                <w:rFonts w:ascii="宋体" w:hAnsi="宋体" w:eastAsia="宋体" w:cs="宋体"/>
                <w:b/>
                <w:color w:val="000000" w:themeColor="text1"/>
                <w:spacing w:val="12"/>
                <w:sz w:val="20"/>
                <w:szCs w:val="20"/>
                <w:highlight w:val="none"/>
                <w:u w:val="single"/>
              </w:rPr>
              <w:t>制价包含为完成本项目全部内</w:t>
            </w:r>
            <w:r>
              <w:rPr>
                <w:rFonts w:ascii="宋体" w:hAnsi="宋体" w:eastAsia="宋体" w:cs="宋体"/>
                <w:b/>
                <w:color w:val="000000" w:themeColor="text1"/>
                <w:spacing w:val="13"/>
                <w:sz w:val="20"/>
                <w:szCs w:val="20"/>
                <w:highlight w:val="none"/>
                <w:u w:val="single"/>
              </w:rPr>
              <w:t>容而发生的费用以及招标文件中约定的</w:t>
            </w:r>
            <w:r>
              <w:rPr>
                <w:rFonts w:ascii="宋体" w:hAnsi="宋体" w:eastAsia="宋体" w:cs="宋体"/>
                <w:b/>
                <w:color w:val="000000" w:themeColor="text1"/>
                <w:spacing w:val="12"/>
                <w:sz w:val="20"/>
                <w:szCs w:val="20"/>
                <w:highlight w:val="none"/>
                <w:u w:val="single"/>
              </w:rPr>
              <w:t>相关费用。通过资格审查且报</w:t>
            </w:r>
            <w:r>
              <w:rPr>
                <w:rFonts w:ascii="宋体" w:hAnsi="宋体" w:eastAsia="宋体" w:cs="宋体"/>
                <w:b/>
                <w:color w:val="000000" w:themeColor="text1"/>
                <w:spacing w:val="13"/>
                <w:sz w:val="20"/>
                <w:szCs w:val="20"/>
                <w:highlight w:val="none"/>
                <w:u w:val="single"/>
              </w:rPr>
              <w:t>价等于或低于招标控制价的为有效报价</w:t>
            </w:r>
            <w:r>
              <w:rPr>
                <w:rFonts w:ascii="宋体" w:hAnsi="宋体" w:eastAsia="宋体" w:cs="宋体"/>
                <w:b/>
                <w:color w:val="000000" w:themeColor="text1"/>
                <w:spacing w:val="12"/>
                <w:sz w:val="20"/>
                <w:szCs w:val="20"/>
                <w:highlight w:val="none"/>
                <w:u w:val="single"/>
              </w:rPr>
              <w:t>（经评标委员会评审报价低于</w:t>
            </w:r>
            <w:r>
              <w:rPr>
                <w:rFonts w:ascii="宋体" w:hAnsi="宋体" w:eastAsia="宋体" w:cs="宋体"/>
                <w:b/>
                <w:color w:val="000000" w:themeColor="text1"/>
                <w:spacing w:val="10"/>
                <w:sz w:val="20"/>
                <w:szCs w:val="20"/>
                <w:highlight w:val="none"/>
                <w:u w:val="single"/>
              </w:rPr>
              <w:t>企业成本的报价除外），报价高</w:t>
            </w:r>
            <w:r>
              <w:rPr>
                <w:rFonts w:ascii="宋体" w:hAnsi="宋体" w:eastAsia="宋体" w:cs="宋体"/>
                <w:b/>
                <w:color w:val="000000" w:themeColor="text1"/>
                <w:spacing w:val="9"/>
                <w:sz w:val="20"/>
                <w:szCs w:val="20"/>
                <w:highlight w:val="none"/>
                <w:u w:val="single"/>
              </w:rPr>
              <w:t>于招标控制价的为无效报价。</w:t>
            </w:r>
          </w:p>
          <w:p w14:paraId="32F21E55">
            <w:pPr>
              <w:spacing w:before="136" w:after="0" w:line="446" w:lineRule="auto"/>
              <w:ind w:left="98" w:right="207" w:firstLine="0"/>
              <w:rPr>
                <w:rFonts w:ascii="宋体" w:hAnsi="宋体" w:eastAsia="宋体" w:cs="宋体"/>
                <w:b/>
                <w:color w:val="000000" w:themeColor="text1"/>
                <w:spacing w:val="13"/>
                <w:sz w:val="20"/>
                <w:szCs w:val="20"/>
                <w:highlight w:val="none"/>
                <w:u w:val="single"/>
              </w:rPr>
            </w:pPr>
            <w:r>
              <w:rPr>
                <w:rFonts w:ascii="宋体" w:hAnsi="宋体" w:eastAsia="宋体" w:cs="宋体"/>
                <w:b/>
                <w:color w:val="000000" w:themeColor="text1"/>
                <w:spacing w:val="13"/>
                <w:sz w:val="20"/>
                <w:szCs w:val="20"/>
                <w:highlight w:val="none"/>
                <w:u w:val="single"/>
              </w:rPr>
              <w:t>招标控制价为¥40933170</w:t>
            </w:r>
            <w:r>
              <w:rPr>
                <w:rFonts w:hint="eastAsia" w:cs="宋体"/>
                <w:b/>
                <w:color w:val="000000" w:themeColor="text1"/>
                <w:spacing w:val="13"/>
                <w:sz w:val="20"/>
                <w:szCs w:val="20"/>
                <w:highlight w:val="none"/>
                <w:u w:val="single"/>
                <w:lang w:val="en-US" w:eastAsia="zh-CN"/>
              </w:rPr>
              <w:t>.</w:t>
            </w:r>
            <w:r>
              <w:rPr>
                <w:rFonts w:ascii="宋体" w:hAnsi="宋体" w:eastAsia="宋体" w:cs="宋体"/>
                <w:b/>
                <w:color w:val="000000" w:themeColor="text1"/>
                <w:spacing w:val="13"/>
                <w:sz w:val="20"/>
                <w:szCs w:val="20"/>
                <w:highlight w:val="none"/>
                <w:u w:val="single"/>
              </w:rPr>
              <w:t>7元（大写：人民币：</w:t>
            </w:r>
            <w:r>
              <w:rPr>
                <w:rFonts w:hint="eastAsia" w:cs="宋体"/>
                <w:b/>
                <w:color w:val="000000" w:themeColor="text1"/>
                <w:spacing w:val="13"/>
                <w:sz w:val="20"/>
                <w:szCs w:val="20"/>
                <w:highlight w:val="none"/>
                <w:u w:val="single"/>
                <w:lang w:val="en-US" w:eastAsia="zh-CN"/>
              </w:rPr>
              <w:t>肆仟零玖拾叁万叁仟壹佰柒拾元柒角</w:t>
            </w:r>
            <w:r>
              <w:rPr>
                <w:rFonts w:ascii="宋体" w:hAnsi="宋体" w:eastAsia="宋体" w:cs="宋体"/>
                <w:b/>
                <w:color w:val="000000" w:themeColor="text1"/>
                <w:spacing w:val="13"/>
                <w:sz w:val="20"/>
                <w:szCs w:val="20"/>
                <w:highlight w:val="none"/>
                <w:u w:val="single"/>
              </w:rPr>
              <w:t>）</w:t>
            </w:r>
          </w:p>
          <w:p w14:paraId="46F57E7F">
            <w:pPr>
              <w:spacing w:before="136" w:after="0" w:line="446" w:lineRule="auto"/>
              <w:ind w:left="98" w:right="207" w:firstLine="0"/>
              <w:rPr>
                <w:color w:val="000000" w:themeColor="text1"/>
                <w:highlight w:val="none"/>
                <w:u w:val="single"/>
              </w:rPr>
            </w:pPr>
            <w:r>
              <w:rPr>
                <w:rFonts w:ascii="宋体" w:hAnsi="宋体" w:eastAsia="宋体" w:cs="宋体"/>
                <w:b/>
                <w:color w:val="000000" w:themeColor="text1"/>
                <w:spacing w:val="13"/>
                <w:sz w:val="20"/>
                <w:szCs w:val="20"/>
                <w:highlight w:val="none"/>
                <w:u w:val="single"/>
              </w:rPr>
              <w:t>注：各投标人投标报价超过本工程招标控制价的均按无效投标处理。</w:t>
            </w:r>
          </w:p>
        </w:tc>
      </w:tr>
      <w:tr w14:paraId="335D8067">
        <w:tblPrEx>
          <w:tblCellMar>
            <w:top w:w="0" w:type="dxa"/>
            <w:left w:w="0" w:type="dxa"/>
            <w:bottom w:w="0" w:type="dxa"/>
            <w:right w:w="0" w:type="dxa"/>
          </w:tblCellMar>
        </w:tblPrEx>
        <w:trPr>
          <w:trHeight w:val="1620" w:hRule="exact"/>
        </w:trPr>
        <w:tc>
          <w:tcPr>
            <w:tcW w:w="933" w:type="dxa"/>
            <w:tcBorders>
              <w:top w:val="single" w:color="000000" w:sz="4" w:space="0"/>
              <w:left w:val="single" w:color="000000" w:sz="4" w:space="0"/>
              <w:bottom w:val="single" w:color="000000" w:sz="4" w:space="0"/>
              <w:right w:val="single" w:color="000000" w:sz="4" w:space="0"/>
            </w:tcBorders>
          </w:tcPr>
          <w:p w14:paraId="60807CA6">
            <w:pPr>
              <w:spacing w:before="0" w:after="0" w:line="200" w:lineRule="exact"/>
              <w:ind w:left="0" w:right="0"/>
              <w:rPr>
                <w:color w:val="000000" w:themeColor="text1"/>
              </w:rPr>
            </w:pPr>
          </w:p>
          <w:p w14:paraId="52BC9559">
            <w:pPr>
              <w:spacing w:before="0" w:after="0" w:line="200" w:lineRule="exact"/>
              <w:ind w:left="0" w:right="0"/>
              <w:rPr>
                <w:color w:val="000000" w:themeColor="text1"/>
              </w:rPr>
            </w:pPr>
          </w:p>
          <w:p w14:paraId="582E0B08">
            <w:pPr>
              <w:spacing w:before="0" w:after="0" w:line="241" w:lineRule="exact"/>
              <w:ind w:left="0" w:right="0"/>
              <w:rPr>
                <w:color w:val="000000" w:themeColor="text1"/>
              </w:rPr>
            </w:pPr>
          </w:p>
          <w:p w14:paraId="426E4C2F">
            <w:pPr>
              <w:spacing w:before="0" w:after="0" w:line="240" w:lineRule="auto"/>
              <w:ind w:left="247" w:right="0" w:firstLine="0"/>
              <w:rPr>
                <w:color w:val="000000" w:themeColor="text1"/>
              </w:rPr>
            </w:pPr>
            <w:r>
              <w:rPr>
                <w:rFonts w:ascii="宋体" w:hAnsi="宋体" w:eastAsia="宋体" w:cs="宋体"/>
                <w:color w:val="000000" w:themeColor="text1"/>
                <w:spacing w:val="3"/>
                <w:sz w:val="20"/>
                <w:szCs w:val="20"/>
              </w:rPr>
              <w:t>11</w:t>
            </w:r>
            <w:r>
              <w:rPr>
                <w:rFonts w:ascii="宋体" w:hAnsi="宋体" w:eastAsia="宋体" w:cs="宋体"/>
                <w:color w:val="000000" w:themeColor="text1"/>
                <w:spacing w:val="2"/>
                <w:sz w:val="20"/>
                <w:szCs w:val="20"/>
              </w:rPr>
              <w:t>.1</w:t>
            </w:r>
          </w:p>
        </w:tc>
        <w:tc>
          <w:tcPr>
            <w:tcW w:w="2105" w:type="dxa"/>
            <w:tcBorders>
              <w:top w:val="single" w:color="000000" w:sz="4" w:space="0"/>
              <w:left w:val="single" w:color="000000" w:sz="4" w:space="0"/>
              <w:bottom w:val="single" w:color="000000" w:sz="4" w:space="0"/>
              <w:right w:val="single" w:color="000000" w:sz="4" w:space="0"/>
            </w:tcBorders>
          </w:tcPr>
          <w:p w14:paraId="4602E490">
            <w:pPr>
              <w:spacing w:before="0" w:after="0" w:line="200" w:lineRule="exact"/>
              <w:ind w:left="0" w:right="0"/>
              <w:rPr>
                <w:color w:val="000000" w:themeColor="text1"/>
                <w:u w:val="none"/>
              </w:rPr>
            </w:pPr>
          </w:p>
          <w:p w14:paraId="7DC8B559">
            <w:pPr>
              <w:spacing w:before="0" w:after="0" w:line="200" w:lineRule="exact"/>
              <w:ind w:left="0" w:right="0"/>
              <w:rPr>
                <w:color w:val="000000" w:themeColor="text1"/>
                <w:u w:val="none"/>
              </w:rPr>
            </w:pPr>
          </w:p>
          <w:p w14:paraId="11734AC1">
            <w:pPr>
              <w:spacing w:before="0" w:after="0" w:line="241" w:lineRule="exact"/>
              <w:ind w:left="0" w:right="0"/>
              <w:rPr>
                <w:color w:val="000000" w:themeColor="text1"/>
                <w:u w:val="none"/>
              </w:rPr>
            </w:pPr>
          </w:p>
          <w:p w14:paraId="7FCCF223">
            <w:pPr>
              <w:spacing w:before="0" w:after="0" w:line="240" w:lineRule="auto"/>
              <w:ind w:left="621" w:right="0" w:firstLine="0"/>
              <w:rPr>
                <w:color w:val="000000" w:themeColor="text1"/>
                <w:u w:val="none"/>
              </w:rPr>
            </w:pPr>
            <w:r>
              <w:rPr>
                <w:rFonts w:ascii="宋体" w:hAnsi="宋体" w:eastAsia="宋体" w:cs="宋体"/>
                <w:color w:val="000000" w:themeColor="text1"/>
                <w:spacing w:val="7"/>
                <w:sz w:val="20"/>
                <w:szCs w:val="20"/>
                <w:u w:val="none"/>
              </w:rPr>
              <w:t>付款</w:t>
            </w:r>
            <w:r>
              <w:rPr>
                <w:rFonts w:ascii="宋体" w:hAnsi="宋体" w:eastAsia="宋体" w:cs="宋体"/>
                <w:color w:val="000000" w:themeColor="text1"/>
                <w:spacing w:val="6"/>
                <w:sz w:val="20"/>
                <w:szCs w:val="20"/>
                <w:u w:val="none"/>
              </w:rPr>
              <w:t>方式</w:t>
            </w:r>
          </w:p>
        </w:tc>
        <w:tc>
          <w:tcPr>
            <w:tcW w:w="6735" w:type="dxa"/>
            <w:tcBorders>
              <w:top w:val="single" w:color="000000" w:sz="4" w:space="0"/>
              <w:left w:val="single" w:color="000000" w:sz="4" w:space="0"/>
              <w:bottom w:val="single" w:color="000000" w:sz="4" w:space="0"/>
              <w:right w:val="single" w:color="000000" w:sz="4" w:space="0"/>
            </w:tcBorders>
          </w:tcPr>
          <w:p w14:paraId="3760AF22">
            <w:pPr>
              <w:spacing w:before="154" w:after="0" w:line="350" w:lineRule="auto"/>
              <w:ind w:left="98" w:right="106" w:firstLine="0"/>
              <w:rPr>
                <w:b w:val="0"/>
                <w:bCs/>
                <w:color w:val="000000" w:themeColor="text1"/>
                <w:u w:val="none"/>
              </w:rPr>
            </w:pPr>
            <w:r>
              <w:rPr>
                <w:rFonts w:hint="eastAsia"/>
                <w:b w:val="0"/>
                <w:bCs/>
                <w:color w:val="000000" w:themeColor="text1"/>
                <w:u w:val="none"/>
                <w:lang w:val="en-US" w:eastAsia="zh-CN"/>
              </w:rPr>
              <w:t>主体结构封顶，付已完工程量产值的60%，竣工验收合格并经审计后付结算审计价的97%，剩余3%质保金缺陷责任期满后扣除乙方不积极维修、甲方自行维修的成本后无息付清。</w:t>
            </w:r>
          </w:p>
        </w:tc>
      </w:tr>
      <w:tr w14:paraId="1978F7BC">
        <w:tblPrEx>
          <w:tblCellMar>
            <w:top w:w="0" w:type="dxa"/>
            <w:left w:w="0" w:type="dxa"/>
            <w:bottom w:w="0" w:type="dxa"/>
            <w:right w:w="0" w:type="dxa"/>
          </w:tblCellMar>
        </w:tblPrEx>
        <w:trPr>
          <w:trHeight w:val="577" w:hRule="exact"/>
        </w:trPr>
        <w:tc>
          <w:tcPr>
            <w:tcW w:w="933" w:type="dxa"/>
            <w:tcBorders>
              <w:top w:val="single" w:color="000000" w:sz="4" w:space="0"/>
              <w:left w:val="single" w:color="000000" w:sz="4" w:space="0"/>
              <w:bottom w:val="single" w:color="000000" w:sz="4" w:space="0"/>
              <w:right w:val="single" w:color="000000" w:sz="4" w:space="0"/>
            </w:tcBorders>
          </w:tcPr>
          <w:p w14:paraId="3B01A2D0">
            <w:pPr>
              <w:spacing w:before="0" w:after="0" w:line="164" w:lineRule="exact"/>
              <w:ind w:left="0" w:right="0"/>
              <w:rPr>
                <w:color w:val="000000" w:themeColor="text1"/>
              </w:rPr>
            </w:pPr>
          </w:p>
          <w:p w14:paraId="44E4325C">
            <w:pPr>
              <w:spacing w:before="0" w:after="0" w:line="240" w:lineRule="auto"/>
              <w:ind w:left="247" w:right="0" w:firstLine="0"/>
              <w:rPr>
                <w:color w:val="000000" w:themeColor="text1"/>
              </w:rPr>
            </w:pPr>
            <w:r>
              <w:rPr>
                <w:rFonts w:ascii="宋体" w:hAnsi="宋体" w:eastAsia="宋体" w:cs="宋体"/>
                <w:color w:val="000000" w:themeColor="text1"/>
                <w:spacing w:val="3"/>
                <w:sz w:val="20"/>
                <w:szCs w:val="20"/>
              </w:rPr>
              <w:t>11</w:t>
            </w:r>
            <w:r>
              <w:rPr>
                <w:rFonts w:ascii="宋体" w:hAnsi="宋体" w:eastAsia="宋体" w:cs="宋体"/>
                <w:color w:val="000000" w:themeColor="text1"/>
                <w:spacing w:val="2"/>
                <w:sz w:val="20"/>
                <w:szCs w:val="20"/>
              </w:rPr>
              <w:t>.2</w:t>
            </w:r>
          </w:p>
        </w:tc>
        <w:tc>
          <w:tcPr>
            <w:tcW w:w="2105" w:type="dxa"/>
            <w:tcBorders>
              <w:top w:val="single" w:color="000000" w:sz="4" w:space="0"/>
              <w:left w:val="single" w:color="000000" w:sz="4" w:space="0"/>
              <w:bottom w:val="single" w:color="000000" w:sz="4" w:space="0"/>
              <w:right w:val="single" w:color="000000" w:sz="4" w:space="0"/>
            </w:tcBorders>
          </w:tcPr>
          <w:p w14:paraId="472619BF">
            <w:pPr>
              <w:spacing w:before="0" w:after="0" w:line="164" w:lineRule="exact"/>
              <w:ind w:left="0" w:right="0"/>
              <w:rPr>
                <w:color w:val="000000" w:themeColor="text1"/>
              </w:rPr>
            </w:pPr>
          </w:p>
          <w:p w14:paraId="5B6AC671">
            <w:pPr>
              <w:spacing w:before="0" w:after="0" w:line="240" w:lineRule="auto"/>
              <w:ind w:left="515" w:right="0" w:firstLine="0"/>
              <w:rPr>
                <w:color w:val="000000" w:themeColor="text1"/>
              </w:rPr>
            </w:pPr>
            <w:r>
              <w:rPr>
                <w:rFonts w:ascii="宋体" w:hAnsi="宋体" w:eastAsia="宋体" w:cs="宋体"/>
                <w:color w:val="000000" w:themeColor="text1"/>
                <w:spacing w:val="8"/>
                <w:sz w:val="20"/>
                <w:szCs w:val="20"/>
              </w:rPr>
              <w:t>缺陷</w:t>
            </w:r>
            <w:r>
              <w:rPr>
                <w:rFonts w:ascii="宋体" w:hAnsi="宋体" w:eastAsia="宋体" w:cs="宋体"/>
                <w:color w:val="000000" w:themeColor="text1"/>
                <w:spacing w:val="7"/>
                <w:sz w:val="20"/>
                <w:szCs w:val="20"/>
              </w:rPr>
              <w:t>责任期</w:t>
            </w:r>
          </w:p>
        </w:tc>
        <w:tc>
          <w:tcPr>
            <w:tcW w:w="6735" w:type="dxa"/>
            <w:tcBorders>
              <w:top w:val="single" w:color="000000" w:sz="4" w:space="0"/>
              <w:left w:val="single" w:color="000000" w:sz="4" w:space="0"/>
              <w:bottom w:val="single" w:color="000000" w:sz="4" w:space="0"/>
              <w:right w:val="single" w:color="000000" w:sz="4" w:space="0"/>
            </w:tcBorders>
          </w:tcPr>
          <w:p w14:paraId="6861256B">
            <w:pPr>
              <w:spacing w:before="141" w:after="0" w:line="240" w:lineRule="auto"/>
              <w:ind w:left="98" w:right="0" w:firstLine="0"/>
              <w:rPr>
                <w:b w:val="0"/>
                <w:bCs/>
                <w:color w:val="000000" w:themeColor="text1"/>
              </w:rPr>
            </w:pPr>
            <w:r>
              <w:rPr>
                <w:rFonts w:ascii="宋体" w:hAnsi="宋体" w:eastAsia="宋体" w:cs="宋体"/>
                <w:b w:val="0"/>
                <w:bCs/>
                <w:color w:val="000000" w:themeColor="text1"/>
                <w:spacing w:val="13"/>
                <w:sz w:val="20"/>
                <w:szCs w:val="20"/>
              </w:rPr>
              <w:t>自工程竣工验收合格备案证书颁发之日起 24 个月</w:t>
            </w:r>
          </w:p>
        </w:tc>
      </w:tr>
      <w:tr w14:paraId="497150A3">
        <w:tblPrEx>
          <w:tblCellMar>
            <w:top w:w="0" w:type="dxa"/>
            <w:left w:w="0" w:type="dxa"/>
            <w:bottom w:w="0" w:type="dxa"/>
            <w:right w:w="0" w:type="dxa"/>
          </w:tblCellMar>
        </w:tblPrEx>
        <w:trPr>
          <w:trHeight w:val="11582" w:hRule="exact"/>
        </w:trPr>
        <w:tc>
          <w:tcPr>
            <w:tcW w:w="933" w:type="dxa"/>
            <w:tcBorders>
              <w:top w:val="single" w:color="000000" w:sz="4" w:space="0"/>
              <w:left w:val="single" w:color="000000" w:sz="4" w:space="0"/>
              <w:bottom w:val="single" w:color="000000" w:sz="4" w:space="0"/>
              <w:right w:val="single" w:color="000000" w:sz="4" w:space="0"/>
            </w:tcBorders>
          </w:tcPr>
          <w:p w14:paraId="484790B1">
            <w:pPr>
              <w:spacing w:before="0" w:after="0" w:line="200" w:lineRule="exact"/>
              <w:ind w:left="0" w:right="0"/>
              <w:rPr>
                <w:color w:val="000000" w:themeColor="text1"/>
              </w:rPr>
            </w:pPr>
          </w:p>
          <w:p w14:paraId="64FD5ADC">
            <w:pPr>
              <w:spacing w:before="0" w:after="0" w:line="303" w:lineRule="exact"/>
              <w:ind w:left="0" w:right="0"/>
              <w:rPr>
                <w:color w:val="000000" w:themeColor="text1"/>
              </w:rPr>
            </w:pPr>
          </w:p>
          <w:p w14:paraId="66D98D8E">
            <w:pPr>
              <w:spacing w:before="0" w:after="0" w:line="240" w:lineRule="auto"/>
              <w:ind w:left="213" w:right="0" w:firstLine="0"/>
              <w:rPr>
                <w:rFonts w:ascii="宋体" w:hAnsi="宋体" w:eastAsia="宋体" w:cs="宋体"/>
                <w:color w:val="000000" w:themeColor="text1"/>
                <w:spacing w:val="-5"/>
                <w:sz w:val="24"/>
                <w:szCs w:val="24"/>
              </w:rPr>
            </w:pPr>
          </w:p>
          <w:p w14:paraId="1922904E">
            <w:pPr>
              <w:spacing w:before="0" w:after="0" w:line="240" w:lineRule="auto"/>
              <w:ind w:left="213" w:right="0" w:firstLine="0"/>
              <w:rPr>
                <w:rFonts w:ascii="宋体" w:hAnsi="宋体" w:eastAsia="宋体" w:cs="宋体"/>
                <w:color w:val="000000" w:themeColor="text1"/>
                <w:spacing w:val="-5"/>
                <w:sz w:val="24"/>
                <w:szCs w:val="24"/>
              </w:rPr>
            </w:pPr>
          </w:p>
          <w:p w14:paraId="511B3F6A">
            <w:pPr>
              <w:spacing w:before="0" w:after="0" w:line="240" w:lineRule="auto"/>
              <w:ind w:left="213" w:right="0" w:firstLine="0"/>
              <w:rPr>
                <w:rFonts w:ascii="宋体" w:hAnsi="宋体" w:eastAsia="宋体" w:cs="宋体"/>
                <w:color w:val="000000" w:themeColor="text1"/>
                <w:spacing w:val="-5"/>
                <w:sz w:val="24"/>
                <w:szCs w:val="24"/>
              </w:rPr>
            </w:pPr>
          </w:p>
          <w:p w14:paraId="2A84A5D2">
            <w:pPr>
              <w:spacing w:before="0" w:after="0" w:line="240" w:lineRule="auto"/>
              <w:ind w:left="213" w:right="0" w:firstLine="0"/>
              <w:rPr>
                <w:rFonts w:ascii="宋体" w:hAnsi="宋体" w:eastAsia="宋体" w:cs="宋体"/>
                <w:color w:val="000000" w:themeColor="text1"/>
                <w:spacing w:val="-5"/>
                <w:sz w:val="24"/>
                <w:szCs w:val="24"/>
              </w:rPr>
            </w:pPr>
          </w:p>
          <w:p w14:paraId="78764DBF">
            <w:pPr>
              <w:spacing w:before="0" w:after="0" w:line="240" w:lineRule="auto"/>
              <w:ind w:left="213" w:right="0" w:firstLine="0"/>
              <w:rPr>
                <w:rFonts w:ascii="宋体" w:hAnsi="宋体" w:eastAsia="宋体" w:cs="宋体"/>
                <w:color w:val="000000" w:themeColor="text1"/>
                <w:spacing w:val="-5"/>
                <w:sz w:val="24"/>
                <w:szCs w:val="24"/>
              </w:rPr>
            </w:pPr>
          </w:p>
          <w:p w14:paraId="4674B28A">
            <w:pPr>
              <w:spacing w:before="0" w:after="0" w:line="240" w:lineRule="auto"/>
              <w:ind w:left="213" w:right="0" w:firstLine="0"/>
              <w:rPr>
                <w:rFonts w:ascii="宋体" w:hAnsi="宋体" w:eastAsia="宋体" w:cs="宋体"/>
                <w:color w:val="000000" w:themeColor="text1"/>
                <w:spacing w:val="-5"/>
                <w:sz w:val="24"/>
                <w:szCs w:val="24"/>
              </w:rPr>
            </w:pPr>
          </w:p>
          <w:p w14:paraId="6E9D87DE">
            <w:pPr>
              <w:spacing w:before="0" w:after="0" w:line="240" w:lineRule="auto"/>
              <w:ind w:left="213" w:right="0" w:firstLine="0"/>
              <w:rPr>
                <w:rFonts w:ascii="宋体" w:hAnsi="宋体" w:eastAsia="宋体" w:cs="宋体"/>
                <w:color w:val="000000" w:themeColor="text1"/>
                <w:spacing w:val="-5"/>
                <w:sz w:val="24"/>
                <w:szCs w:val="24"/>
              </w:rPr>
            </w:pPr>
          </w:p>
          <w:p w14:paraId="1C38A777">
            <w:pPr>
              <w:spacing w:before="0" w:after="0" w:line="240" w:lineRule="auto"/>
              <w:ind w:left="213" w:right="0" w:firstLine="0"/>
              <w:rPr>
                <w:rFonts w:ascii="宋体" w:hAnsi="宋体" w:eastAsia="宋体" w:cs="宋体"/>
                <w:color w:val="000000" w:themeColor="text1"/>
                <w:spacing w:val="-5"/>
                <w:sz w:val="24"/>
                <w:szCs w:val="24"/>
              </w:rPr>
            </w:pPr>
          </w:p>
          <w:p w14:paraId="3AB00163">
            <w:pPr>
              <w:spacing w:before="0" w:after="0" w:line="240" w:lineRule="auto"/>
              <w:ind w:left="213" w:right="0" w:firstLine="0"/>
              <w:rPr>
                <w:rFonts w:ascii="宋体" w:hAnsi="宋体" w:eastAsia="宋体" w:cs="宋体"/>
                <w:color w:val="000000" w:themeColor="text1"/>
                <w:spacing w:val="-5"/>
                <w:sz w:val="24"/>
                <w:szCs w:val="24"/>
              </w:rPr>
            </w:pPr>
          </w:p>
          <w:p w14:paraId="715B0DAD">
            <w:pPr>
              <w:spacing w:before="0" w:after="0" w:line="240" w:lineRule="auto"/>
              <w:ind w:left="213" w:right="0" w:firstLine="0"/>
              <w:rPr>
                <w:rFonts w:ascii="宋体" w:hAnsi="宋体" w:eastAsia="宋体" w:cs="宋体"/>
                <w:color w:val="000000" w:themeColor="text1"/>
                <w:spacing w:val="-5"/>
                <w:sz w:val="22"/>
                <w:szCs w:val="22"/>
              </w:rPr>
            </w:pPr>
          </w:p>
          <w:p w14:paraId="2DEFF53C">
            <w:pPr>
              <w:spacing w:before="0" w:after="0" w:line="240" w:lineRule="auto"/>
              <w:ind w:left="213" w:right="0" w:firstLine="0"/>
              <w:rPr>
                <w:color w:val="000000" w:themeColor="text1"/>
                <w:sz w:val="21"/>
                <w:szCs w:val="21"/>
              </w:rPr>
            </w:pPr>
            <w:r>
              <w:rPr>
                <w:rFonts w:ascii="宋体" w:hAnsi="宋体" w:eastAsia="宋体" w:cs="宋体"/>
                <w:color w:val="000000" w:themeColor="text1"/>
                <w:spacing w:val="-5"/>
                <w:sz w:val="22"/>
                <w:szCs w:val="22"/>
              </w:rPr>
              <w:t>资格</w:t>
            </w:r>
          </w:p>
          <w:p w14:paraId="0AE05A09">
            <w:pPr>
              <w:spacing w:before="154" w:after="0" w:line="240" w:lineRule="auto"/>
              <w:ind w:left="213" w:right="0" w:firstLine="0"/>
              <w:rPr>
                <w:color w:val="000000" w:themeColor="text1"/>
                <w:sz w:val="21"/>
                <w:szCs w:val="21"/>
              </w:rPr>
            </w:pPr>
            <w:r>
              <w:rPr>
                <w:rFonts w:ascii="宋体" w:hAnsi="宋体" w:eastAsia="宋体" w:cs="宋体"/>
                <w:color w:val="000000" w:themeColor="text1"/>
                <w:spacing w:val="-5"/>
                <w:sz w:val="22"/>
                <w:szCs w:val="22"/>
              </w:rPr>
              <w:t>审查</w:t>
            </w:r>
          </w:p>
          <w:p w14:paraId="2534EF23">
            <w:pPr>
              <w:spacing w:before="155" w:after="0" w:line="240" w:lineRule="auto"/>
              <w:ind w:left="213" w:right="0" w:firstLine="0"/>
              <w:rPr>
                <w:color w:val="000000" w:themeColor="text1"/>
              </w:rPr>
            </w:pPr>
            <w:r>
              <w:rPr>
                <w:rFonts w:ascii="宋体" w:hAnsi="宋体" w:eastAsia="宋体" w:cs="宋体"/>
                <w:color w:val="000000" w:themeColor="text1"/>
                <w:spacing w:val="-5"/>
                <w:sz w:val="22"/>
                <w:szCs w:val="22"/>
              </w:rPr>
              <w:t>材料</w:t>
            </w:r>
          </w:p>
        </w:tc>
        <w:tc>
          <w:tcPr>
            <w:tcW w:w="8840" w:type="dxa"/>
            <w:gridSpan w:val="2"/>
            <w:vMerge w:val="restart"/>
            <w:tcBorders>
              <w:top w:val="single" w:color="000000" w:sz="4" w:space="0"/>
              <w:left w:val="single" w:color="000000" w:sz="4" w:space="0"/>
              <w:right w:val="single" w:color="000000" w:sz="4" w:space="0"/>
            </w:tcBorders>
          </w:tcPr>
          <w:p w14:paraId="08021BFD">
            <w:pPr>
              <w:spacing w:before="120" w:after="0" w:line="240" w:lineRule="auto"/>
              <w:ind w:left="98" w:right="0" w:firstLine="0"/>
              <w:rPr>
                <w:b/>
                <w:bCs/>
                <w:color w:val="000000" w:themeColor="text1"/>
              </w:rPr>
            </w:pPr>
            <w:r>
              <w:rPr>
                <w:rFonts w:ascii="宋体" w:hAnsi="宋体" w:eastAsia="宋体" w:cs="宋体"/>
                <w:b/>
                <w:bCs/>
                <w:color w:val="000000" w:themeColor="text1"/>
                <w:spacing w:val="8"/>
                <w:sz w:val="20"/>
                <w:szCs w:val="20"/>
              </w:rPr>
              <w:t>（1）营业</w:t>
            </w:r>
            <w:r>
              <w:rPr>
                <w:rFonts w:ascii="宋体" w:hAnsi="宋体" w:eastAsia="宋体" w:cs="宋体"/>
                <w:b/>
                <w:bCs/>
                <w:color w:val="000000" w:themeColor="text1"/>
                <w:spacing w:val="7"/>
                <w:sz w:val="20"/>
                <w:szCs w:val="20"/>
              </w:rPr>
              <w:t>执照；</w:t>
            </w:r>
          </w:p>
          <w:p w14:paraId="0955E0E7">
            <w:pPr>
              <w:spacing w:before="0" w:after="0" w:line="213" w:lineRule="exact"/>
              <w:ind w:left="0" w:right="0"/>
              <w:rPr>
                <w:b/>
                <w:bCs/>
                <w:color w:val="000000" w:themeColor="text1"/>
              </w:rPr>
            </w:pPr>
          </w:p>
          <w:p w14:paraId="39F88945">
            <w:pPr>
              <w:spacing w:before="0" w:after="0" w:line="240" w:lineRule="auto"/>
              <w:ind w:left="98" w:right="0" w:firstLine="0"/>
              <w:rPr>
                <w:b/>
                <w:bCs/>
                <w:color w:val="000000" w:themeColor="text1"/>
              </w:rPr>
            </w:pPr>
            <w:r>
              <w:rPr>
                <w:rFonts w:ascii="宋体" w:hAnsi="宋体" w:eastAsia="宋体" w:cs="宋体"/>
                <w:b/>
                <w:bCs/>
                <w:color w:val="000000" w:themeColor="text1"/>
                <w:spacing w:val="9"/>
                <w:sz w:val="20"/>
                <w:szCs w:val="20"/>
              </w:rPr>
              <w:t>（2）有</w:t>
            </w:r>
            <w:r>
              <w:rPr>
                <w:rFonts w:ascii="宋体" w:hAnsi="宋体" w:eastAsia="宋体" w:cs="宋体"/>
                <w:b/>
                <w:bCs/>
                <w:color w:val="000000" w:themeColor="text1"/>
                <w:spacing w:val="8"/>
                <w:sz w:val="20"/>
                <w:szCs w:val="20"/>
              </w:rPr>
              <w:t>效的</w:t>
            </w:r>
            <w:r>
              <w:rPr>
                <w:rFonts w:hint="eastAsia" w:cs="宋体"/>
                <w:b/>
                <w:bCs/>
                <w:color w:val="000000" w:themeColor="text1"/>
                <w:spacing w:val="8"/>
                <w:sz w:val="20"/>
                <w:szCs w:val="20"/>
                <w:lang w:val="en-US" w:eastAsia="zh-CN"/>
              </w:rPr>
              <w:t>施工总承包</w:t>
            </w:r>
            <w:r>
              <w:rPr>
                <w:rFonts w:ascii="宋体" w:hAnsi="宋体" w:eastAsia="宋体" w:cs="宋体"/>
                <w:b/>
                <w:bCs/>
                <w:color w:val="000000" w:themeColor="text1"/>
                <w:spacing w:val="8"/>
                <w:sz w:val="20"/>
                <w:szCs w:val="20"/>
              </w:rPr>
              <w:t>资质证书；</w:t>
            </w:r>
          </w:p>
          <w:p w14:paraId="01CA0D42">
            <w:pPr>
              <w:spacing w:before="0" w:after="0" w:line="217" w:lineRule="exact"/>
              <w:ind w:left="0" w:right="0"/>
              <w:rPr>
                <w:b/>
                <w:bCs/>
                <w:color w:val="000000" w:themeColor="text1"/>
              </w:rPr>
            </w:pPr>
          </w:p>
          <w:p w14:paraId="10E7E5A6">
            <w:pPr>
              <w:spacing w:before="0" w:after="0" w:line="240" w:lineRule="auto"/>
              <w:ind w:left="98" w:right="0" w:firstLine="0"/>
              <w:rPr>
                <w:b/>
                <w:bCs/>
                <w:color w:val="000000" w:themeColor="text1"/>
              </w:rPr>
            </w:pPr>
            <w:r>
              <w:rPr>
                <w:rFonts w:ascii="宋体" w:hAnsi="宋体" w:eastAsia="宋体" w:cs="宋体"/>
                <w:b/>
                <w:bCs/>
                <w:color w:val="000000" w:themeColor="text1"/>
                <w:spacing w:val="9"/>
                <w:sz w:val="20"/>
                <w:szCs w:val="20"/>
              </w:rPr>
              <w:t>（3）有效的安全生</w:t>
            </w:r>
            <w:r>
              <w:rPr>
                <w:rFonts w:ascii="宋体" w:hAnsi="宋体" w:eastAsia="宋体" w:cs="宋体"/>
                <w:b/>
                <w:bCs/>
                <w:color w:val="000000" w:themeColor="text1"/>
                <w:spacing w:val="8"/>
                <w:sz w:val="20"/>
                <w:szCs w:val="20"/>
              </w:rPr>
              <w:t>产许可证；</w:t>
            </w:r>
          </w:p>
          <w:p w14:paraId="78F9106E">
            <w:pPr>
              <w:spacing w:before="0" w:after="0" w:line="215" w:lineRule="exact"/>
              <w:ind w:left="0" w:right="0"/>
              <w:rPr>
                <w:b/>
                <w:bCs/>
                <w:color w:val="000000" w:themeColor="text1"/>
              </w:rPr>
            </w:pPr>
          </w:p>
          <w:p w14:paraId="4A9D7AFA">
            <w:pPr>
              <w:spacing w:before="0" w:after="0" w:line="438" w:lineRule="auto"/>
              <w:ind w:left="98" w:right="5" w:firstLine="0"/>
              <w:rPr>
                <w:rFonts w:ascii="宋体" w:hAnsi="宋体" w:eastAsia="宋体" w:cs="宋体"/>
                <w:b/>
                <w:bCs/>
                <w:color w:val="000000" w:themeColor="text1"/>
                <w:spacing w:val="9"/>
                <w:sz w:val="20"/>
                <w:szCs w:val="20"/>
              </w:rPr>
            </w:pPr>
            <w:r>
              <w:rPr>
                <w:rFonts w:hint="eastAsia" w:cs="宋体"/>
                <w:b/>
                <w:bCs/>
                <w:color w:val="000000" w:themeColor="text1"/>
                <w:spacing w:val="9"/>
                <w:sz w:val="20"/>
                <w:szCs w:val="20"/>
                <w:lang w:eastAsia="zh-CN"/>
              </w:rPr>
              <w:t>（</w:t>
            </w:r>
            <w:r>
              <w:rPr>
                <w:rFonts w:hint="eastAsia" w:cs="宋体"/>
                <w:b/>
                <w:bCs/>
                <w:color w:val="000000" w:themeColor="text1"/>
                <w:spacing w:val="9"/>
                <w:sz w:val="20"/>
                <w:szCs w:val="20"/>
                <w:lang w:val="en-US" w:eastAsia="zh-CN"/>
              </w:rPr>
              <w:t>4</w:t>
            </w:r>
            <w:r>
              <w:rPr>
                <w:rFonts w:hint="eastAsia" w:cs="宋体"/>
                <w:b/>
                <w:bCs/>
                <w:color w:val="000000" w:themeColor="text1"/>
                <w:spacing w:val="9"/>
                <w:sz w:val="20"/>
                <w:szCs w:val="20"/>
                <w:lang w:eastAsia="zh-CN"/>
              </w:rPr>
              <w:t>）</w:t>
            </w:r>
            <w:r>
              <w:rPr>
                <w:rFonts w:hint="eastAsia" w:cs="宋体"/>
                <w:b/>
                <w:bCs/>
                <w:color w:val="000000" w:themeColor="text1"/>
                <w:spacing w:val="9"/>
                <w:sz w:val="20"/>
                <w:szCs w:val="20"/>
                <w:lang w:val="en-US" w:eastAsia="zh-CN"/>
              </w:rPr>
              <w:t>投标人</w:t>
            </w:r>
            <w:r>
              <w:rPr>
                <w:rFonts w:ascii="宋体" w:hAnsi="宋体" w:eastAsia="宋体" w:cs="宋体"/>
                <w:b/>
                <w:bCs/>
                <w:color w:val="000000" w:themeColor="text1"/>
                <w:spacing w:val="9"/>
                <w:sz w:val="20"/>
                <w:szCs w:val="20"/>
              </w:rPr>
              <w:t>拟派项目经理的贰级及以上注册建造师证、</w:t>
            </w:r>
            <w:r>
              <w:rPr>
                <w:rFonts w:hint="eastAsia" w:ascii="宋体" w:hAnsi="宋体" w:eastAsia="宋体" w:cs="宋体"/>
                <w:b/>
                <w:bCs/>
                <w:color w:val="000000" w:themeColor="text1"/>
                <w:spacing w:val="9"/>
                <w:sz w:val="20"/>
                <w:szCs w:val="20"/>
                <w:lang w:val="en-US" w:eastAsia="zh-CN"/>
              </w:rPr>
              <w:t>身份证、</w:t>
            </w:r>
            <w:r>
              <w:rPr>
                <w:rFonts w:ascii="宋体" w:hAnsi="宋体" w:eastAsia="宋体" w:cs="宋体"/>
                <w:b/>
                <w:bCs/>
                <w:color w:val="000000" w:themeColor="text1"/>
                <w:spacing w:val="9"/>
                <w:sz w:val="20"/>
                <w:szCs w:val="20"/>
              </w:rPr>
              <w:t>安全生产考核合格证(B 证）；项目经理无在建承诺书；</w:t>
            </w:r>
          </w:p>
          <w:p w14:paraId="5102394F">
            <w:pPr>
              <w:spacing w:before="0" w:after="0" w:line="438" w:lineRule="auto"/>
              <w:ind w:left="98" w:right="5" w:firstLine="0"/>
              <w:rPr>
                <w:rFonts w:ascii="宋体" w:hAnsi="宋体" w:eastAsia="宋体" w:cs="宋体"/>
                <w:b/>
                <w:bCs/>
                <w:color w:val="000000" w:themeColor="text1"/>
                <w:spacing w:val="9"/>
                <w:sz w:val="20"/>
                <w:szCs w:val="20"/>
              </w:rPr>
            </w:pPr>
            <w:r>
              <w:rPr>
                <w:rFonts w:ascii="宋体" w:hAnsi="宋体" w:eastAsia="宋体" w:cs="宋体"/>
                <w:b/>
                <w:bCs/>
                <w:color w:val="000000" w:themeColor="text1"/>
                <w:spacing w:val="9"/>
                <w:sz w:val="20"/>
                <w:szCs w:val="20"/>
              </w:rPr>
              <w:t>（5）法定代表人身份证（法人参与开标的）或授权委托人参加开标会议的，应提交法人授权委托书、被委托人身份证；</w:t>
            </w:r>
          </w:p>
          <w:p w14:paraId="74B210A0">
            <w:pPr>
              <w:spacing w:before="0" w:after="0" w:line="438" w:lineRule="auto"/>
              <w:ind w:left="98" w:right="5" w:firstLine="0"/>
              <w:rPr>
                <w:rFonts w:ascii="宋体" w:hAnsi="宋体" w:eastAsia="宋体" w:cs="宋体"/>
                <w:b/>
                <w:bCs/>
                <w:color w:val="000000" w:themeColor="text1"/>
                <w:spacing w:val="9"/>
                <w:sz w:val="20"/>
                <w:szCs w:val="20"/>
              </w:rPr>
            </w:pPr>
            <w:r>
              <w:rPr>
                <w:rFonts w:ascii="宋体" w:hAnsi="宋体" w:eastAsia="宋体" w:cs="宋体"/>
                <w:b/>
                <w:bCs/>
                <w:color w:val="000000" w:themeColor="text1"/>
                <w:spacing w:val="9"/>
                <w:sz w:val="20"/>
                <w:szCs w:val="20"/>
              </w:rPr>
              <w:t>（6）</w:t>
            </w:r>
            <w:r>
              <w:rPr>
                <w:rFonts w:hint="eastAsia" w:ascii="宋体" w:hAnsi="宋体" w:eastAsia="宋体" w:cs="宋体"/>
                <w:b/>
                <w:bCs/>
                <w:color w:val="000000" w:themeColor="text1"/>
                <w:spacing w:val="9"/>
                <w:sz w:val="20"/>
                <w:szCs w:val="20"/>
                <w:lang w:val="en-US" w:eastAsia="zh-CN"/>
              </w:rPr>
              <w:t xml:space="preserve">潜在投标人未被“中国执行信息公开网”列入失信被执行人名单网页查询结果截图，未被“信用中国”列入重大税收违法失信主体名单、政府采购严重违法失信行为记录名单网页查询结果截图，投标人未被中国政府采购网(www.ccgp.gov.cn)列入政府采购严重违法失信行为记录名单网页查询结果截图； </w:t>
            </w:r>
          </w:p>
          <w:p w14:paraId="593FD347">
            <w:pPr>
              <w:spacing w:before="0" w:after="0" w:line="438" w:lineRule="auto"/>
              <w:ind w:left="98" w:right="5" w:firstLine="0"/>
              <w:rPr>
                <w:rFonts w:hint="eastAsia" w:ascii="宋体" w:hAnsi="宋体" w:eastAsia="宋体" w:cs="宋体"/>
                <w:b/>
                <w:bCs/>
                <w:color w:val="000000" w:themeColor="text1"/>
                <w:spacing w:val="9"/>
                <w:sz w:val="20"/>
                <w:szCs w:val="20"/>
                <w:lang w:val="en-US" w:eastAsia="zh-CN"/>
              </w:rPr>
            </w:pPr>
            <w:r>
              <w:rPr>
                <w:rFonts w:hint="eastAsia" w:ascii="宋体" w:hAnsi="宋体" w:eastAsia="宋体" w:cs="宋体"/>
                <w:b/>
                <w:bCs/>
                <w:color w:val="000000" w:themeColor="text1"/>
                <w:spacing w:val="9"/>
                <w:sz w:val="20"/>
                <w:szCs w:val="20"/>
                <w:lang w:val="en-US" w:eastAsia="zh-CN"/>
              </w:rPr>
              <w:t>注：（查询日期为本项目招标公告发布之日至本项目投标截止之日内并加盖单位公章）</w:t>
            </w:r>
          </w:p>
          <w:p w14:paraId="2E202BF4">
            <w:pPr>
              <w:spacing w:before="0" w:after="0" w:line="438" w:lineRule="auto"/>
              <w:ind w:left="98" w:right="5" w:firstLine="0"/>
              <w:rPr>
                <w:rFonts w:hint="eastAsia" w:ascii="宋体" w:hAnsi="宋体" w:eastAsia="宋体" w:cs="宋体"/>
                <w:b/>
                <w:bCs/>
                <w:color w:val="000000" w:themeColor="text1"/>
                <w:spacing w:val="9"/>
                <w:sz w:val="20"/>
                <w:szCs w:val="20"/>
                <w:lang w:val="en-US" w:eastAsia="zh-CN"/>
              </w:rPr>
            </w:pPr>
            <w:r>
              <w:rPr>
                <w:rFonts w:hint="eastAsia" w:ascii="宋体" w:hAnsi="宋体" w:eastAsia="宋体" w:cs="宋体"/>
                <w:b/>
                <w:bCs/>
                <w:color w:val="000000" w:themeColor="text1"/>
                <w:spacing w:val="9"/>
                <w:sz w:val="20"/>
                <w:szCs w:val="20"/>
                <w:lang w:val="en-US" w:eastAsia="zh-CN"/>
              </w:rPr>
              <w:t>（7）投标人提供《山东省建筑市场监管与诚信信息一体化平台》注册报送企业基本信息</w:t>
            </w:r>
            <w:r>
              <w:rPr>
                <w:rFonts w:hint="eastAsia" w:cs="宋体"/>
                <w:b/>
                <w:bCs/>
                <w:color w:val="000000" w:themeColor="text1"/>
                <w:spacing w:val="9"/>
                <w:sz w:val="20"/>
                <w:szCs w:val="20"/>
                <w:lang w:val="en-US" w:eastAsia="zh-CN"/>
              </w:rPr>
              <w:t>验证通过</w:t>
            </w:r>
            <w:r>
              <w:rPr>
                <w:rFonts w:hint="eastAsia" w:ascii="宋体" w:hAnsi="宋体" w:eastAsia="宋体" w:cs="宋体"/>
                <w:b/>
                <w:bCs/>
                <w:color w:val="000000" w:themeColor="text1"/>
                <w:spacing w:val="9"/>
                <w:sz w:val="20"/>
                <w:szCs w:val="20"/>
                <w:lang w:val="en-US" w:eastAsia="zh-CN"/>
              </w:rPr>
              <w:t>的网页截图</w:t>
            </w:r>
            <w:r>
              <w:rPr>
                <w:rFonts w:hint="eastAsia" w:cs="宋体"/>
                <w:b/>
                <w:bCs/>
                <w:color w:val="000000" w:themeColor="text1"/>
                <w:spacing w:val="9"/>
                <w:sz w:val="20"/>
                <w:szCs w:val="20"/>
                <w:lang w:val="en-US" w:eastAsia="zh-CN"/>
              </w:rPr>
              <w:t>；</w:t>
            </w:r>
          </w:p>
          <w:p w14:paraId="06675C94">
            <w:pPr>
              <w:spacing w:before="0" w:after="0" w:line="438" w:lineRule="auto"/>
              <w:ind w:left="98" w:right="5" w:firstLine="0"/>
              <w:rPr>
                <w:rFonts w:hint="eastAsia" w:ascii="宋体" w:hAnsi="宋体" w:eastAsia="宋体" w:cs="宋体"/>
                <w:b/>
                <w:bCs/>
                <w:color w:val="000000" w:themeColor="text1"/>
                <w:spacing w:val="9"/>
                <w:sz w:val="20"/>
                <w:szCs w:val="20"/>
                <w:lang w:val="en-US" w:eastAsia="zh-CN"/>
              </w:rPr>
            </w:pPr>
            <w:r>
              <w:rPr>
                <w:rFonts w:hint="eastAsia" w:ascii="宋体" w:hAnsi="宋体" w:eastAsia="宋体" w:cs="宋体"/>
                <w:b/>
                <w:bCs/>
                <w:color w:val="000000" w:themeColor="text1"/>
                <w:spacing w:val="9"/>
                <w:sz w:val="20"/>
                <w:szCs w:val="20"/>
                <w:lang w:val="en-US" w:eastAsia="zh-CN"/>
              </w:rPr>
              <w:t>（8）投标人及项目经理目前在全国各地均未处于禁止或限制投标期间书面声明；（格式自拟）</w:t>
            </w:r>
          </w:p>
          <w:p w14:paraId="490C4D96">
            <w:pPr>
              <w:numPr>
                <w:ilvl w:val="0"/>
                <w:numId w:val="0"/>
              </w:numPr>
              <w:spacing w:before="0" w:after="0" w:line="240" w:lineRule="auto"/>
              <w:ind w:left="98" w:leftChars="0" w:right="0" w:rightChars="0"/>
              <w:rPr>
                <w:rFonts w:ascii="宋体" w:hAnsi="宋体" w:eastAsia="宋体" w:cs="宋体"/>
                <w:b w:val="0"/>
                <w:bCs w:val="0"/>
                <w:color w:val="000000" w:themeColor="text1"/>
                <w:sz w:val="20"/>
                <w:szCs w:val="20"/>
              </w:rPr>
            </w:pPr>
          </w:p>
          <w:p w14:paraId="32C17E75">
            <w:pPr>
              <w:spacing w:before="0" w:after="0" w:line="438" w:lineRule="auto"/>
              <w:ind w:left="98" w:right="5" w:firstLine="0"/>
              <w:rPr>
                <w:rFonts w:hint="default" w:eastAsia="宋体"/>
                <w:b w:val="0"/>
                <w:bCs w:val="0"/>
                <w:color w:val="000000" w:themeColor="text1"/>
                <w:lang w:val="en-US" w:eastAsia="zh-CN"/>
              </w:rPr>
            </w:pPr>
            <w:r>
              <w:rPr>
                <w:rFonts w:ascii="宋体" w:hAnsi="宋体" w:eastAsia="宋体" w:cs="宋体"/>
                <w:b w:val="0"/>
                <w:bCs w:val="0"/>
                <w:color w:val="000000" w:themeColor="text1"/>
                <w:spacing w:val="9"/>
                <w:sz w:val="20"/>
                <w:szCs w:val="20"/>
              </w:rPr>
              <w:t>注：1、开标时投标单位须将以上资格证件的复印件或扫描件附于投标文件内，加盖电</w:t>
            </w:r>
            <w:r>
              <w:rPr>
                <w:rFonts w:ascii="宋体" w:hAnsi="宋体" w:eastAsia="宋体" w:cs="宋体"/>
                <w:b w:val="0"/>
                <w:bCs w:val="0"/>
                <w:color w:val="000000" w:themeColor="text1"/>
                <w:spacing w:val="8"/>
                <w:sz w:val="20"/>
                <w:szCs w:val="20"/>
              </w:rPr>
              <w:t>子签章，</w:t>
            </w:r>
            <w:r>
              <w:rPr>
                <w:rFonts w:hint="eastAsia" w:cs="宋体"/>
                <w:b w:val="0"/>
                <w:bCs w:val="0"/>
                <w:color w:val="000000" w:themeColor="text1"/>
                <w:spacing w:val="8"/>
                <w:sz w:val="20"/>
                <w:szCs w:val="20"/>
                <w:lang w:val="en-US" w:eastAsia="zh-CN"/>
              </w:rPr>
              <w:t>否则做无效投标处理。</w:t>
            </w:r>
          </w:p>
          <w:p w14:paraId="7B9296A1">
            <w:pPr>
              <w:spacing w:before="0" w:after="0" w:line="437" w:lineRule="auto"/>
              <w:ind w:left="98" w:right="109" w:firstLine="0"/>
              <w:rPr>
                <w:b w:val="0"/>
                <w:bCs w:val="0"/>
                <w:color w:val="000000" w:themeColor="text1"/>
              </w:rPr>
            </w:pPr>
            <w:r>
              <w:rPr>
                <w:rFonts w:ascii="宋体" w:hAnsi="宋体" w:eastAsia="宋体" w:cs="宋体"/>
                <w:b w:val="0"/>
                <w:bCs w:val="0"/>
                <w:color w:val="000000" w:themeColor="text1"/>
                <w:spacing w:val="10"/>
                <w:sz w:val="20"/>
                <w:szCs w:val="20"/>
              </w:rPr>
              <w:t>2、本项目实行资格后审。开标后由评标委员会成员进行审查，</w:t>
            </w:r>
            <w:r>
              <w:rPr>
                <w:rFonts w:ascii="宋体" w:hAnsi="宋体" w:eastAsia="宋体" w:cs="宋体"/>
                <w:b w:val="0"/>
                <w:bCs w:val="0"/>
                <w:color w:val="000000" w:themeColor="text1"/>
                <w:spacing w:val="9"/>
                <w:sz w:val="20"/>
                <w:szCs w:val="20"/>
              </w:rPr>
              <w:t>证件审查不合格者按无效投标</w:t>
            </w:r>
            <w:r>
              <w:rPr>
                <w:rFonts w:ascii="宋体" w:hAnsi="宋体" w:eastAsia="宋体" w:cs="宋体"/>
                <w:b w:val="0"/>
                <w:bCs w:val="0"/>
                <w:color w:val="000000" w:themeColor="text1"/>
                <w:spacing w:val="10"/>
                <w:sz w:val="20"/>
                <w:szCs w:val="20"/>
              </w:rPr>
              <w:t>处理</w:t>
            </w:r>
            <w:r>
              <w:rPr>
                <w:rFonts w:ascii="宋体" w:hAnsi="宋体" w:eastAsia="宋体" w:cs="宋体"/>
                <w:b w:val="0"/>
                <w:bCs w:val="0"/>
                <w:color w:val="000000" w:themeColor="text1"/>
                <w:spacing w:val="9"/>
                <w:sz w:val="20"/>
                <w:szCs w:val="20"/>
              </w:rPr>
              <w:t>。所有资格证明文件应为有效证件，投标人对证件的真伪、有效性负法律责任。如提供虚</w:t>
            </w:r>
            <w:r>
              <w:rPr>
                <w:rFonts w:ascii="宋体" w:hAnsi="宋体" w:eastAsia="宋体" w:cs="宋体"/>
                <w:b w:val="0"/>
                <w:bCs w:val="0"/>
                <w:color w:val="000000" w:themeColor="text1"/>
                <w:spacing w:val="10"/>
                <w:sz w:val="20"/>
                <w:szCs w:val="20"/>
              </w:rPr>
              <w:t>假证件，一经查处，拉入</w:t>
            </w:r>
            <w:r>
              <w:rPr>
                <w:rFonts w:ascii="宋体" w:hAnsi="宋体" w:eastAsia="宋体" w:cs="宋体"/>
                <w:b w:val="0"/>
                <w:bCs w:val="0"/>
                <w:color w:val="000000" w:themeColor="text1"/>
                <w:spacing w:val="9"/>
                <w:sz w:val="20"/>
                <w:szCs w:val="20"/>
              </w:rPr>
              <w:t>黑名单、纳入不诚信记录。</w:t>
            </w:r>
          </w:p>
          <w:p w14:paraId="49AA5222">
            <w:pPr>
              <w:spacing w:before="0" w:after="0" w:line="235" w:lineRule="auto"/>
              <w:ind w:left="98" w:right="0" w:firstLine="0"/>
              <w:rPr>
                <w:b w:val="0"/>
                <w:bCs w:val="0"/>
                <w:color w:val="000000" w:themeColor="text1"/>
              </w:rPr>
            </w:pPr>
            <w:r>
              <w:rPr>
                <w:rFonts w:ascii="宋体" w:hAnsi="宋体" w:eastAsia="宋体" w:cs="宋体"/>
                <w:b w:val="0"/>
                <w:bCs w:val="0"/>
                <w:color w:val="000000" w:themeColor="text1"/>
                <w:spacing w:val="10"/>
                <w:sz w:val="20"/>
                <w:szCs w:val="20"/>
              </w:rPr>
              <w:t>3</w:t>
            </w:r>
            <w:r>
              <w:rPr>
                <w:rFonts w:ascii="宋体" w:hAnsi="宋体" w:eastAsia="宋体" w:cs="宋体"/>
                <w:b w:val="0"/>
                <w:bCs w:val="0"/>
                <w:color w:val="000000" w:themeColor="text1"/>
                <w:spacing w:val="9"/>
                <w:sz w:val="20"/>
                <w:szCs w:val="20"/>
              </w:rPr>
              <w:t>、所有证件在有效期内或通过最新年审为合格(资格证件如有到期或需要延续而未办理完手续</w:t>
            </w:r>
          </w:p>
          <w:p w14:paraId="7C1AFAC6">
            <w:pPr>
              <w:spacing w:before="0" w:after="0" w:line="215" w:lineRule="exact"/>
              <w:ind w:left="0" w:right="0"/>
              <w:rPr>
                <w:b w:val="0"/>
                <w:bCs w:val="0"/>
                <w:color w:val="000000" w:themeColor="text1"/>
              </w:rPr>
            </w:pPr>
          </w:p>
          <w:p w14:paraId="5C09F7C4">
            <w:pPr>
              <w:spacing w:before="0" w:after="0" w:line="240" w:lineRule="auto"/>
              <w:ind w:left="98" w:right="0" w:firstLine="0"/>
              <w:rPr>
                <w:color w:val="000000" w:themeColor="text1"/>
              </w:rPr>
            </w:pPr>
            <w:r>
              <w:rPr>
                <w:rFonts w:ascii="宋体" w:hAnsi="宋体" w:eastAsia="宋体" w:cs="宋体"/>
                <w:b w:val="0"/>
                <w:bCs w:val="0"/>
                <w:color w:val="000000" w:themeColor="text1"/>
                <w:spacing w:val="10"/>
                <w:sz w:val="20"/>
                <w:szCs w:val="20"/>
              </w:rPr>
              <w:t>的，须提供县级以上行政主管部门出具的证明</w:t>
            </w:r>
            <w:r>
              <w:rPr>
                <w:rFonts w:ascii="宋体" w:hAnsi="宋体" w:eastAsia="宋体" w:cs="宋体"/>
                <w:b w:val="0"/>
                <w:bCs w:val="0"/>
                <w:color w:val="000000" w:themeColor="text1"/>
                <w:spacing w:val="9"/>
                <w:sz w:val="20"/>
                <w:szCs w:val="20"/>
              </w:rPr>
              <w:t>)，资格审查不合格单位按无效标处理。</w:t>
            </w:r>
          </w:p>
        </w:tc>
      </w:tr>
      <w:tr w14:paraId="5410DC24">
        <w:tblPrEx>
          <w:tblCellMar>
            <w:top w:w="0" w:type="dxa"/>
            <w:left w:w="0" w:type="dxa"/>
            <w:bottom w:w="0" w:type="dxa"/>
            <w:right w:w="0" w:type="dxa"/>
          </w:tblCellMar>
        </w:tblPrEx>
        <w:trPr>
          <w:trHeight w:val="6654" w:hRule="exact"/>
        </w:trPr>
        <w:tc>
          <w:tcPr>
            <w:tcW w:w="933" w:type="dxa"/>
            <w:tcBorders>
              <w:top w:val="single" w:color="000000" w:sz="4" w:space="0"/>
              <w:left w:val="single" w:color="000000" w:sz="4" w:space="0"/>
              <w:bottom w:val="single" w:color="000000" w:sz="4" w:space="0"/>
              <w:right w:val="single" w:color="000000" w:sz="4" w:space="0"/>
            </w:tcBorders>
          </w:tcPr>
          <w:p w14:paraId="7C529D6F">
            <w:pPr>
              <w:spacing w:before="0" w:after="0" w:line="200" w:lineRule="exact"/>
              <w:ind w:left="0" w:right="0"/>
              <w:rPr>
                <w:color w:val="000000" w:themeColor="text1"/>
              </w:rPr>
            </w:pPr>
          </w:p>
          <w:p w14:paraId="2536838B">
            <w:pPr>
              <w:spacing w:before="0" w:after="0" w:line="200" w:lineRule="exact"/>
              <w:ind w:left="0" w:right="0"/>
              <w:rPr>
                <w:color w:val="000000" w:themeColor="text1"/>
              </w:rPr>
            </w:pPr>
          </w:p>
          <w:p w14:paraId="7248A6CF">
            <w:pPr>
              <w:spacing w:before="0" w:after="0" w:line="200" w:lineRule="exact"/>
              <w:ind w:left="0" w:right="0"/>
              <w:rPr>
                <w:color w:val="000000" w:themeColor="text1"/>
              </w:rPr>
            </w:pPr>
          </w:p>
          <w:p w14:paraId="0AF4F457">
            <w:pPr>
              <w:spacing w:before="0" w:after="0" w:line="200" w:lineRule="exact"/>
              <w:ind w:left="0" w:right="0"/>
              <w:rPr>
                <w:color w:val="000000" w:themeColor="text1"/>
              </w:rPr>
            </w:pPr>
          </w:p>
          <w:p w14:paraId="6D8FC34F">
            <w:pPr>
              <w:spacing w:before="0" w:after="0" w:line="200" w:lineRule="exact"/>
              <w:ind w:left="0" w:right="0"/>
              <w:rPr>
                <w:color w:val="000000" w:themeColor="text1"/>
              </w:rPr>
            </w:pPr>
          </w:p>
          <w:p w14:paraId="3873C1E9">
            <w:pPr>
              <w:spacing w:before="0" w:after="0" w:line="200" w:lineRule="exact"/>
              <w:ind w:left="0" w:right="0"/>
              <w:rPr>
                <w:color w:val="000000" w:themeColor="text1"/>
              </w:rPr>
            </w:pPr>
          </w:p>
          <w:p w14:paraId="62D3BC5E">
            <w:pPr>
              <w:spacing w:before="0" w:after="0" w:line="200" w:lineRule="exact"/>
              <w:ind w:left="0" w:right="0"/>
              <w:rPr>
                <w:color w:val="000000" w:themeColor="text1"/>
              </w:rPr>
            </w:pPr>
          </w:p>
          <w:p w14:paraId="37B5751A">
            <w:pPr>
              <w:spacing w:before="0" w:after="0" w:line="200" w:lineRule="exact"/>
              <w:ind w:left="0" w:right="0"/>
              <w:rPr>
                <w:color w:val="000000" w:themeColor="text1"/>
              </w:rPr>
            </w:pPr>
          </w:p>
          <w:p w14:paraId="738CEA0C">
            <w:pPr>
              <w:spacing w:before="0" w:after="0" w:line="200" w:lineRule="exact"/>
              <w:ind w:left="0" w:right="0"/>
              <w:rPr>
                <w:color w:val="000000" w:themeColor="text1"/>
              </w:rPr>
            </w:pPr>
          </w:p>
          <w:p w14:paraId="5647295C">
            <w:pPr>
              <w:spacing w:before="0" w:after="0" w:line="240" w:lineRule="auto"/>
              <w:ind w:left="0" w:right="0"/>
              <w:rPr>
                <w:color w:val="000000" w:themeColor="text1"/>
              </w:rPr>
            </w:pPr>
          </w:p>
          <w:p w14:paraId="6933468A">
            <w:pPr>
              <w:spacing w:before="0" w:after="0" w:line="200" w:lineRule="exact"/>
              <w:ind w:left="0" w:right="0"/>
              <w:rPr>
                <w:color w:val="000000" w:themeColor="text1"/>
              </w:rPr>
            </w:pPr>
          </w:p>
          <w:p w14:paraId="4386A308">
            <w:pPr>
              <w:spacing w:before="0" w:after="0" w:line="200" w:lineRule="exact"/>
              <w:ind w:left="0" w:right="0"/>
              <w:rPr>
                <w:color w:val="000000" w:themeColor="text1"/>
              </w:rPr>
            </w:pPr>
          </w:p>
          <w:p w14:paraId="0A29F06C">
            <w:pPr>
              <w:spacing w:before="0" w:after="0" w:line="336" w:lineRule="exact"/>
              <w:ind w:left="0" w:right="0"/>
              <w:rPr>
                <w:color w:val="000000" w:themeColor="text1"/>
              </w:rPr>
            </w:pPr>
          </w:p>
          <w:p w14:paraId="61FCBF68">
            <w:pPr>
              <w:spacing w:before="0" w:after="0" w:line="240" w:lineRule="auto"/>
              <w:ind w:left="141" w:right="0" w:firstLine="0"/>
              <w:rPr>
                <w:color w:val="000000" w:themeColor="text1"/>
              </w:rPr>
            </w:pPr>
            <w:r>
              <w:rPr>
                <w:rFonts w:ascii="宋体" w:hAnsi="宋体" w:eastAsia="宋体" w:cs="宋体"/>
                <w:b/>
                <w:color w:val="000000" w:themeColor="text1"/>
                <w:spacing w:val="5"/>
                <w:sz w:val="20"/>
                <w:szCs w:val="20"/>
              </w:rPr>
              <w:t>电子招</w:t>
            </w:r>
          </w:p>
          <w:p w14:paraId="4E260496">
            <w:pPr>
              <w:spacing w:before="0" w:after="0" w:line="215" w:lineRule="exact"/>
              <w:ind w:left="0" w:right="0"/>
              <w:rPr>
                <w:color w:val="000000" w:themeColor="text1"/>
              </w:rPr>
            </w:pPr>
          </w:p>
          <w:p w14:paraId="5F520D16">
            <w:pPr>
              <w:spacing w:before="0" w:after="0" w:line="240" w:lineRule="auto"/>
              <w:ind w:left="141" w:right="0" w:firstLine="0"/>
              <w:rPr>
                <w:color w:val="000000" w:themeColor="text1"/>
              </w:rPr>
            </w:pPr>
            <w:r>
              <w:rPr>
                <w:rFonts w:ascii="宋体" w:hAnsi="宋体" w:eastAsia="宋体" w:cs="宋体"/>
                <w:b/>
                <w:color w:val="000000" w:themeColor="text1"/>
                <w:spacing w:val="5"/>
                <w:sz w:val="20"/>
                <w:szCs w:val="20"/>
              </w:rPr>
              <w:t>投标须</w:t>
            </w:r>
          </w:p>
          <w:p w14:paraId="359389E5">
            <w:pPr>
              <w:spacing w:before="0" w:after="0" w:line="215" w:lineRule="exact"/>
              <w:ind w:left="0" w:right="0"/>
              <w:rPr>
                <w:color w:val="000000" w:themeColor="text1"/>
              </w:rPr>
            </w:pPr>
          </w:p>
          <w:p w14:paraId="117986DF">
            <w:pPr>
              <w:spacing w:before="0" w:after="0" w:line="240" w:lineRule="auto"/>
              <w:ind w:left="350" w:right="0" w:firstLine="0"/>
              <w:rPr>
                <w:color w:val="000000" w:themeColor="text1"/>
              </w:rPr>
            </w:pPr>
            <w:r>
              <w:rPr>
                <w:rFonts w:ascii="宋体" w:hAnsi="宋体" w:eastAsia="宋体" w:cs="宋体"/>
                <w:b/>
                <w:color w:val="000000" w:themeColor="text1"/>
                <w:spacing w:val="-4"/>
                <w:sz w:val="20"/>
                <w:szCs w:val="20"/>
              </w:rPr>
              <w:t>知</w:t>
            </w:r>
          </w:p>
        </w:tc>
        <w:tc>
          <w:tcPr>
            <w:tcW w:w="8840" w:type="dxa"/>
            <w:gridSpan w:val="2"/>
            <w:vMerge w:val="restart"/>
            <w:tcBorders>
              <w:top w:val="single" w:color="000000" w:sz="4" w:space="0"/>
              <w:left w:val="single" w:color="000000" w:sz="4" w:space="0"/>
              <w:right w:val="single" w:color="000000" w:sz="4" w:space="0"/>
            </w:tcBorders>
          </w:tcPr>
          <w:p w14:paraId="3D2D636B">
            <w:pPr>
              <w:spacing w:before="120" w:after="0" w:line="240" w:lineRule="auto"/>
              <w:ind w:left="98" w:right="0" w:firstLine="0"/>
              <w:rPr>
                <w:color w:val="000000" w:themeColor="text1"/>
              </w:rPr>
            </w:pPr>
            <w:r>
              <w:rPr>
                <w:rFonts w:ascii="宋体" w:hAnsi="宋体" w:eastAsia="宋体" w:cs="宋体"/>
                <w:color w:val="000000" w:themeColor="text1"/>
                <w:spacing w:val="10"/>
                <w:sz w:val="20"/>
                <w:szCs w:val="20"/>
              </w:rPr>
              <w:t>招标文件中其他章节与投标人须知有不一致的</w:t>
            </w:r>
            <w:r>
              <w:rPr>
                <w:rFonts w:ascii="宋体" w:hAnsi="宋体" w:eastAsia="宋体" w:cs="宋体"/>
                <w:color w:val="000000" w:themeColor="text1"/>
                <w:spacing w:val="9"/>
                <w:sz w:val="20"/>
                <w:szCs w:val="20"/>
              </w:rPr>
              <w:t>内容，以投标人须知内容为准。</w:t>
            </w:r>
          </w:p>
          <w:p w14:paraId="6712CE82">
            <w:pPr>
              <w:spacing w:before="0" w:after="0" w:line="227" w:lineRule="exact"/>
              <w:ind w:left="0" w:right="0"/>
              <w:rPr>
                <w:color w:val="000000" w:themeColor="text1"/>
              </w:rPr>
            </w:pPr>
          </w:p>
          <w:p w14:paraId="5E0644F1">
            <w:pPr>
              <w:spacing w:before="0" w:after="0" w:line="438" w:lineRule="auto"/>
              <w:ind w:left="98" w:right="123" w:firstLine="0"/>
              <w:rPr>
                <w:color w:val="000000" w:themeColor="text1"/>
              </w:rPr>
            </w:pPr>
            <w:r>
              <w:rPr>
                <w:rFonts w:ascii="宋体" w:hAnsi="宋体" w:eastAsia="宋体" w:cs="宋体"/>
                <w:color w:val="000000" w:themeColor="text1"/>
                <w:spacing w:val="10"/>
                <w:sz w:val="20"/>
                <w:szCs w:val="20"/>
              </w:rPr>
              <w:t>本次采购为网上交易，投标文件采用电子</w:t>
            </w:r>
            <w:r>
              <w:rPr>
                <w:rFonts w:ascii="宋体" w:hAnsi="宋体" w:eastAsia="宋体" w:cs="宋体"/>
                <w:color w:val="000000" w:themeColor="text1"/>
                <w:spacing w:val="9"/>
                <w:sz w:val="20"/>
                <w:szCs w:val="20"/>
              </w:rPr>
              <w:t>的方式，投标人应通过“菏泽市公共资源电子交易平</w:t>
            </w:r>
            <w:r>
              <w:rPr>
                <w:rFonts w:ascii="宋体" w:hAnsi="宋体" w:eastAsia="宋体" w:cs="宋体"/>
                <w:color w:val="000000" w:themeColor="text1"/>
                <w:spacing w:val="8"/>
                <w:sz w:val="20"/>
                <w:szCs w:val="20"/>
              </w:rPr>
              <w:t>台（工程建设、土地交易）”上传经</w:t>
            </w:r>
            <w:r>
              <w:rPr>
                <w:rFonts w:ascii="宋体" w:hAnsi="宋体" w:eastAsia="宋体" w:cs="宋体"/>
                <w:color w:val="000000" w:themeColor="text1"/>
                <w:spacing w:val="9"/>
                <w:sz w:val="20"/>
                <w:szCs w:val="20"/>
              </w:rPr>
              <w:t xml:space="preserve"> </w:t>
            </w:r>
            <w:r>
              <w:rPr>
                <w:rFonts w:ascii="宋体" w:hAnsi="宋体" w:eastAsia="宋体" w:cs="宋体"/>
                <w:color w:val="000000" w:themeColor="text1"/>
                <w:spacing w:val="6"/>
                <w:sz w:val="20"/>
                <w:szCs w:val="20"/>
              </w:rPr>
              <w:t>CA</w:t>
            </w:r>
            <w:r>
              <w:rPr>
                <w:rFonts w:ascii="宋体" w:hAnsi="宋体" w:eastAsia="宋体" w:cs="宋体"/>
                <w:color w:val="000000" w:themeColor="text1"/>
                <w:spacing w:val="9"/>
                <w:sz w:val="20"/>
                <w:szCs w:val="20"/>
              </w:rPr>
              <w:t xml:space="preserve"> </w:t>
            </w:r>
            <w:r>
              <w:rPr>
                <w:rFonts w:ascii="宋体" w:hAnsi="宋体" w:eastAsia="宋体" w:cs="宋体"/>
                <w:color w:val="000000" w:themeColor="text1"/>
                <w:spacing w:val="8"/>
                <w:sz w:val="20"/>
                <w:szCs w:val="20"/>
              </w:rPr>
              <w:t>加密的电子投标文件。在线递交电子投标文件前，投</w:t>
            </w:r>
            <w:r>
              <w:rPr>
                <w:rFonts w:ascii="宋体" w:hAnsi="宋体" w:eastAsia="宋体" w:cs="宋体"/>
                <w:color w:val="000000" w:themeColor="text1"/>
                <w:spacing w:val="10"/>
                <w:sz w:val="20"/>
                <w:szCs w:val="20"/>
              </w:rPr>
              <w:t>标人应在领取招标文件页面下载投标文件制作</w:t>
            </w:r>
            <w:r>
              <w:rPr>
                <w:rFonts w:ascii="宋体" w:hAnsi="宋体" w:eastAsia="宋体" w:cs="宋体"/>
                <w:color w:val="000000" w:themeColor="text1"/>
                <w:spacing w:val="9"/>
                <w:sz w:val="20"/>
                <w:szCs w:val="20"/>
              </w:rPr>
              <w:t>软件安装包并安装，投标人应当使用投标文件制</w:t>
            </w:r>
            <w:r>
              <w:rPr>
                <w:rFonts w:ascii="宋体" w:hAnsi="宋体" w:eastAsia="宋体" w:cs="宋体"/>
                <w:color w:val="000000" w:themeColor="text1"/>
                <w:spacing w:val="8"/>
                <w:sz w:val="20"/>
                <w:szCs w:val="20"/>
              </w:rPr>
              <w:t>作软件及</w:t>
            </w:r>
            <w:r>
              <w:rPr>
                <w:rFonts w:ascii="宋体" w:hAnsi="宋体" w:eastAsia="宋体" w:cs="宋体"/>
                <w:color w:val="000000" w:themeColor="text1"/>
                <w:spacing w:val="10"/>
                <w:sz w:val="20"/>
                <w:szCs w:val="20"/>
              </w:rPr>
              <w:t xml:space="preserve"> </w:t>
            </w:r>
            <w:r>
              <w:rPr>
                <w:rFonts w:ascii="宋体" w:hAnsi="宋体" w:eastAsia="宋体" w:cs="宋体"/>
                <w:color w:val="000000" w:themeColor="text1"/>
                <w:spacing w:val="4"/>
                <w:sz w:val="20"/>
                <w:szCs w:val="20"/>
              </w:rPr>
              <w:t>CA</w:t>
            </w:r>
            <w:r>
              <w:rPr>
                <w:rFonts w:ascii="宋体" w:hAnsi="宋体" w:eastAsia="宋体" w:cs="宋体"/>
                <w:color w:val="000000" w:themeColor="text1"/>
                <w:spacing w:val="11"/>
                <w:sz w:val="20"/>
                <w:szCs w:val="20"/>
              </w:rPr>
              <w:t xml:space="preserve"> </w:t>
            </w:r>
            <w:r>
              <w:rPr>
                <w:rFonts w:ascii="宋体" w:hAnsi="宋体" w:eastAsia="宋体" w:cs="宋体"/>
                <w:color w:val="000000" w:themeColor="text1"/>
                <w:spacing w:val="8"/>
                <w:sz w:val="20"/>
                <w:szCs w:val="20"/>
              </w:rPr>
              <w:t>为投标文件加密（投标文件制作软件在电子招标文件领取页面下载，具体操作流程可登陆菏泽市公共</w:t>
            </w:r>
            <w:r>
              <w:rPr>
                <w:rFonts w:ascii="宋体" w:hAnsi="宋体" w:eastAsia="宋体" w:cs="宋体"/>
                <w:color w:val="000000" w:themeColor="text1"/>
                <w:spacing w:val="7"/>
                <w:sz w:val="20"/>
                <w:szCs w:val="20"/>
              </w:rPr>
              <w:t>资源交易网（</w:t>
            </w:r>
            <w:r>
              <w:rPr>
                <w:rFonts w:hint="eastAsia" w:ascii="宋体" w:hAnsi="宋体" w:eastAsia="宋体" w:cs="宋体"/>
                <w:color w:val="000000" w:themeColor="text1"/>
                <w:spacing w:val="7"/>
                <w:sz w:val="20"/>
                <w:szCs w:val="20"/>
              </w:rPr>
              <w:t>http://hzsjyzx.cn/</w:t>
            </w:r>
            <w:r>
              <w:rPr>
                <w:rFonts w:ascii="宋体" w:hAnsi="宋体" w:eastAsia="宋体" w:cs="宋体"/>
                <w:color w:val="000000" w:themeColor="text1"/>
                <w:spacing w:val="7"/>
                <w:sz w:val="20"/>
                <w:szCs w:val="20"/>
              </w:rPr>
              <w:t>）办事指南-综合业务-投标人操</w:t>
            </w:r>
            <w:r>
              <w:rPr>
                <w:rFonts w:ascii="宋体" w:hAnsi="宋体" w:eastAsia="宋体" w:cs="宋体"/>
                <w:color w:val="000000" w:themeColor="text1"/>
                <w:spacing w:val="8"/>
                <w:sz w:val="20"/>
                <w:szCs w:val="20"/>
              </w:rPr>
              <w:t>作手册进行学习，加密时所有投标文件均只能使用同一把企业</w:t>
            </w:r>
            <w:r>
              <w:rPr>
                <w:rFonts w:ascii="宋体" w:hAnsi="宋体" w:eastAsia="宋体" w:cs="宋体"/>
                <w:color w:val="000000" w:themeColor="text1"/>
                <w:spacing w:val="5"/>
                <w:sz w:val="20"/>
                <w:szCs w:val="20"/>
              </w:rPr>
              <w:t xml:space="preserve"> </w:t>
            </w:r>
            <w:r>
              <w:rPr>
                <w:rFonts w:ascii="宋体" w:hAnsi="宋体" w:eastAsia="宋体" w:cs="宋体"/>
                <w:color w:val="000000" w:themeColor="text1"/>
                <w:spacing w:val="8"/>
                <w:sz w:val="20"/>
                <w:szCs w:val="20"/>
              </w:rPr>
              <w:t>CA</w:t>
            </w:r>
            <w:r>
              <w:rPr>
                <w:rFonts w:ascii="宋体" w:hAnsi="宋体" w:eastAsia="宋体" w:cs="宋体"/>
                <w:color w:val="000000" w:themeColor="text1"/>
                <w:spacing w:val="6"/>
                <w:sz w:val="20"/>
                <w:szCs w:val="20"/>
              </w:rPr>
              <w:t xml:space="preserve"> </w:t>
            </w:r>
            <w:r>
              <w:rPr>
                <w:rFonts w:ascii="宋体" w:hAnsi="宋体" w:eastAsia="宋体" w:cs="宋体"/>
                <w:color w:val="000000" w:themeColor="text1"/>
                <w:spacing w:val="8"/>
                <w:sz w:val="20"/>
                <w:szCs w:val="20"/>
              </w:rPr>
              <w:t>证书进行加密，否则引起的</w:t>
            </w:r>
            <w:r>
              <w:rPr>
                <w:rFonts w:ascii="宋体" w:hAnsi="宋体" w:eastAsia="宋体" w:cs="宋体"/>
                <w:color w:val="000000" w:themeColor="text1"/>
                <w:spacing w:val="10"/>
                <w:sz w:val="20"/>
                <w:szCs w:val="20"/>
              </w:rPr>
              <w:t>解密失败的责任由投标人自行承担。投标人未</w:t>
            </w:r>
            <w:r>
              <w:rPr>
                <w:rFonts w:ascii="宋体" w:hAnsi="宋体" w:eastAsia="宋体" w:cs="宋体"/>
                <w:color w:val="000000" w:themeColor="text1"/>
                <w:spacing w:val="9"/>
                <w:sz w:val="20"/>
                <w:szCs w:val="20"/>
              </w:rPr>
              <w:t>按规定加密的投标文件，电子交易平台将拒绝接</w:t>
            </w:r>
            <w:r>
              <w:rPr>
                <w:rFonts w:ascii="宋体" w:hAnsi="宋体" w:eastAsia="宋体" w:cs="宋体"/>
                <w:color w:val="000000" w:themeColor="text1"/>
                <w:spacing w:val="2"/>
                <w:sz w:val="20"/>
                <w:szCs w:val="20"/>
              </w:rPr>
              <w:t>收。</w:t>
            </w:r>
          </w:p>
          <w:p w14:paraId="78C4C751">
            <w:pPr>
              <w:spacing w:before="8" w:after="0" w:line="438" w:lineRule="auto"/>
              <w:ind w:left="98" w:right="123" w:firstLine="0"/>
              <w:rPr>
                <w:color w:val="000000" w:themeColor="text1"/>
              </w:rPr>
            </w:pPr>
            <w:r>
              <w:rPr>
                <w:rFonts w:ascii="宋体" w:hAnsi="宋体" w:eastAsia="宋体" w:cs="宋体"/>
                <w:color w:val="000000" w:themeColor="text1"/>
                <w:spacing w:val="10"/>
                <w:sz w:val="20"/>
                <w:szCs w:val="20"/>
              </w:rPr>
              <w:t>投标人须在投标文件递交截止时间前，通过投</w:t>
            </w:r>
            <w:r>
              <w:rPr>
                <w:rFonts w:ascii="宋体" w:hAnsi="宋体" w:eastAsia="宋体" w:cs="宋体"/>
                <w:color w:val="000000" w:themeColor="text1"/>
                <w:spacing w:val="9"/>
                <w:sz w:val="20"/>
                <w:szCs w:val="20"/>
              </w:rPr>
              <w:t>标文件制作软件生成加密文件，并在招标文件规</w:t>
            </w:r>
            <w:r>
              <w:rPr>
                <w:rFonts w:ascii="宋体" w:hAnsi="宋体" w:eastAsia="宋体" w:cs="宋体"/>
                <w:color w:val="000000" w:themeColor="text1"/>
                <w:spacing w:val="10"/>
                <w:sz w:val="20"/>
                <w:szCs w:val="20"/>
              </w:rPr>
              <w:t>定的投标文件递交截止时间前登录菏泽市公共</w:t>
            </w:r>
            <w:r>
              <w:rPr>
                <w:rFonts w:ascii="宋体" w:hAnsi="宋体" w:eastAsia="宋体" w:cs="宋体"/>
                <w:color w:val="000000" w:themeColor="text1"/>
                <w:spacing w:val="9"/>
                <w:sz w:val="20"/>
                <w:szCs w:val="20"/>
              </w:rPr>
              <w:t>资源电子交易平台（工程建设、土地交易）递交电</w:t>
            </w:r>
            <w:r>
              <w:rPr>
                <w:rFonts w:ascii="宋体" w:hAnsi="宋体" w:eastAsia="宋体" w:cs="宋体"/>
                <w:color w:val="000000" w:themeColor="text1"/>
                <w:spacing w:val="8"/>
                <w:sz w:val="20"/>
                <w:szCs w:val="20"/>
              </w:rPr>
              <w:t>子投标文件。</w:t>
            </w:r>
          </w:p>
          <w:p w14:paraId="77C338E9">
            <w:pPr>
              <w:spacing w:before="0" w:after="0" w:line="232" w:lineRule="auto"/>
              <w:ind w:left="98" w:right="0" w:firstLine="0"/>
              <w:rPr>
                <w:color w:val="000000" w:themeColor="text1"/>
              </w:rPr>
            </w:pPr>
            <w:r>
              <w:rPr>
                <w:rFonts w:ascii="宋体" w:hAnsi="宋体" w:eastAsia="宋体" w:cs="宋体"/>
                <w:color w:val="000000" w:themeColor="text1"/>
                <w:spacing w:val="10"/>
                <w:sz w:val="20"/>
                <w:szCs w:val="20"/>
              </w:rPr>
              <w:t>投标人在递交投标文件之后、在规定的投标文件递交截止时间之</w:t>
            </w:r>
            <w:r>
              <w:rPr>
                <w:rFonts w:ascii="宋体" w:hAnsi="宋体" w:eastAsia="宋体" w:cs="宋体"/>
                <w:color w:val="000000" w:themeColor="text1"/>
                <w:spacing w:val="9"/>
                <w:sz w:val="20"/>
                <w:szCs w:val="20"/>
              </w:rPr>
              <w:t>前，可随时登录菏泽市公共资</w:t>
            </w:r>
          </w:p>
          <w:p w14:paraId="2F5113C1">
            <w:pPr>
              <w:spacing w:before="0" w:after="0" w:line="215" w:lineRule="exact"/>
              <w:ind w:left="0" w:right="0"/>
              <w:rPr>
                <w:color w:val="000000" w:themeColor="text1"/>
              </w:rPr>
            </w:pPr>
          </w:p>
          <w:p w14:paraId="6048F8F7">
            <w:pPr>
              <w:spacing w:before="0" w:after="0" w:line="240" w:lineRule="auto"/>
              <w:ind w:left="98" w:right="0" w:firstLine="0"/>
              <w:rPr>
                <w:rFonts w:ascii="宋体" w:hAnsi="宋体" w:eastAsia="宋体" w:cs="宋体"/>
                <w:color w:val="000000" w:themeColor="text1"/>
                <w:spacing w:val="10"/>
                <w:sz w:val="20"/>
                <w:szCs w:val="20"/>
              </w:rPr>
            </w:pPr>
            <w:r>
              <w:rPr>
                <w:rFonts w:ascii="宋体" w:hAnsi="宋体" w:eastAsia="宋体" w:cs="宋体"/>
                <w:color w:val="000000" w:themeColor="text1"/>
                <w:spacing w:val="10"/>
                <w:sz w:val="20"/>
                <w:szCs w:val="20"/>
              </w:rPr>
              <w:t>源电子交易平台（工程建设、土地交易）撤回投标文件。需要补</w:t>
            </w:r>
            <w:r>
              <w:rPr>
                <w:rFonts w:ascii="宋体" w:hAnsi="宋体" w:eastAsia="宋体" w:cs="宋体"/>
                <w:color w:val="000000" w:themeColor="text1"/>
                <w:spacing w:val="9"/>
                <w:sz w:val="20"/>
                <w:szCs w:val="20"/>
              </w:rPr>
              <w:t>充或修改投标文件时，必须先</w:t>
            </w:r>
          </w:p>
          <w:p w14:paraId="39D6B26A">
            <w:pPr>
              <w:spacing w:before="137" w:after="0" w:line="438" w:lineRule="auto"/>
              <w:ind w:left="98" w:right="123" w:firstLine="0"/>
              <w:rPr>
                <w:color w:val="000000" w:themeColor="text1"/>
              </w:rPr>
            </w:pPr>
            <w:r>
              <w:rPr>
                <w:rFonts w:ascii="宋体" w:hAnsi="宋体" w:eastAsia="宋体" w:cs="宋体"/>
                <w:color w:val="000000" w:themeColor="text1"/>
                <w:spacing w:val="9"/>
                <w:sz w:val="20"/>
                <w:szCs w:val="20"/>
              </w:rPr>
              <w:t>撤回投标文件，修改后重新递交。重新递交的投标文件应按招标文件的规定编制和</w:t>
            </w:r>
            <w:r>
              <w:rPr>
                <w:rFonts w:ascii="宋体" w:hAnsi="宋体" w:eastAsia="宋体" w:cs="宋体"/>
                <w:color w:val="000000" w:themeColor="text1"/>
                <w:spacing w:val="5"/>
                <w:sz w:val="20"/>
                <w:szCs w:val="20"/>
              </w:rPr>
              <w:t xml:space="preserve"> </w:t>
            </w:r>
            <w:r>
              <w:rPr>
                <w:rFonts w:ascii="宋体" w:hAnsi="宋体" w:eastAsia="宋体" w:cs="宋体"/>
                <w:color w:val="000000" w:themeColor="text1"/>
                <w:spacing w:val="13"/>
                <w:sz w:val="20"/>
                <w:szCs w:val="20"/>
              </w:rPr>
              <w:t>CA</w:t>
            </w:r>
            <w:r>
              <w:rPr>
                <w:rFonts w:ascii="宋体" w:hAnsi="宋体" w:eastAsia="宋体" w:cs="宋体"/>
                <w:color w:val="000000" w:themeColor="text1"/>
                <w:spacing w:val="6"/>
                <w:sz w:val="20"/>
                <w:szCs w:val="20"/>
              </w:rPr>
              <w:t xml:space="preserve"> </w:t>
            </w:r>
            <w:r>
              <w:rPr>
                <w:rFonts w:ascii="宋体" w:hAnsi="宋体" w:eastAsia="宋体" w:cs="宋体"/>
                <w:color w:val="000000" w:themeColor="text1"/>
                <w:spacing w:val="9"/>
                <w:sz w:val="20"/>
                <w:szCs w:val="20"/>
              </w:rPr>
              <w:t>加密。</w:t>
            </w:r>
            <w:r>
              <w:rPr>
                <w:rFonts w:ascii="宋体" w:hAnsi="宋体" w:eastAsia="宋体" w:cs="宋体"/>
                <w:color w:val="000000" w:themeColor="text1"/>
                <w:spacing w:val="10"/>
                <w:sz w:val="20"/>
                <w:szCs w:val="20"/>
              </w:rPr>
              <w:t>在投标文件递交截止时间后</w:t>
            </w:r>
            <w:r>
              <w:rPr>
                <w:rFonts w:ascii="宋体" w:hAnsi="宋体" w:eastAsia="宋体" w:cs="宋体"/>
                <w:color w:val="000000" w:themeColor="text1"/>
                <w:spacing w:val="9"/>
                <w:sz w:val="20"/>
                <w:szCs w:val="20"/>
              </w:rPr>
              <w:t>，不能修改或撤回投标文件。</w:t>
            </w:r>
          </w:p>
          <w:p w14:paraId="62F33B2B">
            <w:pPr>
              <w:spacing w:before="3" w:after="0" w:line="438" w:lineRule="auto"/>
              <w:ind w:left="98" w:right="123" w:firstLine="0"/>
              <w:rPr>
                <w:color w:val="000000" w:themeColor="text1"/>
              </w:rPr>
            </w:pPr>
            <w:r>
              <w:rPr>
                <w:rFonts w:ascii="宋体" w:hAnsi="宋体" w:eastAsia="宋体" w:cs="宋体"/>
                <w:color w:val="000000" w:themeColor="text1"/>
                <w:spacing w:val="10"/>
                <w:sz w:val="20"/>
                <w:szCs w:val="20"/>
              </w:rPr>
              <w:t>投标人必须按照招标文件中规定的开标时间和</w:t>
            </w:r>
            <w:r>
              <w:rPr>
                <w:rFonts w:ascii="宋体" w:hAnsi="宋体" w:eastAsia="宋体" w:cs="宋体"/>
                <w:color w:val="000000" w:themeColor="text1"/>
                <w:spacing w:val="9"/>
                <w:sz w:val="20"/>
                <w:szCs w:val="20"/>
              </w:rPr>
              <w:t>地点参与开标。电子开标过程出现故障时，按相关部门的规</w:t>
            </w:r>
            <w:r>
              <w:rPr>
                <w:rFonts w:ascii="宋体" w:hAnsi="宋体" w:eastAsia="宋体" w:cs="宋体"/>
                <w:color w:val="000000" w:themeColor="text1"/>
                <w:spacing w:val="8"/>
                <w:sz w:val="20"/>
                <w:szCs w:val="20"/>
              </w:rPr>
              <w:t>定处理。</w:t>
            </w:r>
          </w:p>
          <w:p w14:paraId="4C5F890A">
            <w:pPr>
              <w:spacing w:before="0" w:after="0" w:line="397" w:lineRule="auto"/>
              <w:ind w:left="98" w:right="109" w:firstLine="0"/>
              <w:rPr>
                <w:color w:val="000000" w:themeColor="text1"/>
              </w:rPr>
            </w:pPr>
            <w:r>
              <w:rPr>
                <w:rFonts w:ascii="宋体" w:hAnsi="宋体" w:eastAsia="宋体" w:cs="宋体"/>
                <w:color w:val="000000" w:themeColor="text1"/>
                <w:spacing w:val="7"/>
                <w:sz w:val="20"/>
                <w:szCs w:val="20"/>
              </w:rPr>
              <w:t>《操作手册》可在菏泽市公共资源交易网</w:t>
            </w:r>
            <w:r>
              <w:rPr>
                <w:rFonts w:ascii="宋体" w:hAnsi="宋体" w:eastAsia="宋体" w:cs="宋体"/>
                <w:color w:val="000000" w:themeColor="text1"/>
                <w:spacing w:val="4"/>
                <w:sz w:val="20"/>
                <w:szCs w:val="20"/>
              </w:rPr>
              <w:t>（</w:t>
            </w:r>
            <w:r>
              <w:rPr>
                <w:rFonts w:hint="eastAsia" w:ascii="宋体" w:hAnsi="宋体" w:eastAsia="宋体" w:cs="宋体"/>
                <w:color w:val="000000" w:themeColor="text1"/>
                <w:spacing w:val="4"/>
                <w:sz w:val="20"/>
                <w:szCs w:val="20"/>
              </w:rPr>
              <w:t>http://hzsjyzx.cn/</w:t>
            </w:r>
            <w:r>
              <w:rPr>
                <w:rFonts w:ascii="宋体" w:hAnsi="宋体" w:eastAsia="宋体" w:cs="宋体"/>
                <w:color w:val="000000" w:themeColor="text1"/>
                <w:spacing w:val="4"/>
                <w:sz w:val="20"/>
                <w:szCs w:val="20"/>
              </w:rPr>
              <w:t>）</w:t>
            </w:r>
            <w:r>
              <w:rPr>
                <w:rFonts w:ascii="宋体" w:hAnsi="宋体" w:eastAsia="宋体" w:cs="宋体"/>
                <w:color w:val="000000" w:themeColor="text1"/>
                <w:spacing w:val="8"/>
                <w:sz w:val="20"/>
                <w:szCs w:val="20"/>
              </w:rPr>
              <w:t>办事指南</w:t>
            </w:r>
            <w:r>
              <w:rPr>
                <w:rFonts w:ascii="宋体" w:hAnsi="宋体" w:eastAsia="宋体" w:cs="宋体"/>
                <w:color w:val="000000" w:themeColor="text1"/>
                <w:spacing w:val="7"/>
                <w:sz w:val="20"/>
                <w:szCs w:val="20"/>
              </w:rPr>
              <w:t>-综合业务栏目-投标人操作手册进行下载。投标人在使用电子招投标平台时，</w:t>
            </w:r>
            <w:r>
              <w:rPr>
                <w:rFonts w:ascii="宋体" w:hAnsi="宋体" w:eastAsia="宋体" w:cs="宋体"/>
                <w:color w:val="000000" w:themeColor="text1"/>
                <w:spacing w:val="8"/>
                <w:sz w:val="20"/>
                <w:szCs w:val="20"/>
              </w:rPr>
              <w:t>如遇交易系统软件操作</w:t>
            </w:r>
            <w:r>
              <w:rPr>
                <w:rFonts w:ascii="宋体" w:hAnsi="宋体" w:eastAsia="宋体" w:cs="宋体"/>
                <w:color w:val="000000" w:themeColor="text1"/>
                <w:spacing w:val="7"/>
                <w:sz w:val="20"/>
                <w:szCs w:val="20"/>
              </w:rPr>
              <w:t>技术问题，请联系技术支持：</w:t>
            </w:r>
            <w:r>
              <w:rPr>
                <w:rFonts w:ascii="宋体" w:hAnsi="宋体" w:eastAsia="宋体" w:cs="宋体"/>
                <w:color w:val="000000" w:themeColor="text1"/>
                <w:spacing w:val="6"/>
                <w:sz w:val="20"/>
                <w:szCs w:val="20"/>
              </w:rPr>
              <w:t>0530-5319100，0530-5319060。</w:t>
            </w:r>
          </w:p>
        </w:tc>
      </w:tr>
      <w:tr w14:paraId="6BE824F1">
        <w:tblPrEx>
          <w:tblCellMar>
            <w:top w:w="0" w:type="dxa"/>
            <w:left w:w="0" w:type="dxa"/>
            <w:bottom w:w="0" w:type="dxa"/>
            <w:right w:w="0" w:type="dxa"/>
          </w:tblCellMar>
        </w:tblPrEx>
        <w:trPr>
          <w:trHeight w:val="3343" w:hRule="exact"/>
        </w:trPr>
        <w:tc>
          <w:tcPr>
            <w:tcW w:w="933" w:type="dxa"/>
            <w:tcBorders>
              <w:top w:val="single" w:color="000000" w:sz="4" w:space="0"/>
              <w:left w:val="single" w:color="000000" w:sz="4" w:space="0"/>
              <w:bottom w:val="single" w:color="000000" w:sz="4" w:space="0"/>
              <w:right w:val="single" w:color="000000" w:sz="4" w:space="0"/>
            </w:tcBorders>
          </w:tcPr>
          <w:p w14:paraId="1D21AE75">
            <w:pPr>
              <w:rPr>
                <w:color w:val="000000" w:themeColor="text1"/>
              </w:rPr>
            </w:pPr>
          </w:p>
        </w:tc>
        <w:tc>
          <w:tcPr>
            <w:tcW w:w="8840" w:type="dxa"/>
            <w:gridSpan w:val="2"/>
            <w:vMerge w:val="continue"/>
            <w:tcBorders>
              <w:left w:val="single" w:color="000000" w:sz="4" w:space="0"/>
              <w:bottom w:val="single" w:color="000000" w:sz="4" w:space="0"/>
              <w:right w:val="single" w:color="000000" w:sz="4" w:space="0"/>
            </w:tcBorders>
          </w:tcPr>
          <w:p w14:paraId="32B36126">
            <w:pPr>
              <w:spacing w:before="0" w:after="0" w:line="397" w:lineRule="auto"/>
              <w:ind w:left="98" w:right="109" w:firstLine="0"/>
              <w:rPr>
                <w:color w:val="000000" w:themeColor="text1"/>
              </w:rPr>
            </w:pPr>
          </w:p>
        </w:tc>
      </w:tr>
      <w:tr w14:paraId="2D1230DA">
        <w:tblPrEx>
          <w:tblCellMar>
            <w:top w:w="0" w:type="dxa"/>
            <w:left w:w="0" w:type="dxa"/>
            <w:bottom w:w="0" w:type="dxa"/>
            <w:right w:w="0" w:type="dxa"/>
          </w:tblCellMar>
        </w:tblPrEx>
        <w:trPr>
          <w:trHeight w:val="5240" w:hRule="exact"/>
        </w:trPr>
        <w:tc>
          <w:tcPr>
            <w:tcW w:w="933" w:type="dxa"/>
            <w:tcBorders>
              <w:top w:val="single" w:color="000000" w:sz="4" w:space="0"/>
              <w:left w:val="single" w:color="000000" w:sz="4" w:space="0"/>
              <w:bottom w:val="single" w:color="000000" w:sz="4" w:space="0"/>
              <w:right w:val="single" w:color="000000" w:sz="4" w:space="0"/>
            </w:tcBorders>
          </w:tcPr>
          <w:p w14:paraId="3A693518">
            <w:pPr>
              <w:spacing w:before="0" w:after="0" w:line="200" w:lineRule="exact"/>
              <w:ind w:left="0" w:right="0"/>
              <w:rPr>
                <w:color w:val="000000" w:themeColor="text1"/>
              </w:rPr>
            </w:pPr>
          </w:p>
          <w:p w14:paraId="003F8581">
            <w:pPr>
              <w:spacing w:before="0" w:after="0" w:line="200" w:lineRule="exact"/>
              <w:ind w:left="0" w:right="0"/>
              <w:rPr>
                <w:color w:val="000000" w:themeColor="text1"/>
              </w:rPr>
            </w:pPr>
          </w:p>
          <w:p w14:paraId="2CDC70AE">
            <w:pPr>
              <w:spacing w:before="0" w:after="0" w:line="200" w:lineRule="exact"/>
              <w:ind w:left="0" w:right="0"/>
              <w:rPr>
                <w:color w:val="000000" w:themeColor="text1"/>
              </w:rPr>
            </w:pPr>
          </w:p>
          <w:p w14:paraId="3E6AE1F8">
            <w:pPr>
              <w:spacing w:before="0" w:after="0" w:line="200" w:lineRule="exact"/>
              <w:ind w:left="0" w:right="0"/>
              <w:rPr>
                <w:color w:val="000000" w:themeColor="text1"/>
              </w:rPr>
            </w:pPr>
          </w:p>
          <w:p w14:paraId="5497E4BE">
            <w:pPr>
              <w:spacing w:before="0" w:after="0" w:line="200" w:lineRule="exact"/>
              <w:ind w:left="0" w:right="0"/>
              <w:rPr>
                <w:color w:val="000000" w:themeColor="text1"/>
              </w:rPr>
            </w:pPr>
          </w:p>
          <w:p w14:paraId="18D18A31">
            <w:pPr>
              <w:spacing w:before="0" w:after="0" w:line="200" w:lineRule="exact"/>
              <w:ind w:left="0" w:right="0"/>
              <w:rPr>
                <w:color w:val="000000" w:themeColor="text1"/>
              </w:rPr>
            </w:pPr>
          </w:p>
          <w:p w14:paraId="594ADE30">
            <w:pPr>
              <w:spacing w:before="0" w:after="0" w:line="200" w:lineRule="exact"/>
              <w:ind w:left="0" w:right="0"/>
              <w:rPr>
                <w:color w:val="000000" w:themeColor="text1"/>
              </w:rPr>
            </w:pPr>
          </w:p>
          <w:p w14:paraId="10954BF0">
            <w:pPr>
              <w:spacing w:before="0" w:after="0" w:line="384" w:lineRule="exact"/>
              <w:ind w:left="0" w:right="0"/>
              <w:rPr>
                <w:color w:val="000000" w:themeColor="text1"/>
              </w:rPr>
            </w:pPr>
          </w:p>
          <w:p w14:paraId="5482BFA2">
            <w:pPr>
              <w:spacing w:before="0" w:after="0" w:line="240" w:lineRule="auto"/>
              <w:ind w:left="141" w:right="0" w:firstLine="0"/>
              <w:rPr>
                <w:color w:val="000000" w:themeColor="text1"/>
              </w:rPr>
            </w:pPr>
            <w:r>
              <w:rPr>
                <w:rFonts w:ascii="宋体" w:hAnsi="宋体" w:eastAsia="宋体" w:cs="宋体"/>
                <w:color w:val="000000" w:themeColor="text1"/>
                <w:spacing w:val="5"/>
                <w:sz w:val="20"/>
                <w:szCs w:val="20"/>
              </w:rPr>
              <w:t>电子招</w:t>
            </w:r>
          </w:p>
          <w:p w14:paraId="2DAC2495">
            <w:pPr>
              <w:spacing w:before="0" w:after="0" w:line="213" w:lineRule="exact"/>
              <w:ind w:left="0" w:right="0"/>
              <w:rPr>
                <w:color w:val="000000" w:themeColor="text1"/>
              </w:rPr>
            </w:pPr>
          </w:p>
          <w:p w14:paraId="51C97C57">
            <w:pPr>
              <w:spacing w:before="0" w:after="0" w:line="240" w:lineRule="auto"/>
              <w:ind w:left="141" w:right="0" w:firstLine="0"/>
              <w:rPr>
                <w:color w:val="000000" w:themeColor="text1"/>
              </w:rPr>
            </w:pPr>
            <w:r>
              <w:rPr>
                <w:rFonts w:ascii="宋体" w:hAnsi="宋体" w:eastAsia="宋体" w:cs="宋体"/>
                <w:color w:val="000000" w:themeColor="text1"/>
                <w:spacing w:val="5"/>
                <w:sz w:val="20"/>
                <w:szCs w:val="20"/>
              </w:rPr>
              <w:t>投标的</w:t>
            </w:r>
          </w:p>
          <w:p w14:paraId="013FB1FA">
            <w:pPr>
              <w:spacing w:before="0" w:after="0" w:line="217" w:lineRule="exact"/>
              <w:ind w:left="0" w:right="0"/>
              <w:rPr>
                <w:color w:val="000000" w:themeColor="text1"/>
              </w:rPr>
            </w:pPr>
          </w:p>
          <w:p w14:paraId="53B4DC6D">
            <w:pPr>
              <w:spacing w:before="0" w:after="0" w:line="240" w:lineRule="auto"/>
              <w:ind w:left="141" w:right="0" w:firstLine="0"/>
              <w:rPr>
                <w:color w:val="000000" w:themeColor="text1"/>
              </w:rPr>
            </w:pPr>
            <w:r>
              <w:rPr>
                <w:rFonts w:ascii="宋体" w:hAnsi="宋体" w:eastAsia="宋体" w:cs="宋体"/>
                <w:color w:val="000000" w:themeColor="text1"/>
                <w:spacing w:val="5"/>
                <w:sz w:val="20"/>
                <w:szCs w:val="20"/>
              </w:rPr>
              <w:t>应急措</w:t>
            </w:r>
          </w:p>
          <w:p w14:paraId="0A09C72E">
            <w:pPr>
              <w:spacing w:before="0" w:after="0" w:line="215" w:lineRule="exact"/>
              <w:ind w:left="0" w:right="0"/>
              <w:rPr>
                <w:color w:val="000000" w:themeColor="text1"/>
              </w:rPr>
            </w:pPr>
          </w:p>
          <w:p w14:paraId="5A6C0453">
            <w:pPr>
              <w:spacing w:before="0" w:after="0" w:line="240" w:lineRule="auto"/>
              <w:ind w:left="352" w:right="0" w:firstLine="0"/>
              <w:rPr>
                <w:color w:val="000000" w:themeColor="text1"/>
              </w:rPr>
            </w:pPr>
            <w:r>
              <w:rPr>
                <w:rFonts w:ascii="宋体" w:hAnsi="宋体" w:eastAsia="宋体" w:cs="宋体"/>
                <w:color w:val="000000" w:themeColor="text1"/>
                <w:spacing w:val="-4"/>
                <w:sz w:val="20"/>
                <w:szCs w:val="20"/>
              </w:rPr>
              <w:t>施</w:t>
            </w:r>
          </w:p>
        </w:tc>
        <w:tc>
          <w:tcPr>
            <w:tcW w:w="8840" w:type="dxa"/>
            <w:gridSpan w:val="2"/>
            <w:tcBorders>
              <w:top w:val="single" w:color="000000" w:sz="4" w:space="0"/>
              <w:left w:val="single" w:color="000000" w:sz="4" w:space="0"/>
              <w:bottom w:val="single" w:color="000000" w:sz="4" w:space="0"/>
              <w:right w:val="single" w:color="000000" w:sz="4" w:space="0"/>
            </w:tcBorders>
          </w:tcPr>
          <w:p w14:paraId="6C0B3F35">
            <w:pPr>
              <w:spacing w:before="131" w:after="0" w:line="438" w:lineRule="auto"/>
              <w:ind w:left="98" w:right="3" w:firstLine="0"/>
              <w:rPr>
                <w:color w:val="000000" w:themeColor="text1"/>
              </w:rPr>
            </w:pPr>
            <w:r>
              <w:rPr>
                <w:rFonts w:ascii="宋体" w:hAnsi="宋体" w:eastAsia="宋体" w:cs="宋体"/>
                <w:color w:val="000000" w:themeColor="text1"/>
                <w:spacing w:val="7"/>
                <w:sz w:val="20"/>
                <w:szCs w:val="20"/>
              </w:rPr>
              <w:t>电子开标、评标如出现下列原因，导致系统无法正常运行或无法正常评标时，</w:t>
            </w:r>
            <w:r>
              <w:rPr>
                <w:rFonts w:ascii="宋体" w:hAnsi="宋体" w:eastAsia="宋体" w:cs="宋体"/>
                <w:color w:val="000000" w:themeColor="text1"/>
                <w:spacing w:val="10"/>
                <w:sz w:val="20"/>
                <w:szCs w:val="20"/>
              </w:rPr>
              <w:t>应采取应</w:t>
            </w:r>
            <w:r>
              <w:rPr>
                <w:rFonts w:ascii="宋体" w:hAnsi="宋体" w:eastAsia="宋体" w:cs="宋体"/>
                <w:color w:val="000000" w:themeColor="text1"/>
                <w:spacing w:val="8"/>
                <w:sz w:val="20"/>
                <w:szCs w:val="20"/>
              </w:rPr>
              <w:t>急措施：</w:t>
            </w:r>
            <w:r>
              <w:rPr>
                <w:rFonts w:ascii="宋体" w:hAnsi="宋体" w:eastAsia="宋体" w:cs="宋体"/>
                <w:color w:val="000000" w:themeColor="text1"/>
                <w:spacing w:val="10"/>
                <w:sz w:val="20"/>
                <w:szCs w:val="20"/>
              </w:rPr>
              <w:t>（1）系统服务</w:t>
            </w:r>
            <w:r>
              <w:rPr>
                <w:rFonts w:ascii="宋体" w:hAnsi="宋体" w:eastAsia="宋体" w:cs="宋体"/>
                <w:color w:val="000000" w:themeColor="text1"/>
                <w:spacing w:val="9"/>
                <w:sz w:val="20"/>
                <w:szCs w:val="20"/>
              </w:rPr>
              <w:t>器发生故障，无法访问或无法使用系统；</w:t>
            </w:r>
          </w:p>
          <w:p w14:paraId="54A55DA6">
            <w:pPr>
              <w:spacing w:before="0" w:after="0" w:line="438" w:lineRule="auto"/>
              <w:ind w:left="98" w:right="3380" w:firstLine="0"/>
              <w:rPr>
                <w:color w:val="000000" w:themeColor="text1"/>
              </w:rPr>
            </w:pPr>
            <w:r>
              <w:rPr>
                <w:rFonts w:ascii="宋体" w:hAnsi="宋体" w:eastAsia="宋体" w:cs="宋体"/>
                <w:color w:val="000000" w:themeColor="text1"/>
                <w:spacing w:val="10"/>
                <w:sz w:val="20"/>
                <w:szCs w:val="20"/>
              </w:rPr>
              <w:t>（2）系统的软件或数据库出</w:t>
            </w:r>
            <w:r>
              <w:rPr>
                <w:rFonts w:ascii="宋体" w:hAnsi="宋体" w:eastAsia="宋体" w:cs="宋体"/>
                <w:color w:val="000000" w:themeColor="text1"/>
                <w:spacing w:val="8"/>
                <w:sz w:val="20"/>
                <w:szCs w:val="20"/>
              </w:rPr>
              <w:t>现错误，不能进行正常操作；</w:t>
            </w:r>
            <w:r>
              <w:rPr>
                <w:rFonts w:ascii="宋体" w:hAnsi="宋体" w:eastAsia="宋体" w:cs="宋体"/>
                <w:color w:val="000000" w:themeColor="text1"/>
                <w:spacing w:val="10"/>
                <w:sz w:val="20"/>
                <w:szCs w:val="20"/>
              </w:rPr>
              <w:t>（3）</w:t>
            </w:r>
            <w:r>
              <w:rPr>
                <w:rFonts w:ascii="宋体" w:hAnsi="宋体" w:eastAsia="宋体" w:cs="宋体"/>
                <w:color w:val="000000" w:themeColor="text1"/>
                <w:spacing w:val="9"/>
                <w:sz w:val="20"/>
                <w:szCs w:val="20"/>
              </w:rPr>
              <w:t>系统发现有安全漏洞，有潜在的泄密危险；</w:t>
            </w:r>
          </w:p>
          <w:p w14:paraId="1FD4DD11">
            <w:pPr>
              <w:spacing w:before="0" w:after="0" w:line="231" w:lineRule="auto"/>
              <w:ind w:left="98" w:right="0" w:firstLine="0"/>
              <w:rPr>
                <w:color w:val="000000" w:themeColor="text1"/>
              </w:rPr>
            </w:pPr>
            <w:r>
              <w:rPr>
                <w:rFonts w:ascii="宋体" w:hAnsi="宋体" w:eastAsia="宋体" w:cs="宋体"/>
                <w:color w:val="000000" w:themeColor="text1"/>
                <w:spacing w:val="10"/>
                <w:sz w:val="20"/>
                <w:szCs w:val="20"/>
              </w:rPr>
              <w:t>（4）病毒发作或受</w:t>
            </w:r>
            <w:r>
              <w:rPr>
                <w:rFonts w:ascii="宋体" w:hAnsi="宋体" w:eastAsia="宋体" w:cs="宋体"/>
                <w:color w:val="000000" w:themeColor="text1"/>
                <w:spacing w:val="8"/>
                <w:sz w:val="20"/>
                <w:szCs w:val="20"/>
              </w:rPr>
              <w:t>到外来病毒的攻击；</w:t>
            </w:r>
          </w:p>
          <w:p w14:paraId="2A3D0ABD">
            <w:pPr>
              <w:spacing w:before="0" w:after="0" w:line="215" w:lineRule="exact"/>
              <w:ind w:left="0" w:right="0"/>
              <w:rPr>
                <w:color w:val="000000" w:themeColor="text1"/>
              </w:rPr>
            </w:pPr>
          </w:p>
          <w:p w14:paraId="5AA02C54">
            <w:pPr>
              <w:spacing w:before="0" w:after="0" w:line="240" w:lineRule="auto"/>
              <w:ind w:left="98" w:right="0" w:firstLine="0"/>
              <w:rPr>
                <w:color w:val="000000" w:themeColor="text1"/>
              </w:rPr>
            </w:pPr>
            <w:r>
              <w:rPr>
                <w:rFonts w:ascii="宋体" w:hAnsi="宋体" w:eastAsia="宋体" w:cs="宋体"/>
                <w:color w:val="000000" w:themeColor="text1"/>
                <w:spacing w:val="8"/>
                <w:sz w:val="20"/>
                <w:szCs w:val="20"/>
              </w:rPr>
              <w:t xml:space="preserve">（5）采购代理机构的 </w:t>
            </w:r>
            <w:r>
              <w:rPr>
                <w:rFonts w:ascii="宋体" w:hAnsi="宋体" w:eastAsia="宋体" w:cs="宋体"/>
                <w:color w:val="000000" w:themeColor="text1"/>
                <w:spacing w:val="9"/>
                <w:sz w:val="20"/>
                <w:szCs w:val="20"/>
              </w:rPr>
              <w:t>CA</w:t>
            </w:r>
            <w:r>
              <w:rPr>
                <w:rFonts w:ascii="宋体" w:hAnsi="宋体" w:eastAsia="宋体" w:cs="宋体"/>
                <w:color w:val="000000" w:themeColor="text1"/>
                <w:spacing w:val="8"/>
                <w:sz w:val="20"/>
                <w:szCs w:val="20"/>
              </w:rPr>
              <w:t xml:space="preserve"> </w:t>
            </w:r>
            <w:r>
              <w:rPr>
                <w:rFonts w:ascii="宋体" w:hAnsi="宋体" w:eastAsia="宋体" w:cs="宋体"/>
                <w:color w:val="000000" w:themeColor="text1"/>
                <w:spacing w:val="9"/>
                <w:sz w:val="20"/>
                <w:szCs w:val="20"/>
              </w:rPr>
              <w:t>锁失效等原因导致无法解密的；</w:t>
            </w:r>
          </w:p>
          <w:p w14:paraId="336138A9">
            <w:pPr>
              <w:spacing w:before="0" w:after="0" w:line="215" w:lineRule="exact"/>
              <w:ind w:left="0" w:right="0"/>
              <w:rPr>
                <w:color w:val="000000" w:themeColor="text1"/>
              </w:rPr>
            </w:pPr>
          </w:p>
          <w:p w14:paraId="6152CB69">
            <w:pPr>
              <w:spacing w:before="0" w:after="0" w:line="240" w:lineRule="auto"/>
              <w:ind w:left="98" w:right="0" w:firstLine="0"/>
              <w:rPr>
                <w:color w:val="000000" w:themeColor="text1"/>
              </w:rPr>
            </w:pPr>
            <w:r>
              <w:rPr>
                <w:rFonts w:ascii="宋体" w:hAnsi="宋体" w:eastAsia="宋体" w:cs="宋体"/>
                <w:color w:val="000000" w:themeColor="text1"/>
                <w:spacing w:val="10"/>
                <w:sz w:val="20"/>
                <w:szCs w:val="20"/>
              </w:rPr>
              <w:t>（6）其他不可抗拒</w:t>
            </w:r>
            <w:r>
              <w:rPr>
                <w:rFonts w:ascii="宋体" w:hAnsi="宋体" w:eastAsia="宋体" w:cs="宋体"/>
                <w:color w:val="000000" w:themeColor="text1"/>
                <w:spacing w:val="9"/>
                <w:sz w:val="20"/>
                <w:szCs w:val="20"/>
              </w:rPr>
              <w:t>的客观原因造成开评标系统无法正常使用。</w:t>
            </w:r>
          </w:p>
          <w:p w14:paraId="59351311">
            <w:pPr>
              <w:spacing w:before="0" w:after="0" w:line="227" w:lineRule="exact"/>
              <w:ind w:left="0" w:right="0"/>
              <w:rPr>
                <w:color w:val="000000" w:themeColor="text1"/>
              </w:rPr>
            </w:pPr>
          </w:p>
          <w:p w14:paraId="133FD577">
            <w:pPr>
              <w:spacing w:before="0" w:after="0" w:line="408" w:lineRule="auto"/>
              <w:ind w:left="98" w:right="109" w:firstLine="0"/>
              <w:rPr>
                <w:color w:val="000000" w:themeColor="text1"/>
              </w:rPr>
            </w:pPr>
            <w:r>
              <w:rPr>
                <w:rFonts w:ascii="宋体" w:hAnsi="宋体" w:eastAsia="宋体" w:cs="宋体"/>
                <w:color w:val="000000" w:themeColor="text1"/>
                <w:spacing w:val="7"/>
                <w:sz w:val="20"/>
                <w:szCs w:val="20"/>
              </w:rPr>
              <w:t>出现上述情况时，</w:t>
            </w:r>
            <w:r>
              <w:rPr>
                <w:rFonts w:ascii="宋体" w:hAnsi="宋体" w:eastAsia="宋体" w:cs="宋体"/>
                <w:color w:val="000000" w:themeColor="text1"/>
                <w:spacing w:val="8"/>
                <w:sz w:val="20"/>
                <w:szCs w:val="20"/>
              </w:rPr>
              <w:t>对于未开标的项目应暂停开标，对已在系统内评审的，</w:t>
            </w:r>
            <w:r>
              <w:rPr>
                <w:rFonts w:ascii="宋体" w:hAnsi="宋体" w:eastAsia="宋体" w:cs="宋体"/>
                <w:color w:val="000000" w:themeColor="text1"/>
                <w:spacing w:val="-17"/>
                <w:sz w:val="20"/>
                <w:szCs w:val="20"/>
              </w:rPr>
              <w:t xml:space="preserve"> </w:t>
            </w:r>
            <w:r>
              <w:rPr>
                <w:rFonts w:ascii="宋体" w:hAnsi="宋体" w:eastAsia="宋体" w:cs="宋体"/>
                <w:color w:val="000000" w:themeColor="text1"/>
                <w:spacing w:val="8"/>
                <w:sz w:val="20"/>
                <w:szCs w:val="20"/>
              </w:rPr>
              <w:t>也应立即停止。交易</w:t>
            </w:r>
            <w:r>
              <w:rPr>
                <w:rFonts w:ascii="宋体" w:hAnsi="宋体" w:eastAsia="宋体" w:cs="宋体"/>
                <w:color w:val="000000" w:themeColor="text1"/>
                <w:spacing w:val="10"/>
                <w:sz w:val="20"/>
                <w:szCs w:val="20"/>
              </w:rPr>
              <w:t>中心信息科确认问题原因后，交易中心政府采购科视情况提</w:t>
            </w:r>
            <w:r>
              <w:rPr>
                <w:rFonts w:ascii="宋体" w:hAnsi="宋体" w:eastAsia="宋体" w:cs="宋体"/>
                <w:color w:val="000000" w:themeColor="text1"/>
                <w:spacing w:val="9"/>
                <w:sz w:val="20"/>
                <w:szCs w:val="20"/>
              </w:rPr>
              <w:t>议，并经评审委员会同意后，对于</w:t>
            </w:r>
            <w:r>
              <w:rPr>
                <w:rFonts w:ascii="宋体" w:hAnsi="宋体" w:eastAsia="宋体" w:cs="宋体"/>
                <w:color w:val="000000" w:themeColor="text1"/>
                <w:spacing w:val="10"/>
                <w:sz w:val="20"/>
                <w:szCs w:val="20"/>
              </w:rPr>
              <w:t>非系统原因的可将系统内加密版电子文件评审改为系统内导</w:t>
            </w:r>
            <w:r>
              <w:rPr>
                <w:rFonts w:ascii="宋体" w:hAnsi="宋体" w:eastAsia="宋体" w:cs="宋体"/>
                <w:color w:val="000000" w:themeColor="text1"/>
                <w:spacing w:val="9"/>
                <w:sz w:val="20"/>
                <w:szCs w:val="20"/>
              </w:rPr>
              <w:t>入非加密版电子文件评审。采取应</w:t>
            </w:r>
            <w:r>
              <w:rPr>
                <w:rFonts w:ascii="宋体" w:hAnsi="宋体" w:eastAsia="宋体" w:cs="宋体"/>
                <w:color w:val="000000" w:themeColor="text1"/>
                <w:spacing w:val="10"/>
                <w:sz w:val="20"/>
                <w:szCs w:val="20"/>
              </w:rPr>
              <w:t>急措施时，必须对原有</w:t>
            </w:r>
            <w:r>
              <w:rPr>
                <w:rFonts w:ascii="宋体" w:hAnsi="宋体" w:eastAsia="宋体" w:cs="宋体"/>
                <w:color w:val="000000" w:themeColor="text1"/>
                <w:spacing w:val="9"/>
                <w:sz w:val="20"/>
                <w:szCs w:val="20"/>
              </w:rPr>
              <w:t>资料及信息作妥善保密处理。</w:t>
            </w:r>
          </w:p>
        </w:tc>
      </w:tr>
      <w:tr w14:paraId="7B9C5E6A">
        <w:tblPrEx>
          <w:tblCellMar>
            <w:top w:w="0" w:type="dxa"/>
            <w:left w:w="0" w:type="dxa"/>
            <w:bottom w:w="0" w:type="dxa"/>
            <w:right w:w="0" w:type="dxa"/>
          </w:tblCellMar>
        </w:tblPrEx>
        <w:trPr>
          <w:trHeight w:val="1020" w:hRule="exact"/>
        </w:trPr>
        <w:tc>
          <w:tcPr>
            <w:tcW w:w="9773" w:type="dxa"/>
            <w:gridSpan w:val="3"/>
            <w:tcBorders>
              <w:top w:val="single" w:color="000000" w:sz="4" w:space="0"/>
              <w:left w:val="single" w:color="000000" w:sz="4" w:space="0"/>
              <w:bottom w:val="single" w:color="000000" w:sz="4" w:space="0"/>
              <w:right w:val="single" w:color="000000" w:sz="4" w:space="0"/>
            </w:tcBorders>
          </w:tcPr>
          <w:p w14:paraId="28A617B4">
            <w:pPr>
              <w:spacing w:before="149" w:after="0" w:line="240" w:lineRule="auto"/>
              <w:ind w:left="98" w:right="0" w:firstLine="0"/>
              <w:rPr>
                <w:color w:val="000000" w:themeColor="text1"/>
              </w:rPr>
            </w:pPr>
            <w:r>
              <w:rPr>
                <w:rFonts w:ascii="宋体" w:hAnsi="宋体" w:eastAsia="宋体" w:cs="宋体"/>
                <w:b/>
                <w:color w:val="000000" w:themeColor="text1"/>
                <w:spacing w:val="10"/>
                <w:sz w:val="20"/>
                <w:szCs w:val="20"/>
              </w:rPr>
              <w:t>注：因本项目实行网上投标。如项目发布澄清、补充、修改信息，将在中国</w:t>
            </w:r>
            <w:r>
              <w:rPr>
                <w:rFonts w:ascii="宋体" w:hAnsi="宋体" w:eastAsia="宋体" w:cs="宋体"/>
                <w:b/>
                <w:color w:val="000000" w:themeColor="text1"/>
                <w:spacing w:val="9"/>
                <w:sz w:val="20"/>
                <w:szCs w:val="20"/>
              </w:rPr>
              <w:t>招标投标公共服务平台、菏</w:t>
            </w:r>
          </w:p>
          <w:p w14:paraId="5967018B">
            <w:pPr>
              <w:spacing w:before="0" w:after="0" w:line="215" w:lineRule="exact"/>
              <w:ind w:left="0" w:right="0"/>
              <w:rPr>
                <w:color w:val="000000" w:themeColor="text1"/>
              </w:rPr>
            </w:pPr>
          </w:p>
          <w:p w14:paraId="0304EA4C">
            <w:pPr>
              <w:spacing w:before="0" w:after="0" w:line="240" w:lineRule="auto"/>
              <w:ind w:left="98" w:right="0" w:firstLine="0"/>
              <w:rPr>
                <w:color w:val="000000" w:themeColor="text1"/>
              </w:rPr>
            </w:pPr>
            <w:r>
              <w:rPr>
                <w:rFonts w:ascii="宋体" w:hAnsi="宋体" w:eastAsia="宋体" w:cs="宋体"/>
                <w:b/>
                <w:color w:val="000000" w:themeColor="text1"/>
                <w:spacing w:val="9"/>
                <w:sz w:val="20"/>
                <w:szCs w:val="20"/>
              </w:rPr>
              <w:t>泽市公共资源交易网、菏泽市牡丹区人民政府网进行公告。公告自发布之</w:t>
            </w:r>
            <w:r>
              <w:rPr>
                <w:rFonts w:ascii="宋体" w:hAnsi="宋体" w:eastAsia="宋体" w:cs="宋体"/>
                <w:b/>
                <w:color w:val="000000" w:themeColor="text1"/>
                <w:spacing w:val="8"/>
                <w:sz w:val="20"/>
                <w:szCs w:val="20"/>
              </w:rPr>
              <w:t>日起即视为通知到潜在投标人。</w:t>
            </w:r>
          </w:p>
        </w:tc>
      </w:tr>
      <w:tr w14:paraId="5CCA99C6">
        <w:tblPrEx>
          <w:tblCellMar>
            <w:top w:w="0" w:type="dxa"/>
            <w:left w:w="0" w:type="dxa"/>
            <w:bottom w:w="0" w:type="dxa"/>
            <w:right w:w="0" w:type="dxa"/>
          </w:tblCellMar>
        </w:tblPrEx>
        <w:trPr>
          <w:trHeight w:val="646" w:hRule="exact"/>
        </w:trPr>
        <w:tc>
          <w:tcPr>
            <w:tcW w:w="9773" w:type="dxa"/>
            <w:gridSpan w:val="3"/>
            <w:tcBorders>
              <w:top w:val="single" w:color="000000" w:sz="4" w:space="0"/>
              <w:left w:val="single" w:color="000000" w:sz="4" w:space="0"/>
              <w:bottom w:val="single" w:color="000000" w:sz="4" w:space="0"/>
              <w:right w:val="single" w:color="000000" w:sz="4" w:space="0"/>
            </w:tcBorders>
          </w:tcPr>
          <w:p w14:paraId="5BFBCDBD">
            <w:pPr>
              <w:spacing w:before="0" w:after="0" w:line="204" w:lineRule="exact"/>
              <w:ind w:left="0" w:right="0"/>
              <w:rPr>
                <w:color w:val="000000" w:themeColor="text1"/>
              </w:rPr>
            </w:pPr>
          </w:p>
          <w:p w14:paraId="412F69F3">
            <w:pPr>
              <w:spacing w:before="0" w:after="0" w:line="240" w:lineRule="auto"/>
              <w:ind w:left="3083" w:right="0" w:firstLine="0"/>
              <w:rPr>
                <w:color w:val="000000" w:themeColor="text1"/>
              </w:rPr>
            </w:pPr>
            <w:r>
              <w:rPr>
                <w:rFonts w:ascii="宋体" w:hAnsi="宋体" w:eastAsia="宋体" w:cs="宋体"/>
                <w:b/>
                <w:color w:val="000000" w:themeColor="text1"/>
                <w:spacing w:val="10"/>
                <w:sz w:val="20"/>
                <w:szCs w:val="20"/>
              </w:rPr>
              <w:t>本招标</w:t>
            </w:r>
            <w:r>
              <w:rPr>
                <w:rFonts w:ascii="宋体" w:hAnsi="宋体" w:eastAsia="宋体" w:cs="宋体"/>
                <w:b/>
                <w:color w:val="000000" w:themeColor="text1"/>
                <w:spacing w:val="9"/>
                <w:sz w:val="20"/>
                <w:szCs w:val="20"/>
              </w:rPr>
              <w:t>文件的最终解释权归招标人所有</w:t>
            </w:r>
          </w:p>
        </w:tc>
      </w:tr>
    </w:tbl>
    <w:p w14:paraId="147D6011">
      <w:pPr>
        <w:rPr>
          <w:color w:val="000000" w:themeColor="text1"/>
        </w:rPr>
        <w:sectPr>
          <w:footerReference r:id="rId5" w:type="default"/>
          <w:footerReference r:id="rId6" w:type="even"/>
          <w:pgSz w:w="11906" w:h="16838"/>
          <w:pgMar w:top="1003" w:right="833" w:bottom="1071" w:left="1134" w:header="0" w:footer="1071" w:gutter="0"/>
          <w:pgNumType w:fmt="decimal" w:start="1"/>
          <w:cols w:space="720" w:num="1"/>
        </w:sectPr>
      </w:pPr>
    </w:p>
    <w:p w14:paraId="1125A094">
      <w:pPr>
        <w:pStyle w:val="8"/>
        <w:numPr>
          <w:ilvl w:val="0"/>
          <w:numId w:val="1"/>
        </w:numPr>
        <w:tabs>
          <w:tab w:val="left" w:pos="1090"/>
        </w:tabs>
        <w:spacing w:before="149" w:after="0" w:line="240" w:lineRule="auto"/>
        <w:ind w:left="1090" w:right="0" w:hanging="319"/>
        <w:rPr>
          <w:color w:val="000000" w:themeColor="text1"/>
        </w:rPr>
      </w:pPr>
      <w:r>
        <w:rPr>
          <w:rFonts w:ascii="宋体" w:hAnsi="宋体" w:eastAsia="宋体" w:cs="宋体"/>
          <w:b/>
          <w:color w:val="000000" w:themeColor="text1"/>
          <w:spacing w:val="5"/>
          <w:sz w:val="20"/>
          <w:szCs w:val="20"/>
        </w:rPr>
        <w:t>总则</w:t>
      </w:r>
    </w:p>
    <w:p w14:paraId="23D4BEE0">
      <w:pPr>
        <w:pStyle w:val="8"/>
        <w:numPr>
          <w:ilvl w:val="1"/>
          <w:numId w:val="1"/>
        </w:numPr>
        <w:tabs>
          <w:tab w:val="left" w:pos="1133"/>
        </w:tabs>
        <w:spacing w:before="147" w:after="0" w:line="240" w:lineRule="auto"/>
        <w:ind w:left="1133" w:right="0" w:hanging="369"/>
        <w:rPr>
          <w:color w:val="000000" w:themeColor="text1"/>
        </w:rPr>
      </w:pPr>
      <w:r>
        <w:rPr>
          <w:rFonts w:ascii="宋体" w:hAnsi="宋体" w:eastAsia="宋体" w:cs="宋体"/>
          <w:b/>
          <w:color w:val="000000" w:themeColor="text1"/>
          <w:spacing w:val="7"/>
          <w:sz w:val="20"/>
          <w:szCs w:val="20"/>
        </w:rPr>
        <w:t>项目概况</w:t>
      </w:r>
    </w:p>
    <w:p w14:paraId="12482891">
      <w:pPr>
        <w:spacing w:before="0" w:after="0" w:line="163" w:lineRule="exact"/>
        <w:ind w:left="0" w:right="0"/>
        <w:rPr>
          <w:color w:val="000000" w:themeColor="text1"/>
        </w:rPr>
      </w:pPr>
    </w:p>
    <w:p w14:paraId="25425B02">
      <w:pPr>
        <w:pStyle w:val="8"/>
        <w:numPr>
          <w:ilvl w:val="2"/>
          <w:numId w:val="1"/>
        </w:numPr>
        <w:tabs>
          <w:tab w:val="left" w:pos="1345"/>
        </w:tabs>
        <w:spacing w:before="0" w:after="0" w:line="376" w:lineRule="auto"/>
        <w:ind w:left="351" w:right="471" w:firstLine="412"/>
        <w:rPr>
          <w:color w:val="000000" w:themeColor="text1"/>
        </w:rPr>
      </w:pPr>
      <w:r>
        <w:rPr>
          <w:rFonts w:ascii="宋体" w:hAnsi="宋体" w:eastAsia="宋体" w:cs="宋体"/>
          <w:color w:val="000000" w:themeColor="text1"/>
          <w:spacing w:val="10"/>
          <w:sz w:val="20"/>
          <w:szCs w:val="20"/>
        </w:rPr>
        <w:t>根据《中华人民共和国招标投标法》等有关法律、法规和规章的规定，本招标项目已具备招标条件，现对其施工进行公开</w:t>
      </w:r>
      <w:r>
        <w:rPr>
          <w:rFonts w:ascii="宋体" w:hAnsi="宋体" w:eastAsia="宋体" w:cs="宋体"/>
          <w:color w:val="000000" w:themeColor="text1"/>
          <w:spacing w:val="9"/>
          <w:sz w:val="20"/>
          <w:szCs w:val="20"/>
        </w:rPr>
        <w:t>招标。</w:t>
      </w:r>
    </w:p>
    <w:p w14:paraId="03378B12">
      <w:pPr>
        <w:pStyle w:val="8"/>
        <w:numPr>
          <w:ilvl w:val="2"/>
          <w:numId w:val="1"/>
        </w:numPr>
        <w:tabs>
          <w:tab w:val="left" w:pos="1342"/>
        </w:tabs>
        <w:spacing w:before="0" w:after="0" w:line="229" w:lineRule="auto"/>
        <w:ind w:left="1342" w:right="0" w:hanging="578"/>
        <w:rPr>
          <w:color w:val="000000" w:themeColor="text1"/>
        </w:rPr>
      </w:pPr>
      <w:r>
        <w:rPr>
          <w:rFonts w:ascii="宋体" w:hAnsi="宋体" w:eastAsia="宋体" w:cs="宋体"/>
          <w:color w:val="000000" w:themeColor="text1"/>
          <w:spacing w:val="9"/>
          <w:sz w:val="20"/>
          <w:szCs w:val="20"/>
        </w:rPr>
        <w:t>本招标工程招标人：见投标人须知前附表。</w:t>
      </w:r>
    </w:p>
    <w:p w14:paraId="4E3DE196">
      <w:pPr>
        <w:pStyle w:val="8"/>
        <w:numPr>
          <w:ilvl w:val="2"/>
          <w:numId w:val="1"/>
        </w:numPr>
        <w:tabs>
          <w:tab w:val="left" w:pos="1342"/>
        </w:tabs>
        <w:spacing w:before="148" w:after="0" w:line="240" w:lineRule="auto"/>
        <w:ind w:left="1342" w:right="0" w:hanging="578"/>
        <w:rPr>
          <w:color w:val="000000" w:themeColor="text1"/>
        </w:rPr>
      </w:pPr>
      <w:r>
        <w:rPr>
          <w:rFonts w:ascii="宋体" w:hAnsi="宋体" w:eastAsia="宋体" w:cs="宋体"/>
          <w:color w:val="000000" w:themeColor="text1"/>
          <w:spacing w:val="9"/>
          <w:sz w:val="20"/>
          <w:szCs w:val="20"/>
        </w:rPr>
        <w:t>本工程招标代理机构：见投标人须知前附表。</w:t>
      </w:r>
    </w:p>
    <w:p w14:paraId="248DC27C">
      <w:pPr>
        <w:pStyle w:val="8"/>
        <w:numPr>
          <w:ilvl w:val="2"/>
          <w:numId w:val="1"/>
        </w:numPr>
        <w:tabs>
          <w:tab w:val="left" w:pos="1395"/>
        </w:tabs>
        <w:spacing w:before="150" w:after="0" w:line="240" w:lineRule="auto"/>
        <w:ind w:left="1395" w:right="0" w:hanging="631"/>
        <w:rPr>
          <w:color w:val="000000" w:themeColor="text1"/>
        </w:rPr>
      </w:pPr>
      <w:r>
        <w:rPr>
          <w:rFonts w:ascii="宋体" w:hAnsi="宋体" w:eastAsia="宋体" w:cs="宋体"/>
          <w:color w:val="000000" w:themeColor="text1"/>
          <w:spacing w:val="9"/>
          <w:sz w:val="20"/>
          <w:szCs w:val="20"/>
        </w:rPr>
        <w:t>招标工程名称：见投标人须知前附表。</w:t>
      </w:r>
    </w:p>
    <w:p w14:paraId="13D88D3E">
      <w:pPr>
        <w:pStyle w:val="8"/>
        <w:numPr>
          <w:ilvl w:val="2"/>
          <w:numId w:val="1"/>
        </w:numPr>
        <w:tabs>
          <w:tab w:val="left" w:pos="1342"/>
        </w:tabs>
        <w:spacing w:before="147" w:after="0" w:line="240" w:lineRule="auto"/>
        <w:ind w:left="1342" w:right="0" w:hanging="578"/>
        <w:rPr>
          <w:color w:val="000000" w:themeColor="text1"/>
        </w:rPr>
      </w:pPr>
      <w:r>
        <w:rPr>
          <w:rFonts w:ascii="宋体" w:hAnsi="宋体" w:eastAsia="宋体" w:cs="宋体"/>
          <w:color w:val="000000" w:themeColor="text1"/>
          <w:spacing w:val="9"/>
          <w:sz w:val="20"/>
          <w:szCs w:val="20"/>
        </w:rPr>
        <w:t>本工程建设地点：见投标人须知前附表。</w:t>
      </w:r>
    </w:p>
    <w:p w14:paraId="2D5CC71E">
      <w:pPr>
        <w:pStyle w:val="8"/>
        <w:numPr>
          <w:ilvl w:val="2"/>
          <w:numId w:val="1"/>
        </w:numPr>
        <w:tabs>
          <w:tab w:val="left" w:pos="1342"/>
        </w:tabs>
        <w:spacing w:before="148" w:after="0" w:line="240" w:lineRule="auto"/>
        <w:ind w:left="1342" w:right="0" w:hanging="578"/>
        <w:rPr>
          <w:color w:val="000000" w:themeColor="text1"/>
        </w:rPr>
      </w:pPr>
      <w:r>
        <w:rPr>
          <w:rFonts w:ascii="宋体" w:hAnsi="宋体" w:eastAsia="宋体" w:cs="宋体"/>
          <w:color w:val="000000" w:themeColor="text1"/>
          <w:spacing w:val="9"/>
          <w:sz w:val="20"/>
          <w:szCs w:val="20"/>
        </w:rPr>
        <w:t>建设内容：见投标人须知前附表。</w:t>
      </w:r>
    </w:p>
    <w:p w14:paraId="37E45EED">
      <w:pPr>
        <w:pStyle w:val="8"/>
        <w:numPr>
          <w:ilvl w:val="1"/>
          <w:numId w:val="1"/>
        </w:numPr>
        <w:tabs>
          <w:tab w:val="left" w:pos="1186"/>
        </w:tabs>
        <w:spacing w:before="147" w:after="0" w:line="240" w:lineRule="auto"/>
        <w:ind w:left="1186" w:right="0" w:hanging="422"/>
        <w:rPr>
          <w:color w:val="000000" w:themeColor="text1"/>
        </w:rPr>
      </w:pPr>
      <w:r>
        <w:rPr>
          <w:rFonts w:ascii="宋体" w:hAnsi="宋体" w:eastAsia="宋体" w:cs="宋体"/>
          <w:b/>
          <w:color w:val="000000" w:themeColor="text1"/>
          <w:spacing w:val="7"/>
          <w:sz w:val="20"/>
          <w:szCs w:val="20"/>
        </w:rPr>
        <w:t>资金来源</w:t>
      </w:r>
    </w:p>
    <w:p w14:paraId="725AD8CE">
      <w:pPr>
        <w:pStyle w:val="8"/>
        <w:numPr>
          <w:ilvl w:val="2"/>
          <w:numId w:val="1"/>
        </w:numPr>
        <w:tabs>
          <w:tab w:val="left" w:pos="1342"/>
        </w:tabs>
        <w:spacing w:before="147" w:after="0" w:line="240" w:lineRule="auto"/>
        <w:ind w:left="1342" w:right="0" w:hanging="578"/>
        <w:rPr>
          <w:color w:val="000000" w:themeColor="text1"/>
        </w:rPr>
      </w:pPr>
      <w:r>
        <w:rPr>
          <w:rFonts w:ascii="宋体" w:hAnsi="宋体" w:eastAsia="宋体" w:cs="宋体"/>
          <w:color w:val="000000" w:themeColor="text1"/>
          <w:spacing w:val="9"/>
          <w:sz w:val="20"/>
          <w:szCs w:val="20"/>
        </w:rPr>
        <w:t>本招标工程的资金来源：见投标人须知前附表。</w:t>
      </w:r>
    </w:p>
    <w:p w14:paraId="5AE15B86">
      <w:pPr>
        <w:pStyle w:val="8"/>
        <w:numPr>
          <w:ilvl w:val="1"/>
          <w:numId w:val="1"/>
        </w:numPr>
        <w:tabs>
          <w:tab w:val="left" w:pos="1186"/>
        </w:tabs>
        <w:spacing w:before="148" w:after="0" w:line="240" w:lineRule="auto"/>
        <w:ind w:left="1186" w:right="0" w:hanging="422"/>
        <w:rPr>
          <w:color w:val="000000" w:themeColor="text1"/>
        </w:rPr>
      </w:pPr>
      <w:r>
        <w:rPr>
          <w:rFonts w:ascii="宋体" w:hAnsi="宋体" w:eastAsia="宋体" w:cs="宋体"/>
          <w:b/>
          <w:color w:val="000000" w:themeColor="text1"/>
          <w:spacing w:val="9"/>
          <w:sz w:val="20"/>
          <w:szCs w:val="20"/>
        </w:rPr>
        <w:t>招标范围、工期要求和质量标准</w:t>
      </w:r>
    </w:p>
    <w:p w14:paraId="383652AB">
      <w:pPr>
        <w:pStyle w:val="8"/>
        <w:numPr>
          <w:ilvl w:val="2"/>
          <w:numId w:val="1"/>
        </w:numPr>
        <w:tabs>
          <w:tab w:val="left" w:pos="1342"/>
        </w:tabs>
        <w:spacing w:before="150" w:after="0" w:line="240" w:lineRule="auto"/>
        <w:ind w:left="1342" w:right="0" w:hanging="578"/>
        <w:rPr>
          <w:color w:val="000000" w:themeColor="text1"/>
        </w:rPr>
      </w:pPr>
      <w:r>
        <w:rPr>
          <w:rFonts w:ascii="宋体" w:hAnsi="宋体" w:eastAsia="宋体" w:cs="宋体"/>
          <w:color w:val="000000" w:themeColor="text1"/>
          <w:spacing w:val="9"/>
          <w:sz w:val="20"/>
          <w:szCs w:val="20"/>
        </w:rPr>
        <w:t>本次招标范围：见投标人须知前附表。</w:t>
      </w:r>
    </w:p>
    <w:p w14:paraId="54CB9539">
      <w:pPr>
        <w:pStyle w:val="8"/>
        <w:numPr>
          <w:ilvl w:val="2"/>
          <w:numId w:val="1"/>
        </w:numPr>
        <w:tabs>
          <w:tab w:val="left" w:pos="1342"/>
        </w:tabs>
        <w:spacing w:before="148" w:after="0" w:line="240" w:lineRule="auto"/>
        <w:ind w:left="1342" w:right="0" w:hanging="578"/>
        <w:rPr>
          <w:color w:val="000000" w:themeColor="text1"/>
        </w:rPr>
      </w:pPr>
      <w:r>
        <w:rPr>
          <w:rFonts w:ascii="宋体" w:hAnsi="宋体" w:eastAsia="宋体" w:cs="宋体"/>
          <w:color w:val="000000" w:themeColor="text1"/>
          <w:spacing w:val="9"/>
          <w:sz w:val="20"/>
          <w:szCs w:val="20"/>
        </w:rPr>
        <w:t>工期要求：见投标人须知前附表。</w:t>
      </w:r>
    </w:p>
    <w:p w14:paraId="7F54B0B8">
      <w:pPr>
        <w:pStyle w:val="8"/>
        <w:numPr>
          <w:ilvl w:val="2"/>
          <w:numId w:val="1"/>
        </w:numPr>
        <w:tabs>
          <w:tab w:val="left" w:pos="1342"/>
        </w:tabs>
        <w:spacing w:before="148" w:after="0" w:line="240" w:lineRule="auto"/>
        <w:ind w:left="1342" w:right="0" w:hanging="578"/>
        <w:rPr>
          <w:color w:val="000000" w:themeColor="text1"/>
        </w:rPr>
      </w:pPr>
      <w:r>
        <w:rPr>
          <w:rFonts w:ascii="宋体" w:hAnsi="宋体" w:eastAsia="宋体" w:cs="宋体"/>
          <w:color w:val="000000" w:themeColor="text1"/>
          <w:spacing w:val="9"/>
          <w:sz w:val="20"/>
          <w:szCs w:val="20"/>
        </w:rPr>
        <w:t>质量标准：见投标人须知前附表。</w:t>
      </w:r>
    </w:p>
    <w:p w14:paraId="04375095">
      <w:pPr>
        <w:pStyle w:val="8"/>
        <w:numPr>
          <w:ilvl w:val="1"/>
          <w:numId w:val="1"/>
        </w:numPr>
        <w:tabs>
          <w:tab w:val="left" w:pos="1133"/>
        </w:tabs>
        <w:spacing w:before="147" w:after="0" w:line="240" w:lineRule="auto"/>
        <w:ind w:left="1133" w:right="0" w:hanging="369"/>
        <w:rPr>
          <w:color w:val="000000" w:themeColor="text1"/>
        </w:rPr>
      </w:pPr>
      <w:r>
        <w:rPr>
          <w:rFonts w:ascii="宋体" w:hAnsi="宋体" w:eastAsia="宋体" w:cs="宋体"/>
          <w:b/>
          <w:color w:val="000000" w:themeColor="text1"/>
          <w:spacing w:val="8"/>
          <w:sz w:val="20"/>
          <w:szCs w:val="20"/>
        </w:rPr>
        <w:t>投标人资格要求</w:t>
      </w:r>
    </w:p>
    <w:p w14:paraId="078A3DEA">
      <w:pPr>
        <w:pStyle w:val="8"/>
        <w:numPr>
          <w:ilvl w:val="2"/>
          <w:numId w:val="1"/>
        </w:numPr>
        <w:tabs>
          <w:tab w:val="left" w:pos="1342"/>
        </w:tabs>
        <w:spacing w:before="150" w:after="0" w:line="240" w:lineRule="auto"/>
        <w:ind w:left="1342" w:right="0" w:hanging="578"/>
        <w:rPr>
          <w:color w:val="000000" w:themeColor="text1"/>
        </w:rPr>
      </w:pPr>
      <w:r>
        <w:rPr>
          <w:rFonts w:ascii="宋体" w:hAnsi="宋体" w:eastAsia="宋体" w:cs="宋体"/>
          <w:color w:val="000000" w:themeColor="text1"/>
          <w:spacing w:val="9"/>
          <w:sz w:val="20"/>
          <w:szCs w:val="20"/>
        </w:rPr>
        <w:t>投标人应具备承担本工程施工的资质条件、能力。</w:t>
      </w:r>
    </w:p>
    <w:p w14:paraId="467336A2">
      <w:pPr>
        <w:spacing w:before="0" w:after="0" w:line="160" w:lineRule="exact"/>
        <w:ind w:left="0" w:right="0"/>
        <w:rPr>
          <w:color w:val="000000" w:themeColor="text1"/>
        </w:rPr>
      </w:pPr>
    </w:p>
    <w:p w14:paraId="13A198B2">
      <w:pPr>
        <w:pStyle w:val="8"/>
        <w:numPr>
          <w:ilvl w:val="3"/>
          <w:numId w:val="1"/>
        </w:numPr>
        <w:tabs>
          <w:tab w:val="left" w:pos="1287"/>
        </w:tabs>
        <w:spacing w:before="0" w:after="0" w:line="240" w:lineRule="auto"/>
        <w:ind w:left="1287" w:right="0" w:hanging="523"/>
        <w:rPr>
          <w:color w:val="000000" w:themeColor="text1"/>
        </w:rPr>
      </w:pPr>
      <w:r>
        <w:rPr>
          <w:rFonts w:ascii="宋体" w:hAnsi="宋体" w:eastAsia="宋体" w:cs="宋体"/>
          <w:color w:val="000000" w:themeColor="text1"/>
          <w:spacing w:val="9"/>
          <w:sz w:val="20"/>
          <w:szCs w:val="20"/>
        </w:rPr>
        <w:t>资质要求：见投标人须知前</w:t>
      </w:r>
      <w:r>
        <w:rPr>
          <w:rFonts w:ascii="宋体" w:hAnsi="宋体" w:eastAsia="宋体" w:cs="宋体"/>
          <w:color w:val="000000" w:themeColor="text1"/>
          <w:spacing w:val="10"/>
          <w:sz w:val="20"/>
          <w:szCs w:val="20"/>
        </w:rPr>
        <w:t>附表。</w:t>
      </w:r>
    </w:p>
    <w:p w14:paraId="7747BD96">
      <w:pPr>
        <w:pStyle w:val="8"/>
        <w:numPr>
          <w:ilvl w:val="3"/>
          <w:numId w:val="1"/>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9"/>
          <w:sz w:val="20"/>
          <w:szCs w:val="20"/>
        </w:rPr>
        <w:t>项目经理资格：见投标人须知前</w:t>
      </w:r>
      <w:r>
        <w:rPr>
          <w:rFonts w:ascii="宋体" w:hAnsi="宋体" w:eastAsia="宋体" w:cs="宋体"/>
          <w:color w:val="000000" w:themeColor="text1"/>
          <w:spacing w:val="11"/>
          <w:sz w:val="20"/>
          <w:szCs w:val="20"/>
        </w:rPr>
        <w:t>附表。</w:t>
      </w:r>
    </w:p>
    <w:p w14:paraId="2871AA62">
      <w:pPr>
        <w:pStyle w:val="8"/>
        <w:numPr>
          <w:ilvl w:val="3"/>
          <w:numId w:val="1"/>
        </w:numPr>
        <w:tabs>
          <w:tab w:val="left" w:pos="1296"/>
        </w:tabs>
        <w:spacing w:before="147" w:after="0" w:line="240" w:lineRule="auto"/>
        <w:ind w:left="1296" w:right="0" w:hanging="525"/>
        <w:rPr>
          <w:color w:val="000000" w:themeColor="text1"/>
        </w:rPr>
      </w:pPr>
      <w:r>
        <w:rPr>
          <w:rFonts w:ascii="宋体" w:hAnsi="宋体" w:eastAsia="宋体" w:cs="宋体"/>
          <w:color w:val="000000" w:themeColor="text1"/>
          <w:spacing w:val="9"/>
          <w:sz w:val="20"/>
          <w:szCs w:val="20"/>
        </w:rPr>
        <w:t>不同投标人存在控股、管理关系</w:t>
      </w:r>
      <w:r>
        <w:rPr>
          <w:rFonts w:ascii="宋体" w:hAnsi="宋体" w:eastAsia="宋体" w:cs="宋体"/>
          <w:color w:val="000000" w:themeColor="text1"/>
          <w:spacing w:val="10"/>
          <w:sz w:val="20"/>
          <w:szCs w:val="20"/>
        </w:rPr>
        <w:t>的，不得同时参与同一项目投标。</w:t>
      </w:r>
    </w:p>
    <w:p w14:paraId="31D8296B">
      <w:pPr>
        <w:pStyle w:val="8"/>
        <w:numPr>
          <w:ilvl w:val="2"/>
          <w:numId w:val="1"/>
        </w:numPr>
        <w:tabs>
          <w:tab w:val="left" w:pos="1342"/>
        </w:tabs>
        <w:spacing w:before="137" w:after="0" w:line="240" w:lineRule="auto"/>
        <w:ind w:left="1342" w:right="0" w:hanging="578"/>
        <w:rPr>
          <w:color w:val="000000" w:themeColor="text1"/>
        </w:rPr>
      </w:pPr>
      <w:r>
        <w:rPr>
          <w:rFonts w:ascii="宋体" w:hAnsi="宋体" w:eastAsia="宋体" w:cs="宋体"/>
          <w:color w:val="000000" w:themeColor="text1"/>
          <w:spacing w:val="9"/>
          <w:sz w:val="20"/>
          <w:szCs w:val="20"/>
        </w:rPr>
        <w:t>本工程是否接受联合体投标：见投标人须知前附表。</w:t>
      </w:r>
    </w:p>
    <w:p w14:paraId="50AD3E29">
      <w:pPr>
        <w:pStyle w:val="8"/>
        <w:numPr>
          <w:ilvl w:val="1"/>
          <w:numId w:val="1"/>
        </w:numPr>
        <w:tabs>
          <w:tab w:val="left" w:pos="1186"/>
        </w:tabs>
        <w:spacing w:before="147" w:after="0" w:line="240" w:lineRule="auto"/>
        <w:ind w:left="1186" w:right="0" w:hanging="422"/>
        <w:rPr>
          <w:color w:val="000000" w:themeColor="text1"/>
        </w:rPr>
      </w:pPr>
      <w:r>
        <w:rPr>
          <w:rFonts w:ascii="宋体" w:hAnsi="宋体" w:eastAsia="宋体" w:cs="宋体"/>
          <w:b/>
          <w:color w:val="000000" w:themeColor="text1"/>
          <w:spacing w:val="7"/>
          <w:sz w:val="20"/>
          <w:szCs w:val="20"/>
        </w:rPr>
        <w:t>费用承担</w:t>
      </w:r>
    </w:p>
    <w:p w14:paraId="27204934">
      <w:pPr>
        <w:pStyle w:val="8"/>
        <w:spacing w:before="148" w:after="0" w:line="240" w:lineRule="auto"/>
        <w:ind w:left="764" w:right="0" w:firstLine="0"/>
        <w:rPr>
          <w:color w:val="000000" w:themeColor="text1"/>
        </w:rPr>
      </w:pPr>
      <w:r>
        <w:rPr>
          <w:rFonts w:ascii="宋体" w:hAnsi="宋体" w:eastAsia="宋体" w:cs="宋体"/>
          <w:color w:val="000000" w:themeColor="text1"/>
          <w:spacing w:val="10"/>
          <w:sz w:val="20"/>
          <w:szCs w:val="20"/>
        </w:rPr>
        <w:t>投标人准备和参加投标活动发生的费</w:t>
      </w:r>
      <w:r>
        <w:rPr>
          <w:rFonts w:ascii="宋体" w:hAnsi="宋体" w:eastAsia="宋体" w:cs="宋体"/>
          <w:color w:val="000000" w:themeColor="text1"/>
          <w:spacing w:val="9"/>
          <w:sz w:val="20"/>
          <w:szCs w:val="20"/>
        </w:rPr>
        <w:t>用自理。</w:t>
      </w:r>
    </w:p>
    <w:p w14:paraId="0815169B">
      <w:pPr>
        <w:pStyle w:val="8"/>
        <w:numPr>
          <w:ilvl w:val="1"/>
          <w:numId w:val="1"/>
        </w:numPr>
        <w:tabs>
          <w:tab w:val="left" w:pos="1186"/>
        </w:tabs>
        <w:spacing w:before="147" w:after="0" w:line="240" w:lineRule="auto"/>
        <w:ind w:left="1186" w:right="0" w:hanging="422"/>
        <w:rPr>
          <w:color w:val="000000" w:themeColor="text1"/>
        </w:rPr>
      </w:pPr>
      <w:r>
        <w:rPr>
          <w:rFonts w:ascii="宋体" w:hAnsi="宋体" w:eastAsia="宋体" w:cs="宋体"/>
          <w:b/>
          <w:color w:val="000000" w:themeColor="text1"/>
          <w:spacing w:val="5"/>
          <w:sz w:val="20"/>
          <w:szCs w:val="20"/>
        </w:rPr>
        <w:t>保密</w:t>
      </w:r>
    </w:p>
    <w:p w14:paraId="28059286">
      <w:pPr>
        <w:spacing w:before="0" w:after="0" w:line="160" w:lineRule="exact"/>
        <w:ind w:left="0" w:right="0"/>
        <w:rPr>
          <w:color w:val="000000" w:themeColor="text1"/>
        </w:rPr>
      </w:pPr>
    </w:p>
    <w:p w14:paraId="3ACAC316">
      <w:pPr>
        <w:pStyle w:val="8"/>
        <w:spacing w:before="0" w:after="0" w:line="376" w:lineRule="auto"/>
        <w:ind w:left="351" w:right="468" w:firstLine="412"/>
        <w:rPr>
          <w:color w:val="000000" w:themeColor="text1"/>
        </w:rPr>
      </w:pPr>
      <w:r>
        <w:rPr>
          <w:rFonts w:ascii="宋体" w:hAnsi="宋体" w:eastAsia="宋体" w:cs="宋体"/>
          <w:color w:val="000000" w:themeColor="text1"/>
          <w:spacing w:val="10"/>
          <w:sz w:val="20"/>
          <w:szCs w:val="20"/>
        </w:rPr>
        <w:t>参与招标投标活动的各方应对招标文件和投标</w:t>
      </w:r>
      <w:r>
        <w:rPr>
          <w:rFonts w:ascii="宋体" w:hAnsi="宋体" w:eastAsia="宋体" w:cs="宋体"/>
          <w:color w:val="000000" w:themeColor="text1"/>
          <w:spacing w:val="9"/>
          <w:sz w:val="20"/>
          <w:szCs w:val="20"/>
        </w:rPr>
        <w:t>文件中的商业和技术等秘密保密，违者应对由此造成的</w:t>
      </w:r>
      <w:r>
        <w:rPr>
          <w:rFonts w:ascii="宋体" w:hAnsi="宋体" w:eastAsia="宋体" w:cs="宋体"/>
          <w:color w:val="000000" w:themeColor="text1"/>
          <w:spacing w:val="10"/>
          <w:sz w:val="20"/>
          <w:szCs w:val="20"/>
        </w:rPr>
        <w:t>后果承担法律</w:t>
      </w:r>
      <w:r>
        <w:rPr>
          <w:rFonts w:ascii="宋体" w:hAnsi="宋体" w:eastAsia="宋体" w:cs="宋体"/>
          <w:color w:val="000000" w:themeColor="text1"/>
          <w:spacing w:val="9"/>
          <w:sz w:val="20"/>
          <w:szCs w:val="20"/>
        </w:rPr>
        <w:t>责任。</w:t>
      </w:r>
    </w:p>
    <w:p w14:paraId="53757047">
      <w:pPr>
        <w:pStyle w:val="8"/>
        <w:numPr>
          <w:ilvl w:val="1"/>
          <w:numId w:val="1"/>
        </w:numPr>
        <w:tabs>
          <w:tab w:val="left" w:pos="1186"/>
        </w:tabs>
        <w:spacing w:before="0" w:after="0" w:line="231" w:lineRule="auto"/>
        <w:ind w:left="1186" w:right="0" w:hanging="422"/>
        <w:rPr>
          <w:color w:val="000000" w:themeColor="text1"/>
        </w:rPr>
      </w:pPr>
      <w:r>
        <w:rPr>
          <w:rFonts w:ascii="宋体" w:hAnsi="宋体" w:eastAsia="宋体" w:cs="宋体"/>
          <w:b/>
          <w:color w:val="000000" w:themeColor="text1"/>
          <w:spacing w:val="7"/>
          <w:sz w:val="20"/>
          <w:szCs w:val="20"/>
        </w:rPr>
        <w:t>语言文字</w:t>
      </w:r>
    </w:p>
    <w:p w14:paraId="58B59BF5">
      <w:pPr>
        <w:pStyle w:val="8"/>
        <w:spacing w:before="148" w:after="0" w:line="240" w:lineRule="auto"/>
        <w:ind w:left="764" w:right="0" w:firstLine="0"/>
        <w:rPr>
          <w:color w:val="000000" w:themeColor="text1"/>
        </w:rPr>
      </w:pPr>
      <w:r>
        <w:rPr>
          <w:rFonts w:ascii="宋体" w:hAnsi="宋体" w:eastAsia="宋体" w:cs="宋体"/>
          <w:color w:val="000000" w:themeColor="text1"/>
          <w:spacing w:val="10"/>
          <w:sz w:val="20"/>
          <w:szCs w:val="20"/>
        </w:rPr>
        <w:t>除专用术语外，与招标投标有关的语言均使用中文。必要时专用术语应附有中</w:t>
      </w:r>
      <w:r>
        <w:rPr>
          <w:rFonts w:ascii="宋体" w:hAnsi="宋体" w:eastAsia="宋体" w:cs="宋体"/>
          <w:color w:val="000000" w:themeColor="text1"/>
          <w:spacing w:val="9"/>
          <w:sz w:val="20"/>
          <w:szCs w:val="20"/>
        </w:rPr>
        <w:t>文注释。</w:t>
      </w:r>
    </w:p>
    <w:p w14:paraId="4261F587">
      <w:pPr>
        <w:pStyle w:val="8"/>
        <w:numPr>
          <w:ilvl w:val="1"/>
          <w:numId w:val="1"/>
        </w:numPr>
        <w:tabs>
          <w:tab w:val="left" w:pos="1186"/>
        </w:tabs>
        <w:spacing w:before="148" w:after="0" w:line="240" w:lineRule="auto"/>
        <w:ind w:left="1186" w:right="0" w:hanging="422"/>
        <w:rPr>
          <w:color w:val="000000" w:themeColor="text1"/>
        </w:rPr>
      </w:pPr>
      <w:r>
        <w:rPr>
          <w:rFonts w:ascii="宋体" w:hAnsi="宋体" w:eastAsia="宋体" w:cs="宋体"/>
          <w:b/>
          <w:color w:val="000000" w:themeColor="text1"/>
          <w:spacing w:val="7"/>
          <w:sz w:val="20"/>
          <w:szCs w:val="20"/>
        </w:rPr>
        <w:t>计量单位</w:t>
      </w:r>
    </w:p>
    <w:p w14:paraId="52A3D1BF">
      <w:pPr>
        <w:pStyle w:val="8"/>
        <w:spacing w:before="147" w:after="0" w:line="240" w:lineRule="auto"/>
        <w:ind w:left="764" w:right="0" w:firstLine="0"/>
        <w:rPr>
          <w:color w:val="000000" w:themeColor="text1"/>
        </w:rPr>
      </w:pPr>
      <w:r>
        <w:rPr>
          <w:rFonts w:ascii="宋体" w:hAnsi="宋体" w:eastAsia="宋体" w:cs="宋体"/>
          <w:color w:val="000000" w:themeColor="text1"/>
          <w:spacing w:val="10"/>
          <w:sz w:val="20"/>
          <w:szCs w:val="20"/>
        </w:rPr>
        <w:t>所有计量均采用中华人民共和国法定计量</w:t>
      </w:r>
      <w:r>
        <w:rPr>
          <w:rFonts w:ascii="宋体" w:hAnsi="宋体" w:eastAsia="宋体" w:cs="宋体"/>
          <w:color w:val="000000" w:themeColor="text1"/>
          <w:spacing w:val="9"/>
          <w:sz w:val="20"/>
          <w:szCs w:val="20"/>
        </w:rPr>
        <w:t>单位。</w:t>
      </w:r>
    </w:p>
    <w:p w14:paraId="4CC1154D">
      <w:pPr>
        <w:pStyle w:val="8"/>
        <w:numPr>
          <w:ilvl w:val="1"/>
          <w:numId w:val="1"/>
        </w:numPr>
        <w:tabs>
          <w:tab w:val="left" w:pos="1186"/>
        </w:tabs>
        <w:spacing w:before="150" w:after="0" w:line="240" w:lineRule="auto"/>
        <w:ind w:left="1186" w:right="0" w:hanging="422"/>
        <w:rPr>
          <w:color w:val="000000" w:themeColor="text1"/>
        </w:rPr>
      </w:pPr>
      <w:r>
        <w:rPr>
          <w:rFonts w:ascii="宋体" w:hAnsi="宋体" w:eastAsia="宋体" w:cs="宋体"/>
          <w:b/>
          <w:color w:val="000000" w:themeColor="text1"/>
          <w:spacing w:val="7"/>
          <w:sz w:val="20"/>
          <w:szCs w:val="20"/>
        </w:rPr>
        <w:t>踏勘现场</w:t>
      </w:r>
    </w:p>
    <w:p w14:paraId="1C9A6568">
      <w:pPr>
        <w:pStyle w:val="8"/>
        <w:numPr>
          <w:ilvl w:val="2"/>
          <w:numId w:val="1"/>
        </w:numPr>
        <w:tabs>
          <w:tab w:val="left" w:pos="1342"/>
        </w:tabs>
        <w:spacing w:before="147" w:after="0" w:line="240" w:lineRule="auto"/>
        <w:ind w:left="1342" w:right="0" w:hanging="578"/>
        <w:rPr>
          <w:color w:val="000000" w:themeColor="text1"/>
        </w:rPr>
      </w:pPr>
      <w:r>
        <w:rPr>
          <w:rFonts w:ascii="宋体" w:hAnsi="宋体" w:eastAsia="宋体" w:cs="宋体"/>
          <w:color w:val="000000" w:themeColor="text1"/>
          <w:spacing w:val="9"/>
          <w:sz w:val="20"/>
          <w:szCs w:val="20"/>
        </w:rPr>
        <w:t>投标人要按投标人须知前附表的规定自行踏勘项目现场。</w:t>
      </w:r>
    </w:p>
    <w:p w14:paraId="121BD981">
      <w:pPr>
        <w:pStyle w:val="8"/>
        <w:numPr>
          <w:ilvl w:val="2"/>
          <w:numId w:val="1"/>
        </w:numPr>
        <w:tabs>
          <w:tab w:val="left" w:pos="1342"/>
        </w:tabs>
        <w:spacing w:before="148" w:after="0" w:line="240" w:lineRule="auto"/>
        <w:ind w:left="1342" w:right="0" w:hanging="578"/>
        <w:rPr>
          <w:color w:val="000000" w:themeColor="text1"/>
        </w:rPr>
      </w:pPr>
      <w:r>
        <w:rPr>
          <w:rFonts w:ascii="宋体" w:hAnsi="宋体" w:eastAsia="宋体" w:cs="宋体"/>
          <w:color w:val="000000" w:themeColor="text1"/>
          <w:spacing w:val="9"/>
          <w:sz w:val="20"/>
          <w:szCs w:val="20"/>
        </w:rPr>
        <w:t>投标人自行踏勘现场发生的费用自理。</w:t>
      </w:r>
    </w:p>
    <w:p w14:paraId="63D9067F">
      <w:pPr>
        <w:pStyle w:val="8"/>
        <w:numPr>
          <w:ilvl w:val="2"/>
          <w:numId w:val="1"/>
        </w:numPr>
        <w:tabs>
          <w:tab w:val="left" w:pos="1395"/>
        </w:tabs>
        <w:spacing w:before="147" w:after="0" w:line="240" w:lineRule="auto"/>
        <w:ind w:left="1395" w:right="0" w:hanging="631"/>
        <w:rPr>
          <w:color w:val="000000" w:themeColor="text1"/>
        </w:rPr>
      </w:pPr>
      <w:r>
        <w:rPr>
          <w:rFonts w:ascii="宋体" w:hAnsi="宋体" w:eastAsia="宋体" w:cs="宋体"/>
          <w:color w:val="000000" w:themeColor="text1"/>
          <w:spacing w:val="9"/>
          <w:sz w:val="20"/>
          <w:szCs w:val="20"/>
        </w:rPr>
        <w:t>投标人自行负责在踏勘现场中所发生的人员伤亡和财产损失。</w:t>
      </w:r>
    </w:p>
    <w:p w14:paraId="46048C18">
      <w:pPr>
        <w:pStyle w:val="8"/>
        <w:numPr>
          <w:ilvl w:val="1"/>
          <w:numId w:val="1"/>
        </w:numPr>
        <w:tabs>
          <w:tab w:val="left" w:pos="1292"/>
        </w:tabs>
        <w:spacing w:before="148" w:after="0" w:line="240" w:lineRule="auto"/>
        <w:ind w:left="1292" w:right="0" w:hanging="528"/>
        <w:rPr>
          <w:color w:val="000000" w:themeColor="text1"/>
        </w:rPr>
      </w:pPr>
      <w:r>
        <w:rPr>
          <w:rFonts w:ascii="宋体" w:hAnsi="宋体" w:eastAsia="宋体" w:cs="宋体"/>
          <w:b/>
          <w:color w:val="000000" w:themeColor="text1"/>
          <w:spacing w:val="7"/>
          <w:sz w:val="20"/>
          <w:szCs w:val="20"/>
        </w:rPr>
        <w:t>投标预备会</w:t>
      </w:r>
    </w:p>
    <w:p w14:paraId="0F73BB2E">
      <w:pPr>
        <w:rPr>
          <w:color w:val="000000" w:themeColor="text1"/>
        </w:rPr>
        <w:sectPr>
          <w:pgSz w:w="11906" w:h="16838"/>
          <w:pgMar w:top="1003" w:right="666" w:bottom="1044" w:left="781" w:header="0" w:footer="1044" w:gutter="0"/>
          <w:pgNumType w:fmt="decimal"/>
          <w:cols w:space="720" w:num="1"/>
        </w:sectPr>
      </w:pPr>
    </w:p>
    <w:p w14:paraId="12657086">
      <w:pPr>
        <w:pStyle w:val="8"/>
        <w:numPr>
          <w:ilvl w:val="2"/>
          <w:numId w:val="1"/>
        </w:numPr>
        <w:tabs>
          <w:tab w:val="left" w:pos="1393"/>
        </w:tabs>
        <w:spacing w:before="159" w:after="0" w:line="240" w:lineRule="auto"/>
        <w:ind w:left="1393" w:right="0" w:hanging="681"/>
        <w:rPr>
          <w:color w:val="000000" w:themeColor="text1"/>
        </w:rPr>
      </w:pPr>
      <w:r>
        <w:rPr>
          <w:rFonts w:ascii="宋体" w:hAnsi="宋体" w:eastAsia="宋体" w:cs="宋体"/>
          <w:color w:val="000000" w:themeColor="text1"/>
          <w:spacing w:val="8"/>
          <w:sz w:val="20"/>
          <w:szCs w:val="20"/>
        </w:rPr>
        <w:t>不召开投标预备会。</w:t>
      </w:r>
    </w:p>
    <w:p w14:paraId="6DE47B71">
      <w:pPr>
        <w:spacing w:before="0" w:after="0" w:line="160" w:lineRule="exact"/>
        <w:ind w:left="0" w:right="0"/>
        <w:rPr>
          <w:color w:val="000000" w:themeColor="text1"/>
        </w:rPr>
      </w:pPr>
    </w:p>
    <w:p w14:paraId="01CDD8DF">
      <w:pPr>
        <w:pStyle w:val="8"/>
        <w:numPr>
          <w:ilvl w:val="2"/>
          <w:numId w:val="1"/>
        </w:numPr>
        <w:tabs>
          <w:tab w:val="left" w:pos="1445"/>
        </w:tabs>
        <w:spacing w:before="0" w:after="0" w:line="376" w:lineRule="auto"/>
        <w:ind w:left="351" w:right="403" w:firstLine="360"/>
        <w:rPr>
          <w:color w:val="000000" w:themeColor="text1"/>
        </w:rPr>
      </w:pPr>
      <w:r>
        <w:rPr>
          <w:rFonts w:ascii="宋体" w:hAnsi="宋体" w:eastAsia="宋体" w:cs="宋体"/>
          <w:color w:val="000000" w:themeColor="text1"/>
          <w:spacing w:val="9"/>
          <w:sz w:val="20"/>
          <w:szCs w:val="20"/>
        </w:rPr>
        <w:t>招标人在收到投标人疑问后对投标人所提问题的澄清，在该公告发布的网站以公告形式发布，</w:t>
      </w:r>
      <w:r>
        <w:rPr>
          <w:rFonts w:ascii="宋体" w:hAnsi="宋体" w:eastAsia="宋体" w:cs="宋体"/>
          <w:color w:val="000000" w:themeColor="text1"/>
          <w:spacing w:val="10"/>
          <w:sz w:val="20"/>
          <w:szCs w:val="20"/>
        </w:rPr>
        <w:t>该澄清内容为招标文件的组</w:t>
      </w:r>
      <w:r>
        <w:rPr>
          <w:rFonts w:ascii="宋体" w:hAnsi="宋体" w:eastAsia="宋体" w:cs="宋体"/>
          <w:color w:val="000000" w:themeColor="text1"/>
          <w:spacing w:val="9"/>
          <w:sz w:val="20"/>
          <w:szCs w:val="20"/>
        </w:rPr>
        <w:t>成部分。</w:t>
      </w:r>
    </w:p>
    <w:p w14:paraId="219656DB">
      <w:pPr>
        <w:pStyle w:val="8"/>
        <w:numPr>
          <w:ilvl w:val="1"/>
          <w:numId w:val="1"/>
        </w:numPr>
        <w:tabs>
          <w:tab w:val="left" w:pos="1239"/>
        </w:tabs>
        <w:spacing w:before="0" w:after="0" w:line="229" w:lineRule="auto"/>
        <w:ind w:left="1239" w:right="0" w:hanging="475"/>
        <w:rPr>
          <w:color w:val="000000" w:themeColor="text1"/>
        </w:rPr>
      </w:pPr>
      <w:r>
        <w:rPr>
          <w:rFonts w:ascii="宋体" w:hAnsi="宋体" w:eastAsia="宋体" w:cs="宋体"/>
          <w:b/>
          <w:color w:val="000000" w:themeColor="text1"/>
          <w:spacing w:val="5"/>
          <w:sz w:val="20"/>
          <w:szCs w:val="20"/>
        </w:rPr>
        <w:t>分包</w:t>
      </w:r>
    </w:p>
    <w:p w14:paraId="6A3BCED0">
      <w:pPr>
        <w:pStyle w:val="8"/>
        <w:spacing w:before="150" w:after="0" w:line="240" w:lineRule="auto"/>
        <w:ind w:left="771" w:right="0" w:firstLine="0"/>
        <w:rPr>
          <w:color w:val="000000" w:themeColor="text1"/>
        </w:rPr>
      </w:pPr>
      <w:r>
        <w:rPr>
          <w:rFonts w:ascii="宋体" w:hAnsi="宋体" w:eastAsia="宋体" w:cs="宋体"/>
          <w:b/>
          <w:color w:val="000000" w:themeColor="text1"/>
          <w:spacing w:val="10"/>
          <w:sz w:val="20"/>
          <w:szCs w:val="20"/>
        </w:rPr>
        <w:t>本工程不允许</w:t>
      </w:r>
      <w:r>
        <w:rPr>
          <w:rFonts w:ascii="宋体" w:hAnsi="宋体" w:eastAsia="宋体" w:cs="宋体"/>
          <w:b/>
          <w:color w:val="000000" w:themeColor="text1"/>
          <w:spacing w:val="9"/>
          <w:sz w:val="20"/>
          <w:szCs w:val="20"/>
        </w:rPr>
        <w:t>转包；</w:t>
      </w:r>
    </w:p>
    <w:p w14:paraId="734E9D5B">
      <w:pPr>
        <w:pStyle w:val="8"/>
        <w:spacing w:before="148" w:after="0" w:line="240" w:lineRule="auto"/>
        <w:ind w:left="764" w:right="0" w:firstLine="0"/>
        <w:rPr>
          <w:color w:val="000000" w:themeColor="text1"/>
        </w:rPr>
      </w:pPr>
      <w:r>
        <w:rPr>
          <w:rFonts w:ascii="宋体" w:hAnsi="宋体" w:eastAsia="宋体" w:cs="宋体"/>
          <w:b/>
          <w:color w:val="000000" w:themeColor="text1"/>
          <w:spacing w:val="10"/>
          <w:sz w:val="20"/>
          <w:szCs w:val="20"/>
        </w:rPr>
        <w:t>本工程未经业主批准，中标人不得擅自</w:t>
      </w:r>
      <w:r>
        <w:rPr>
          <w:rFonts w:ascii="宋体" w:hAnsi="宋体" w:eastAsia="宋体" w:cs="宋体"/>
          <w:b/>
          <w:color w:val="000000" w:themeColor="text1"/>
          <w:spacing w:val="9"/>
          <w:sz w:val="20"/>
          <w:szCs w:val="20"/>
        </w:rPr>
        <w:t>分包。</w:t>
      </w:r>
    </w:p>
    <w:p w14:paraId="64FB8023">
      <w:pPr>
        <w:pStyle w:val="8"/>
        <w:numPr>
          <w:ilvl w:val="1"/>
          <w:numId w:val="1"/>
        </w:numPr>
        <w:tabs>
          <w:tab w:val="left" w:pos="1239"/>
        </w:tabs>
        <w:spacing w:before="147" w:after="0" w:line="240" w:lineRule="auto"/>
        <w:ind w:left="1239" w:right="0" w:hanging="475"/>
        <w:rPr>
          <w:color w:val="000000" w:themeColor="text1"/>
        </w:rPr>
      </w:pPr>
      <w:r>
        <w:rPr>
          <w:rFonts w:ascii="宋体" w:hAnsi="宋体" w:eastAsia="宋体" w:cs="宋体"/>
          <w:b/>
          <w:color w:val="000000" w:themeColor="text1"/>
          <w:spacing w:val="5"/>
          <w:sz w:val="20"/>
          <w:szCs w:val="20"/>
        </w:rPr>
        <w:t>偏离</w:t>
      </w:r>
    </w:p>
    <w:p w14:paraId="02B5CB1E">
      <w:pPr>
        <w:pStyle w:val="8"/>
        <w:spacing w:before="147" w:after="0" w:line="240" w:lineRule="auto"/>
        <w:ind w:left="771" w:right="0" w:firstLine="0"/>
        <w:rPr>
          <w:color w:val="000000" w:themeColor="text1"/>
        </w:rPr>
      </w:pPr>
      <w:r>
        <w:rPr>
          <w:rFonts w:ascii="宋体" w:hAnsi="宋体" w:eastAsia="宋体" w:cs="宋体"/>
          <w:color w:val="000000" w:themeColor="text1"/>
          <w:spacing w:val="10"/>
          <w:sz w:val="20"/>
          <w:szCs w:val="20"/>
        </w:rPr>
        <w:t>投标文件应符合招标文件的实质性要求，不得有重</w:t>
      </w:r>
      <w:r>
        <w:rPr>
          <w:rFonts w:ascii="宋体" w:hAnsi="宋体" w:eastAsia="宋体" w:cs="宋体"/>
          <w:color w:val="000000" w:themeColor="text1"/>
          <w:spacing w:val="9"/>
          <w:sz w:val="20"/>
          <w:szCs w:val="20"/>
        </w:rPr>
        <w:t>大偏离。</w:t>
      </w:r>
    </w:p>
    <w:p w14:paraId="5A3343BA">
      <w:pPr>
        <w:pStyle w:val="8"/>
        <w:numPr>
          <w:ilvl w:val="2"/>
          <w:numId w:val="1"/>
        </w:numPr>
        <w:tabs>
          <w:tab w:val="left" w:pos="1445"/>
        </w:tabs>
        <w:spacing w:before="148" w:after="0" w:line="240" w:lineRule="auto"/>
        <w:ind w:left="1445" w:right="0" w:hanging="734"/>
        <w:rPr>
          <w:color w:val="000000" w:themeColor="text1"/>
        </w:rPr>
      </w:pPr>
      <w:r>
        <w:rPr>
          <w:rFonts w:ascii="宋体" w:hAnsi="宋体" w:eastAsia="宋体" w:cs="宋体"/>
          <w:color w:val="000000" w:themeColor="text1"/>
          <w:spacing w:val="9"/>
          <w:sz w:val="20"/>
          <w:szCs w:val="20"/>
        </w:rPr>
        <w:t>开标和评标过程中，若发现投标文件出现重大偏离，将作无效报价予以否决。</w:t>
      </w:r>
    </w:p>
    <w:p w14:paraId="34459F81">
      <w:pPr>
        <w:spacing w:before="0" w:after="0" w:line="160" w:lineRule="exact"/>
        <w:ind w:left="0" w:right="0"/>
        <w:rPr>
          <w:color w:val="000000" w:themeColor="text1"/>
        </w:rPr>
      </w:pPr>
    </w:p>
    <w:p w14:paraId="41766B0A">
      <w:pPr>
        <w:pStyle w:val="8"/>
        <w:numPr>
          <w:ilvl w:val="2"/>
          <w:numId w:val="1"/>
        </w:numPr>
        <w:tabs>
          <w:tab w:val="left" w:pos="1445"/>
        </w:tabs>
        <w:spacing w:before="0" w:after="0" w:line="377" w:lineRule="auto"/>
        <w:ind w:left="351" w:right="403" w:firstLine="360"/>
        <w:rPr>
          <w:color w:val="000000" w:themeColor="text1"/>
        </w:rPr>
      </w:pPr>
      <w:r>
        <w:rPr>
          <w:rFonts w:ascii="宋体" w:hAnsi="宋体" w:eastAsia="宋体" w:cs="宋体"/>
          <w:color w:val="000000" w:themeColor="text1"/>
          <w:spacing w:val="9"/>
          <w:sz w:val="20"/>
          <w:szCs w:val="20"/>
        </w:rPr>
        <w:t>施工期间，发现承包方的投标文件出现重大偏差的，招标人有权解除合同，由此造成的损失，</w:t>
      </w:r>
      <w:r>
        <w:rPr>
          <w:rFonts w:ascii="宋体" w:hAnsi="宋体" w:eastAsia="宋体" w:cs="宋体"/>
          <w:color w:val="000000" w:themeColor="text1"/>
          <w:spacing w:val="10"/>
          <w:sz w:val="20"/>
          <w:szCs w:val="20"/>
        </w:rPr>
        <w:t>由承包方</w:t>
      </w:r>
      <w:r>
        <w:rPr>
          <w:rFonts w:ascii="宋体" w:hAnsi="宋体" w:eastAsia="宋体" w:cs="宋体"/>
          <w:color w:val="000000" w:themeColor="text1"/>
          <w:spacing w:val="9"/>
          <w:sz w:val="20"/>
          <w:szCs w:val="20"/>
        </w:rPr>
        <w:t>承担。</w:t>
      </w:r>
    </w:p>
    <w:p w14:paraId="01A87132">
      <w:pPr>
        <w:pStyle w:val="8"/>
        <w:numPr>
          <w:ilvl w:val="0"/>
          <w:numId w:val="1"/>
        </w:numPr>
        <w:tabs>
          <w:tab w:val="left" w:pos="1081"/>
        </w:tabs>
        <w:spacing w:before="0" w:after="0" w:line="229" w:lineRule="auto"/>
        <w:ind w:left="1081" w:right="0" w:hanging="316"/>
        <w:rPr>
          <w:color w:val="000000" w:themeColor="text1"/>
        </w:rPr>
      </w:pPr>
      <w:r>
        <w:rPr>
          <w:rFonts w:ascii="宋体" w:hAnsi="宋体" w:eastAsia="宋体" w:cs="宋体"/>
          <w:b/>
          <w:color w:val="000000" w:themeColor="text1"/>
          <w:spacing w:val="7"/>
          <w:sz w:val="20"/>
          <w:szCs w:val="20"/>
        </w:rPr>
        <w:t>招标文件</w:t>
      </w:r>
    </w:p>
    <w:p w14:paraId="0AA9DE7B">
      <w:pPr>
        <w:spacing w:before="0" w:after="0" w:line="161" w:lineRule="exact"/>
        <w:ind w:left="0" w:right="0"/>
        <w:rPr>
          <w:color w:val="000000" w:themeColor="text1"/>
        </w:rPr>
      </w:pPr>
    </w:p>
    <w:p w14:paraId="6BCF38B6">
      <w:pPr>
        <w:pStyle w:val="8"/>
        <w:numPr>
          <w:ilvl w:val="1"/>
          <w:numId w:val="1"/>
        </w:numPr>
        <w:tabs>
          <w:tab w:val="left" w:pos="1186"/>
        </w:tabs>
        <w:spacing w:before="0" w:after="0" w:line="376" w:lineRule="auto"/>
        <w:ind w:left="869" w:right="7797" w:hanging="105"/>
        <w:rPr>
          <w:color w:val="000000" w:themeColor="text1"/>
        </w:rPr>
      </w:pPr>
      <w:r>
        <w:rPr>
          <w:rFonts w:ascii="宋体" w:hAnsi="宋体" w:eastAsia="宋体" w:cs="宋体"/>
          <w:b/>
          <w:color w:val="000000" w:themeColor="text1"/>
          <w:spacing w:val="7"/>
          <w:sz w:val="20"/>
          <w:szCs w:val="20"/>
        </w:rPr>
        <w:t>招标文件的组成</w:t>
      </w:r>
      <w:r>
        <w:rPr>
          <w:rFonts w:ascii="宋体" w:hAnsi="宋体" w:eastAsia="宋体" w:cs="宋体"/>
          <w:color w:val="000000" w:themeColor="text1"/>
          <w:spacing w:val="10"/>
          <w:sz w:val="20"/>
          <w:szCs w:val="20"/>
        </w:rPr>
        <w:t>本招标文</w:t>
      </w:r>
      <w:r>
        <w:rPr>
          <w:rFonts w:ascii="宋体" w:hAnsi="宋体" w:eastAsia="宋体" w:cs="宋体"/>
          <w:color w:val="000000" w:themeColor="text1"/>
          <w:spacing w:val="9"/>
          <w:sz w:val="20"/>
          <w:szCs w:val="20"/>
        </w:rPr>
        <w:t>件包括：</w:t>
      </w:r>
    </w:p>
    <w:p w14:paraId="7FBD7E0D">
      <w:pPr>
        <w:pStyle w:val="8"/>
        <w:numPr>
          <w:ilvl w:val="0"/>
          <w:numId w:val="2"/>
        </w:numPr>
        <w:tabs>
          <w:tab w:val="left" w:pos="1287"/>
        </w:tabs>
        <w:spacing w:before="3" w:after="0" w:line="240" w:lineRule="auto"/>
        <w:ind w:left="1287" w:right="0" w:hanging="523"/>
        <w:rPr>
          <w:color w:val="000000" w:themeColor="text1"/>
        </w:rPr>
      </w:pPr>
      <w:r>
        <w:rPr>
          <w:rFonts w:ascii="宋体" w:hAnsi="宋体" w:eastAsia="宋体" w:cs="宋体"/>
          <w:color w:val="000000" w:themeColor="text1"/>
          <w:spacing w:val="8"/>
          <w:sz w:val="20"/>
          <w:szCs w:val="20"/>
        </w:rPr>
        <w:t>招标公告；</w:t>
      </w:r>
    </w:p>
    <w:p w14:paraId="0FCABDEF">
      <w:pPr>
        <w:pStyle w:val="8"/>
        <w:numPr>
          <w:ilvl w:val="0"/>
          <w:numId w:val="2"/>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8"/>
          <w:sz w:val="20"/>
          <w:szCs w:val="20"/>
        </w:rPr>
        <w:t>投标人须知；</w:t>
      </w:r>
    </w:p>
    <w:p w14:paraId="10F087F1">
      <w:pPr>
        <w:pStyle w:val="8"/>
        <w:numPr>
          <w:ilvl w:val="0"/>
          <w:numId w:val="2"/>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8"/>
          <w:sz w:val="20"/>
          <w:szCs w:val="20"/>
        </w:rPr>
        <w:t>评标办法；</w:t>
      </w:r>
    </w:p>
    <w:p w14:paraId="3FB021AA">
      <w:pPr>
        <w:pStyle w:val="8"/>
        <w:numPr>
          <w:ilvl w:val="0"/>
          <w:numId w:val="2"/>
        </w:numPr>
        <w:tabs>
          <w:tab w:val="left" w:pos="1287"/>
        </w:tabs>
        <w:spacing w:before="148" w:after="0" w:line="240" w:lineRule="auto"/>
        <w:ind w:left="1287" w:right="0" w:hanging="523"/>
        <w:rPr>
          <w:color w:val="000000" w:themeColor="text1"/>
        </w:rPr>
      </w:pPr>
      <w:r>
        <w:rPr>
          <w:rFonts w:ascii="宋体" w:hAnsi="宋体" w:eastAsia="宋体" w:cs="宋体"/>
          <w:color w:val="000000" w:themeColor="text1"/>
          <w:spacing w:val="9"/>
          <w:sz w:val="20"/>
          <w:szCs w:val="20"/>
        </w:rPr>
        <w:t>合同条款及格式；</w:t>
      </w:r>
    </w:p>
    <w:p w14:paraId="4744BBE4">
      <w:pPr>
        <w:pStyle w:val="8"/>
        <w:numPr>
          <w:ilvl w:val="0"/>
          <w:numId w:val="2"/>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8"/>
          <w:sz w:val="20"/>
          <w:szCs w:val="20"/>
        </w:rPr>
        <w:t>工程量清单；</w:t>
      </w:r>
    </w:p>
    <w:p w14:paraId="7561C95B">
      <w:pPr>
        <w:pStyle w:val="8"/>
        <w:numPr>
          <w:ilvl w:val="0"/>
          <w:numId w:val="2"/>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6"/>
          <w:sz w:val="20"/>
          <w:szCs w:val="20"/>
        </w:rPr>
        <w:t>图纸；</w:t>
      </w:r>
    </w:p>
    <w:p w14:paraId="33E86083">
      <w:pPr>
        <w:pStyle w:val="8"/>
        <w:numPr>
          <w:ilvl w:val="0"/>
          <w:numId w:val="2"/>
        </w:numPr>
        <w:tabs>
          <w:tab w:val="left" w:pos="1287"/>
        </w:tabs>
        <w:spacing w:before="150" w:after="0" w:line="240" w:lineRule="auto"/>
        <w:ind w:left="1287" w:right="0" w:hanging="523"/>
        <w:rPr>
          <w:color w:val="000000" w:themeColor="text1"/>
        </w:rPr>
      </w:pPr>
      <w:r>
        <w:rPr>
          <w:rFonts w:ascii="宋体" w:hAnsi="宋体" w:eastAsia="宋体" w:cs="宋体"/>
          <w:color w:val="000000" w:themeColor="text1"/>
          <w:spacing w:val="9"/>
          <w:sz w:val="20"/>
          <w:szCs w:val="20"/>
        </w:rPr>
        <w:t>技术标准和要求；</w:t>
      </w:r>
    </w:p>
    <w:p w14:paraId="670FD46C">
      <w:pPr>
        <w:pStyle w:val="8"/>
        <w:numPr>
          <w:ilvl w:val="0"/>
          <w:numId w:val="2"/>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9"/>
          <w:sz w:val="20"/>
          <w:szCs w:val="20"/>
        </w:rPr>
        <w:t>投标文件格式。</w:t>
      </w:r>
    </w:p>
    <w:p w14:paraId="0CDE1DAE">
      <w:pPr>
        <w:pStyle w:val="8"/>
        <w:spacing w:before="147" w:after="0" w:line="376" w:lineRule="auto"/>
        <w:ind w:left="351" w:right="468" w:firstLine="412"/>
        <w:rPr>
          <w:color w:val="000000" w:themeColor="text1"/>
        </w:rPr>
      </w:pPr>
      <w:r>
        <w:rPr>
          <w:rFonts w:ascii="宋体" w:hAnsi="宋体" w:eastAsia="宋体" w:cs="宋体"/>
          <w:color w:val="000000" w:themeColor="text1"/>
          <w:spacing w:val="9"/>
          <w:sz w:val="20"/>
          <w:szCs w:val="20"/>
        </w:rPr>
        <w:t>根据本章第</w:t>
      </w:r>
      <w:r>
        <w:rPr>
          <w:rFonts w:ascii="宋体" w:hAnsi="宋体" w:eastAsia="宋体" w:cs="宋体"/>
          <w:color w:val="000000" w:themeColor="text1"/>
          <w:spacing w:val="6"/>
          <w:sz w:val="20"/>
          <w:szCs w:val="20"/>
        </w:rPr>
        <w:t xml:space="preserve"> </w:t>
      </w:r>
      <w:r>
        <w:rPr>
          <w:rFonts w:ascii="宋体" w:hAnsi="宋体" w:eastAsia="宋体" w:cs="宋体"/>
          <w:color w:val="000000" w:themeColor="text1"/>
          <w:spacing w:val="5"/>
          <w:sz w:val="20"/>
          <w:szCs w:val="20"/>
        </w:rPr>
        <w:t>1.10</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pacing w:val="9"/>
          <w:sz w:val="20"/>
          <w:szCs w:val="20"/>
        </w:rPr>
        <w:t>款、第</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pacing w:val="5"/>
          <w:sz w:val="20"/>
          <w:szCs w:val="20"/>
        </w:rPr>
        <w:t>2.2</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pacing w:val="9"/>
          <w:sz w:val="20"/>
          <w:szCs w:val="20"/>
        </w:rPr>
        <w:t>款和第</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pacing w:val="5"/>
          <w:sz w:val="20"/>
          <w:szCs w:val="20"/>
        </w:rPr>
        <w:t>2.3</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pacing w:val="9"/>
          <w:sz w:val="20"/>
          <w:szCs w:val="20"/>
        </w:rPr>
        <w:t>款对招标文件所作的澄清、修改，构成招标文件的组成部</w:t>
      </w:r>
      <w:r>
        <w:rPr>
          <w:rFonts w:ascii="宋体" w:hAnsi="宋体" w:eastAsia="宋体" w:cs="宋体"/>
          <w:color w:val="000000" w:themeColor="text1"/>
          <w:spacing w:val="7"/>
          <w:sz w:val="20"/>
          <w:szCs w:val="20"/>
        </w:rPr>
        <w:t>分。</w:t>
      </w:r>
    </w:p>
    <w:p w14:paraId="47997998">
      <w:pPr>
        <w:pStyle w:val="8"/>
        <w:numPr>
          <w:ilvl w:val="1"/>
          <w:numId w:val="1"/>
        </w:numPr>
        <w:tabs>
          <w:tab w:val="left" w:pos="773"/>
        </w:tabs>
        <w:spacing w:before="0" w:after="0" w:line="231" w:lineRule="auto"/>
        <w:ind w:left="773" w:right="0" w:hanging="422"/>
        <w:rPr>
          <w:color w:val="000000" w:themeColor="text1"/>
        </w:rPr>
      </w:pPr>
      <w:r>
        <w:rPr>
          <w:rFonts w:ascii="宋体" w:hAnsi="宋体" w:eastAsia="宋体" w:cs="宋体"/>
          <w:b/>
          <w:color w:val="000000" w:themeColor="text1"/>
          <w:spacing w:val="8"/>
          <w:sz w:val="20"/>
          <w:szCs w:val="20"/>
        </w:rPr>
        <w:t>招标文件的澄清</w:t>
      </w:r>
    </w:p>
    <w:p w14:paraId="6999DA4C">
      <w:pPr>
        <w:spacing w:before="0" w:after="0" w:line="161" w:lineRule="exact"/>
        <w:ind w:left="0" w:right="0"/>
        <w:rPr>
          <w:color w:val="000000" w:themeColor="text1"/>
        </w:rPr>
      </w:pPr>
    </w:p>
    <w:p w14:paraId="2BAABE89">
      <w:pPr>
        <w:pStyle w:val="8"/>
        <w:numPr>
          <w:ilvl w:val="2"/>
          <w:numId w:val="1"/>
        </w:numPr>
        <w:tabs>
          <w:tab w:val="left" w:pos="1407"/>
        </w:tabs>
        <w:spacing w:before="0" w:after="0" w:line="376" w:lineRule="auto"/>
        <w:ind w:left="351" w:right="365" w:firstLine="420"/>
        <w:rPr>
          <w:color w:val="000000" w:themeColor="text1"/>
        </w:rPr>
      </w:pPr>
      <w:r>
        <w:rPr>
          <w:rFonts w:ascii="宋体" w:hAnsi="宋体" w:eastAsia="宋体" w:cs="宋体"/>
          <w:b/>
          <w:color w:val="000000" w:themeColor="text1"/>
          <w:spacing w:val="8"/>
          <w:sz w:val="20"/>
          <w:szCs w:val="20"/>
        </w:rPr>
        <w:t>投标人应仔细阅读和检查招标文件的全部内容。</w:t>
      </w:r>
      <w:r>
        <w:rPr>
          <w:rFonts w:ascii="宋体" w:hAnsi="宋体" w:eastAsia="宋体" w:cs="宋体"/>
          <w:b/>
          <w:color w:val="000000" w:themeColor="text1"/>
          <w:spacing w:val="9"/>
          <w:sz w:val="20"/>
          <w:szCs w:val="20"/>
        </w:rPr>
        <w:t>如发现缺页或附件不全，</w:t>
      </w:r>
      <w:r>
        <w:rPr>
          <w:rFonts w:ascii="宋体" w:hAnsi="宋体" w:eastAsia="宋体" w:cs="宋体"/>
          <w:b/>
          <w:color w:val="000000" w:themeColor="text1"/>
          <w:spacing w:val="8"/>
          <w:sz w:val="20"/>
          <w:szCs w:val="20"/>
        </w:rPr>
        <w:t>应在下载招标文件和</w:t>
      </w:r>
      <w:r>
        <w:rPr>
          <w:rFonts w:ascii="宋体" w:hAnsi="宋体" w:eastAsia="宋体" w:cs="宋体"/>
          <w:b/>
          <w:color w:val="000000" w:themeColor="text1"/>
          <w:spacing w:val="7"/>
          <w:sz w:val="20"/>
          <w:szCs w:val="20"/>
        </w:rPr>
        <w:t>图纸后</w:t>
      </w:r>
      <w:r>
        <w:rPr>
          <w:rFonts w:ascii="宋体" w:hAnsi="宋体" w:eastAsia="宋体" w:cs="宋体"/>
          <w:b/>
          <w:color w:val="000000" w:themeColor="text1"/>
          <w:spacing w:val="19"/>
          <w:sz w:val="20"/>
          <w:szCs w:val="20"/>
        </w:rPr>
        <w:t xml:space="preserve"> </w:t>
      </w:r>
      <w:r>
        <w:rPr>
          <w:rFonts w:ascii="宋体" w:hAnsi="宋体" w:eastAsia="宋体" w:cs="宋体"/>
          <w:b/>
          <w:color w:val="000000" w:themeColor="text1"/>
          <w:spacing w:val="5"/>
          <w:sz w:val="20"/>
          <w:szCs w:val="20"/>
        </w:rPr>
        <w:t>24</w:t>
      </w:r>
      <w:r>
        <w:rPr>
          <w:rFonts w:ascii="宋体" w:hAnsi="宋体" w:eastAsia="宋体" w:cs="宋体"/>
          <w:b/>
          <w:color w:val="000000" w:themeColor="text1"/>
          <w:spacing w:val="20"/>
          <w:sz w:val="20"/>
          <w:szCs w:val="20"/>
        </w:rPr>
        <w:t xml:space="preserve"> </w:t>
      </w:r>
      <w:r>
        <w:rPr>
          <w:rFonts w:ascii="宋体" w:hAnsi="宋体" w:eastAsia="宋体" w:cs="宋体"/>
          <w:b/>
          <w:color w:val="000000" w:themeColor="text1"/>
          <w:spacing w:val="7"/>
          <w:sz w:val="20"/>
          <w:szCs w:val="20"/>
        </w:rPr>
        <w:t>小时内向招标代理人提出，以便补齐。如有疑问，应在投标人须知前附表规定的时间前以书面</w:t>
      </w:r>
      <w:r>
        <w:rPr>
          <w:rFonts w:ascii="宋体" w:hAnsi="宋体" w:eastAsia="宋体" w:cs="宋体"/>
          <w:b/>
          <w:color w:val="000000" w:themeColor="text1"/>
          <w:spacing w:val="6"/>
          <w:sz w:val="20"/>
          <w:szCs w:val="20"/>
        </w:rPr>
        <w:t>形式（包括信函、电报、传真等可以有形地表现所载内容的形式，</w:t>
      </w:r>
      <w:r>
        <w:rPr>
          <w:rFonts w:ascii="宋体" w:hAnsi="宋体" w:eastAsia="宋体" w:cs="宋体"/>
          <w:b/>
          <w:color w:val="000000" w:themeColor="text1"/>
          <w:spacing w:val="7"/>
          <w:sz w:val="20"/>
          <w:szCs w:val="20"/>
        </w:rPr>
        <w:t>下同）要求招标人对</w:t>
      </w:r>
      <w:r>
        <w:rPr>
          <w:rFonts w:ascii="宋体" w:hAnsi="宋体" w:eastAsia="宋体" w:cs="宋体"/>
          <w:b/>
          <w:color w:val="000000" w:themeColor="text1"/>
          <w:spacing w:val="6"/>
          <w:sz w:val="20"/>
          <w:szCs w:val="20"/>
        </w:rPr>
        <w:t>招标文件予以澄清。</w:t>
      </w:r>
    </w:p>
    <w:p w14:paraId="423FFCB0">
      <w:pPr>
        <w:pStyle w:val="8"/>
        <w:numPr>
          <w:ilvl w:val="2"/>
          <w:numId w:val="1"/>
        </w:numPr>
        <w:tabs>
          <w:tab w:val="left" w:pos="1402"/>
        </w:tabs>
        <w:spacing w:before="4" w:after="0" w:line="360" w:lineRule="auto"/>
        <w:ind w:left="351" w:right="468" w:firstLine="420"/>
        <w:rPr>
          <w:color w:val="000000" w:themeColor="text1"/>
        </w:rPr>
      </w:pPr>
      <w:r>
        <w:rPr>
          <w:rFonts w:ascii="宋体" w:hAnsi="宋体" w:eastAsia="宋体" w:cs="宋体"/>
          <w:color w:val="000000" w:themeColor="text1"/>
          <w:spacing w:val="8"/>
          <w:sz w:val="20"/>
          <w:szCs w:val="20"/>
        </w:rPr>
        <w:t xml:space="preserve">招标文件的澄清将在投标人须知前附表规定的投标截止时间 </w:t>
      </w:r>
      <w:r>
        <w:rPr>
          <w:rFonts w:ascii="宋体" w:hAnsi="宋体" w:eastAsia="宋体" w:cs="宋体"/>
          <w:color w:val="000000" w:themeColor="text1"/>
          <w:spacing w:val="10"/>
          <w:sz w:val="20"/>
          <w:szCs w:val="20"/>
        </w:rPr>
        <w:t>15</w:t>
      </w:r>
      <w:r>
        <w:rPr>
          <w:rFonts w:ascii="宋体" w:hAnsi="宋体" w:eastAsia="宋体" w:cs="宋体"/>
          <w:color w:val="000000" w:themeColor="text1"/>
          <w:spacing w:val="8"/>
          <w:sz w:val="20"/>
          <w:szCs w:val="20"/>
        </w:rPr>
        <w:t xml:space="preserve"> 天前，在菏泽市公共资源电子</w:t>
      </w:r>
      <w:r>
        <w:rPr>
          <w:rFonts w:ascii="宋体" w:hAnsi="宋体" w:eastAsia="宋体" w:cs="宋体"/>
          <w:color w:val="000000" w:themeColor="text1"/>
          <w:spacing w:val="9"/>
          <w:sz w:val="20"/>
          <w:szCs w:val="20"/>
        </w:rPr>
        <w:t>交易平台（工程建设、</w:t>
      </w:r>
      <w:r>
        <w:rPr>
          <w:rFonts w:ascii="宋体" w:hAnsi="宋体" w:eastAsia="宋体" w:cs="宋体"/>
          <w:color w:val="000000" w:themeColor="text1"/>
          <w:spacing w:val="10"/>
          <w:sz w:val="20"/>
          <w:szCs w:val="20"/>
        </w:rPr>
        <w:t>土地交易）及有关网站发布。投标</w:t>
      </w:r>
      <w:r>
        <w:rPr>
          <w:rFonts w:ascii="宋体" w:hAnsi="宋体" w:eastAsia="宋体" w:cs="宋体"/>
          <w:color w:val="000000" w:themeColor="text1"/>
          <w:spacing w:val="9"/>
          <w:sz w:val="20"/>
          <w:szCs w:val="20"/>
        </w:rPr>
        <w:t>人自行查阅网站信息，或于开标前向招标代理机</w:t>
      </w:r>
      <w:r>
        <w:rPr>
          <w:rFonts w:ascii="宋体" w:hAnsi="宋体" w:eastAsia="宋体" w:cs="宋体"/>
          <w:color w:val="000000" w:themeColor="text1"/>
          <w:spacing w:val="10"/>
          <w:sz w:val="20"/>
          <w:szCs w:val="20"/>
        </w:rPr>
        <w:t>构电话询问确认，未按要求查阅者自行承担相应后果，恕不予单独告知。不指明澄清问题的</w:t>
      </w:r>
      <w:r>
        <w:rPr>
          <w:rFonts w:ascii="宋体" w:hAnsi="宋体" w:eastAsia="宋体" w:cs="宋体"/>
          <w:color w:val="000000" w:themeColor="text1"/>
          <w:spacing w:val="9"/>
          <w:sz w:val="20"/>
          <w:szCs w:val="20"/>
        </w:rPr>
        <w:t>来源。</w:t>
      </w:r>
    </w:p>
    <w:p w14:paraId="217D7E55">
      <w:pPr>
        <w:pStyle w:val="8"/>
        <w:numPr>
          <w:ilvl w:val="2"/>
          <w:numId w:val="1"/>
        </w:numPr>
        <w:tabs>
          <w:tab w:val="left" w:pos="1402"/>
        </w:tabs>
        <w:spacing w:before="41" w:after="0" w:line="240" w:lineRule="auto"/>
        <w:ind w:left="1402" w:right="0" w:hanging="631"/>
        <w:rPr>
          <w:color w:val="000000" w:themeColor="text1"/>
        </w:rPr>
      </w:pPr>
      <w:r>
        <w:rPr>
          <w:rFonts w:ascii="宋体" w:hAnsi="宋体" w:eastAsia="宋体" w:cs="宋体"/>
          <w:color w:val="000000" w:themeColor="text1"/>
          <w:spacing w:val="9"/>
          <w:sz w:val="20"/>
          <w:szCs w:val="20"/>
        </w:rPr>
        <w:t>未提出投标疑问的投标人，不作为否定其获得招标澄清的理由。</w:t>
      </w:r>
    </w:p>
    <w:p w14:paraId="200BE751">
      <w:pPr>
        <w:pStyle w:val="8"/>
        <w:numPr>
          <w:ilvl w:val="1"/>
          <w:numId w:val="1"/>
        </w:numPr>
        <w:tabs>
          <w:tab w:val="left" w:pos="1193"/>
        </w:tabs>
        <w:spacing w:before="148" w:after="0" w:line="240" w:lineRule="auto"/>
        <w:ind w:left="1193" w:right="0" w:hanging="422"/>
        <w:rPr>
          <w:color w:val="000000" w:themeColor="text1"/>
        </w:rPr>
      </w:pPr>
      <w:r>
        <w:rPr>
          <w:rFonts w:ascii="宋体" w:hAnsi="宋体" w:eastAsia="宋体" w:cs="宋体"/>
          <w:b/>
          <w:color w:val="000000" w:themeColor="text1"/>
          <w:spacing w:val="8"/>
          <w:sz w:val="20"/>
          <w:szCs w:val="20"/>
        </w:rPr>
        <w:t>招标文件的修改</w:t>
      </w:r>
    </w:p>
    <w:p w14:paraId="5092F375">
      <w:pPr>
        <w:spacing w:before="0" w:after="0" w:line="163" w:lineRule="exact"/>
        <w:ind w:left="0" w:right="0"/>
        <w:rPr>
          <w:color w:val="000000" w:themeColor="text1"/>
        </w:rPr>
      </w:pPr>
    </w:p>
    <w:p w14:paraId="3C0FA3C2">
      <w:pPr>
        <w:pStyle w:val="8"/>
        <w:numPr>
          <w:ilvl w:val="2"/>
          <w:numId w:val="1"/>
        </w:numPr>
        <w:tabs>
          <w:tab w:val="left" w:pos="1402"/>
        </w:tabs>
        <w:spacing w:before="0" w:after="0" w:line="400" w:lineRule="auto"/>
        <w:ind w:left="351" w:right="470" w:firstLine="420"/>
        <w:rPr>
          <w:color w:val="000000" w:themeColor="text1"/>
        </w:rPr>
      </w:pPr>
      <w:r>
        <w:rPr>
          <w:rFonts w:ascii="宋体" w:hAnsi="宋体" w:eastAsia="宋体" w:cs="宋体"/>
          <w:color w:val="000000" w:themeColor="text1"/>
          <w:spacing w:val="8"/>
          <w:sz w:val="20"/>
          <w:szCs w:val="20"/>
        </w:rPr>
        <w:t>在投标截止时间</w:t>
      </w:r>
      <w:r>
        <w:rPr>
          <w:rFonts w:ascii="宋体" w:hAnsi="宋体" w:eastAsia="宋体" w:cs="宋体"/>
          <w:color w:val="000000" w:themeColor="text1"/>
          <w:spacing w:val="11"/>
          <w:sz w:val="20"/>
          <w:szCs w:val="20"/>
        </w:rPr>
        <w:t xml:space="preserve"> </w:t>
      </w:r>
      <w:r>
        <w:rPr>
          <w:rFonts w:ascii="宋体" w:hAnsi="宋体" w:eastAsia="宋体" w:cs="宋体"/>
          <w:color w:val="000000" w:themeColor="text1"/>
          <w:spacing w:val="5"/>
          <w:sz w:val="20"/>
          <w:szCs w:val="20"/>
        </w:rPr>
        <w:t>15</w:t>
      </w:r>
      <w:r>
        <w:rPr>
          <w:rFonts w:ascii="宋体" w:hAnsi="宋体" w:eastAsia="宋体" w:cs="宋体"/>
          <w:color w:val="000000" w:themeColor="text1"/>
          <w:spacing w:val="12"/>
          <w:sz w:val="20"/>
          <w:szCs w:val="20"/>
        </w:rPr>
        <w:t xml:space="preserve"> </w:t>
      </w:r>
      <w:r>
        <w:rPr>
          <w:rFonts w:ascii="宋体" w:hAnsi="宋体" w:eastAsia="宋体" w:cs="宋体"/>
          <w:color w:val="000000" w:themeColor="text1"/>
          <w:spacing w:val="8"/>
          <w:sz w:val="20"/>
          <w:szCs w:val="20"/>
        </w:rPr>
        <w:t>天前，招标人可以书面形式修改招标文件，在菏泽市公共资源电子交易平</w:t>
      </w:r>
      <w:r>
        <w:rPr>
          <w:rFonts w:ascii="宋体" w:hAnsi="宋体" w:eastAsia="宋体" w:cs="宋体"/>
          <w:color w:val="000000" w:themeColor="text1"/>
          <w:spacing w:val="9"/>
          <w:sz w:val="20"/>
          <w:szCs w:val="20"/>
        </w:rPr>
        <w:t>台（工程建设、</w:t>
      </w:r>
      <w:r>
        <w:rPr>
          <w:rFonts w:ascii="宋体" w:hAnsi="宋体" w:eastAsia="宋体" w:cs="宋体"/>
          <w:color w:val="000000" w:themeColor="text1"/>
          <w:spacing w:val="10"/>
          <w:sz w:val="20"/>
          <w:szCs w:val="20"/>
        </w:rPr>
        <w:t>土地交易）及有关网</w:t>
      </w:r>
      <w:r>
        <w:rPr>
          <w:rFonts w:ascii="宋体" w:hAnsi="宋体" w:eastAsia="宋体" w:cs="宋体"/>
          <w:color w:val="000000" w:themeColor="text1"/>
          <w:spacing w:val="9"/>
          <w:sz w:val="20"/>
          <w:szCs w:val="20"/>
        </w:rPr>
        <w:t>站发布。投标人自行查阅网站信息，或于开标前向招标代理机构电话</w:t>
      </w:r>
    </w:p>
    <w:p w14:paraId="0D586EAC">
      <w:pPr>
        <w:rPr>
          <w:color w:val="000000" w:themeColor="text1"/>
        </w:rPr>
        <w:sectPr>
          <w:footerReference r:id="rId7" w:type="default"/>
          <w:footerReference r:id="rId8" w:type="even"/>
          <w:pgSz w:w="11906" w:h="16838"/>
          <w:pgMar w:top="1003" w:right="666" w:bottom="1071" w:left="781" w:header="0" w:footer="1071" w:gutter="0"/>
          <w:pgNumType w:fmt="decimal"/>
          <w:cols w:space="720" w:num="1"/>
        </w:sectPr>
      </w:pPr>
    </w:p>
    <w:p w14:paraId="26F8ED46">
      <w:pPr>
        <w:pStyle w:val="8"/>
        <w:spacing w:before="149" w:after="0" w:line="240" w:lineRule="auto"/>
        <w:ind w:left="351" w:right="0" w:firstLine="0"/>
        <w:rPr>
          <w:color w:val="000000" w:themeColor="text1"/>
        </w:rPr>
      </w:pPr>
      <w:r>
        <w:rPr>
          <w:rFonts w:ascii="宋体" w:hAnsi="宋体" w:eastAsia="宋体" w:cs="宋体"/>
          <w:color w:val="000000" w:themeColor="text1"/>
          <w:spacing w:val="10"/>
          <w:sz w:val="20"/>
          <w:szCs w:val="20"/>
        </w:rPr>
        <w:t>询问确认，未按要求查阅者自行承担相应后果，恕不予单独告</w:t>
      </w:r>
      <w:r>
        <w:rPr>
          <w:rFonts w:ascii="宋体" w:hAnsi="宋体" w:eastAsia="宋体" w:cs="宋体"/>
          <w:color w:val="000000" w:themeColor="text1"/>
          <w:spacing w:val="9"/>
          <w:sz w:val="20"/>
          <w:szCs w:val="20"/>
        </w:rPr>
        <w:t>知。</w:t>
      </w:r>
    </w:p>
    <w:p w14:paraId="6B4B151E">
      <w:pPr>
        <w:pStyle w:val="8"/>
        <w:numPr>
          <w:ilvl w:val="1"/>
          <w:numId w:val="1"/>
        </w:numPr>
        <w:tabs>
          <w:tab w:val="left" w:pos="1193"/>
        </w:tabs>
        <w:spacing w:before="147" w:after="0" w:line="240" w:lineRule="auto"/>
        <w:ind w:left="1193" w:right="0" w:hanging="422"/>
        <w:rPr>
          <w:color w:val="000000" w:themeColor="text1"/>
        </w:rPr>
      </w:pPr>
      <w:r>
        <w:rPr>
          <w:rFonts w:ascii="宋体" w:hAnsi="宋体" w:eastAsia="宋体" w:cs="宋体"/>
          <w:b/>
          <w:color w:val="000000" w:themeColor="text1"/>
          <w:spacing w:val="9"/>
          <w:sz w:val="20"/>
          <w:szCs w:val="20"/>
        </w:rPr>
        <w:t>招标控制价的编制和发布</w:t>
      </w:r>
    </w:p>
    <w:p w14:paraId="7F5FA057">
      <w:pPr>
        <w:pStyle w:val="8"/>
        <w:numPr>
          <w:ilvl w:val="2"/>
          <w:numId w:val="1"/>
        </w:numPr>
        <w:tabs>
          <w:tab w:val="left" w:pos="1349"/>
        </w:tabs>
        <w:spacing w:before="150" w:after="0" w:line="240" w:lineRule="auto"/>
        <w:ind w:left="1349" w:right="0" w:hanging="578"/>
        <w:rPr>
          <w:color w:val="000000" w:themeColor="text1"/>
        </w:rPr>
      </w:pPr>
      <w:r>
        <w:rPr>
          <w:rFonts w:ascii="宋体" w:hAnsi="宋体" w:eastAsia="宋体" w:cs="宋体"/>
          <w:color w:val="000000" w:themeColor="text1"/>
          <w:spacing w:val="8"/>
          <w:sz w:val="20"/>
          <w:szCs w:val="20"/>
        </w:rPr>
        <w:t>招标控制价的编制</w:t>
      </w:r>
    </w:p>
    <w:p w14:paraId="44BE8193">
      <w:pPr>
        <w:pStyle w:val="8"/>
        <w:spacing w:before="148" w:after="0" w:line="240" w:lineRule="auto"/>
        <w:ind w:left="877" w:right="0" w:firstLine="0"/>
        <w:rPr>
          <w:color w:val="000000" w:themeColor="text1"/>
        </w:rPr>
      </w:pPr>
      <w:r>
        <w:rPr>
          <w:rFonts w:ascii="宋体" w:hAnsi="宋体" w:eastAsia="宋体" w:cs="宋体"/>
          <w:color w:val="000000" w:themeColor="text1"/>
          <w:spacing w:val="4"/>
          <w:sz w:val="20"/>
          <w:szCs w:val="20"/>
        </w:rPr>
        <w:t>(1)</w:t>
      </w:r>
      <w:r>
        <w:rPr>
          <w:rFonts w:ascii="宋体" w:hAnsi="宋体" w:eastAsia="宋体" w:cs="宋体"/>
          <w:color w:val="000000" w:themeColor="text1"/>
          <w:spacing w:val="25"/>
          <w:sz w:val="20"/>
          <w:szCs w:val="20"/>
        </w:rPr>
        <w:t xml:space="preserve"> </w:t>
      </w:r>
      <w:r>
        <w:rPr>
          <w:rFonts w:ascii="宋体" w:hAnsi="宋体" w:eastAsia="宋体" w:cs="宋体"/>
          <w:color w:val="000000" w:themeColor="text1"/>
          <w:spacing w:val="9"/>
          <w:sz w:val="20"/>
          <w:szCs w:val="20"/>
        </w:rPr>
        <w:t>招标控制价由业主委托具有相应资质的单位编制。</w:t>
      </w:r>
    </w:p>
    <w:p w14:paraId="52F4F9F4">
      <w:pPr>
        <w:pStyle w:val="8"/>
        <w:numPr>
          <w:ilvl w:val="2"/>
          <w:numId w:val="1"/>
        </w:numPr>
        <w:tabs>
          <w:tab w:val="left" w:pos="1349"/>
        </w:tabs>
        <w:spacing w:before="147" w:after="0" w:line="240" w:lineRule="auto"/>
        <w:ind w:left="1349" w:right="0" w:hanging="578"/>
        <w:rPr>
          <w:color w:val="000000" w:themeColor="text1"/>
        </w:rPr>
      </w:pPr>
      <w:r>
        <w:rPr>
          <w:rFonts w:ascii="宋体" w:hAnsi="宋体" w:eastAsia="宋体" w:cs="宋体"/>
          <w:color w:val="000000" w:themeColor="text1"/>
          <w:spacing w:val="8"/>
          <w:sz w:val="20"/>
          <w:szCs w:val="20"/>
        </w:rPr>
        <w:t>招标控制价的发布</w:t>
      </w:r>
    </w:p>
    <w:p w14:paraId="7FBF2C4E">
      <w:pPr>
        <w:spacing w:before="0" w:after="0" w:line="160" w:lineRule="exact"/>
        <w:ind w:left="0" w:right="0"/>
        <w:rPr>
          <w:color w:val="000000" w:themeColor="text1"/>
        </w:rPr>
      </w:pPr>
    </w:p>
    <w:p w14:paraId="5D941F6B">
      <w:pPr>
        <w:pStyle w:val="8"/>
        <w:numPr>
          <w:ilvl w:val="0"/>
          <w:numId w:val="0"/>
        </w:numPr>
        <w:tabs>
          <w:tab w:val="left" w:pos="1283"/>
        </w:tabs>
        <w:spacing w:before="0" w:after="0" w:line="377" w:lineRule="auto"/>
        <w:ind w:left="771" w:leftChars="0" w:right="365" w:rightChars="0"/>
        <w:rPr>
          <w:rFonts w:ascii="宋体" w:hAnsi="宋体" w:eastAsia="宋体" w:cs="宋体"/>
          <w:b/>
          <w:color w:val="000000" w:themeColor="text1"/>
          <w:spacing w:val="10"/>
          <w:sz w:val="20"/>
          <w:szCs w:val="20"/>
          <w:u w:val="single"/>
        </w:rPr>
      </w:pPr>
      <w:r>
        <w:rPr>
          <w:rFonts w:hint="eastAsia" w:cs="宋体"/>
          <w:b/>
          <w:color w:val="000000" w:themeColor="text1"/>
          <w:spacing w:val="10"/>
          <w:sz w:val="20"/>
          <w:szCs w:val="20"/>
          <w:lang w:eastAsia="zh-CN"/>
        </w:rPr>
        <w:t>（</w:t>
      </w:r>
      <w:r>
        <w:rPr>
          <w:rFonts w:hint="eastAsia" w:cs="宋体"/>
          <w:b/>
          <w:color w:val="000000" w:themeColor="text1"/>
          <w:spacing w:val="10"/>
          <w:sz w:val="20"/>
          <w:szCs w:val="20"/>
          <w:u w:val="single"/>
          <w:lang w:val="en-US" w:eastAsia="zh-CN"/>
        </w:rPr>
        <w:t>1</w:t>
      </w:r>
      <w:r>
        <w:rPr>
          <w:rFonts w:hint="eastAsia" w:cs="宋体"/>
          <w:b/>
          <w:color w:val="000000" w:themeColor="text1"/>
          <w:spacing w:val="10"/>
          <w:sz w:val="20"/>
          <w:szCs w:val="20"/>
          <w:u w:val="single"/>
          <w:lang w:eastAsia="zh-CN"/>
        </w:rPr>
        <w:t>）</w:t>
      </w:r>
      <w:r>
        <w:rPr>
          <w:rFonts w:ascii="宋体" w:hAnsi="宋体" w:eastAsia="宋体" w:cs="宋体"/>
          <w:b/>
          <w:color w:val="000000" w:themeColor="text1"/>
          <w:spacing w:val="10"/>
          <w:sz w:val="20"/>
          <w:szCs w:val="20"/>
          <w:u w:val="single"/>
        </w:rPr>
        <w:t>招标控制价为¥40933170</w:t>
      </w:r>
      <w:r>
        <w:rPr>
          <w:rFonts w:hint="eastAsia" w:cs="宋体"/>
          <w:b/>
          <w:color w:val="000000" w:themeColor="text1"/>
          <w:spacing w:val="10"/>
          <w:sz w:val="20"/>
          <w:szCs w:val="20"/>
          <w:u w:val="single"/>
          <w:lang w:val="en-US" w:eastAsia="zh-CN"/>
        </w:rPr>
        <w:t>.</w:t>
      </w:r>
      <w:r>
        <w:rPr>
          <w:rFonts w:ascii="宋体" w:hAnsi="宋体" w:eastAsia="宋体" w:cs="宋体"/>
          <w:b/>
          <w:color w:val="000000" w:themeColor="text1"/>
          <w:spacing w:val="10"/>
          <w:sz w:val="20"/>
          <w:szCs w:val="20"/>
          <w:u w:val="single"/>
        </w:rPr>
        <w:t>7元（大写：人民币：</w:t>
      </w:r>
      <w:r>
        <w:rPr>
          <w:rFonts w:hint="eastAsia" w:cs="宋体"/>
          <w:b/>
          <w:color w:val="000000" w:themeColor="text1"/>
          <w:spacing w:val="13"/>
          <w:sz w:val="20"/>
          <w:szCs w:val="20"/>
          <w:u w:val="single"/>
          <w:lang w:val="en-US" w:eastAsia="zh-CN"/>
        </w:rPr>
        <w:t>肆仟零玖拾叁万叁仟壹佰柒拾元柒角</w:t>
      </w:r>
      <w:r>
        <w:rPr>
          <w:rFonts w:ascii="宋体" w:hAnsi="宋体" w:eastAsia="宋体" w:cs="宋体"/>
          <w:b/>
          <w:color w:val="000000" w:themeColor="text1"/>
          <w:spacing w:val="10"/>
          <w:sz w:val="20"/>
          <w:szCs w:val="20"/>
          <w:u w:val="single"/>
        </w:rPr>
        <w:t>）</w:t>
      </w:r>
    </w:p>
    <w:p w14:paraId="281BD8AF">
      <w:pPr>
        <w:pStyle w:val="8"/>
        <w:numPr>
          <w:ilvl w:val="0"/>
          <w:numId w:val="0"/>
        </w:numPr>
        <w:tabs>
          <w:tab w:val="left" w:pos="1283"/>
        </w:tabs>
        <w:spacing w:before="0" w:after="0" w:line="377" w:lineRule="auto"/>
        <w:ind w:right="365" w:rightChars="0" w:firstLine="1325" w:firstLineChars="600"/>
        <w:rPr>
          <w:color w:val="000000" w:themeColor="text1"/>
          <w:u w:val="single"/>
        </w:rPr>
      </w:pPr>
      <w:r>
        <w:rPr>
          <w:rFonts w:ascii="宋体" w:hAnsi="宋体" w:eastAsia="宋体" w:cs="宋体"/>
          <w:b/>
          <w:color w:val="000000" w:themeColor="text1"/>
          <w:spacing w:val="10"/>
          <w:sz w:val="20"/>
          <w:szCs w:val="20"/>
          <w:u w:val="single"/>
        </w:rPr>
        <w:t>投标人的投标报价不得高于招标控制价，否则，作无效投标予以</w:t>
      </w:r>
      <w:r>
        <w:rPr>
          <w:rFonts w:ascii="宋体" w:hAnsi="宋体" w:eastAsia="宋体" w:cs="宋体"/>
          <w:b/>
          <w:color w:val="000000" w:themeColor="text1"/>
          <w:spacing w:val="9"/>
          <w:sz w:val="20"/>
          <w:szCs w:val="20"/>
          <w:u w:val="single"/>
        </w:rPr>
        <w:t>否决。</w:t>
      </w:r>
    </w:p>
    <w:p w14:paraId="424F4385">
      <w:pPr>
        <w:pStyle w:val="8"/>
        <w:numPr>
          <w:ilvl w:val="0"/>
          <w:numId w:val="0"/>
        </w:numPr>
        <w:tabs>
          <w:tab w:val="left" w:pos="1289"/>
        </w:tabs>
        <w:spacing w:before="0" w:after="0" w:line="240" w:lineRule="auto"/>
        <w:ind w:left="771" w:leftChars="0" w:right="0" w:rightChars="0"/>
        <w:rPr>
          <w:color w:val="000000" w:themeColor="text1"/>
        </w:rPr>
      </w:pPr>
      <w:r>
        <w:rPr>
          <w:rFonts w:hint="eastAsia" w:cs="宋体"/>
          <w:b/>
          <w:color w:val="000000" w:themeColor="text1"/>
          <w:spacing w:val="10"/>
          <w:sz w:val="20"/>
          <w:szCs w:val="20"/>
          <w:lang w:eastAsia="zh-CN"/>
        </w:rPr>
        <w:t>（</w:t>
      </w:r>
      <w:r>
        <w:rPr>
          <w:rFonts w:hint="eastAsia" w:cs="宋体"/>
          <w:b/>
          <w:color w:val="000000" w:themeColor="text1"/>
          <w:spacing w:val="10"/>
          <w:sz w:val="20"/>
          <w:szCs w:val="20"/>
          <w:lang w:val="en-US" w:eastAsia="zh-CN"/>
        </w:rPr>
        <w:t>2</w:t>
      </w:r>
      <w:r>
        <w:rPr>
          <w:rFonts w:hint="eastAsia" w:cs="宋体"/>
          <w:b/>
          <w:color w:val="000000" w:themeColor="text1"/>
          <w:spacing w:val="10"/>
          <w:sz w:val="20"/>
          <w:szCs w:val="20"/>
          <w:lang w:eastAsia="zh-CN"/>
        </w:rPr>
        <w:t>）</w:t>
      </w:r>
      <w:r>
        <w:rPr>
          <w:rFonts w:ascii="宋体" w:hAnsi="宋体" w:eastAsia="宋体" w:cs="宋体"/>
          <w:color w:val="000000" w:themeColor="text1"/>
          <w:spacing w:val="9"/>
          <w:sz w:val="20"/>
          <w:szCs w:val="20"/>
        </w:rPr>
        <w:t>投标人认为招标控制价低于本企业成本的，可放弃投标</w:t>
      </w:r>
      <w:r>
        <w:rPr>
          <w:rFonts w:ascii="宋体" w:hAnsi="宋体" w:eastAsia="宋体" w:cs="宋体"/>
          <w:color w:val="000000" w:themeColor="text1"/>
          <w:spacing w:val="10"/>
          <w:sz w:val="20"/>
          <w:szCs w:val="20"/>
        </w:rPr>
        <w:t>，并向招标单位书面提交放弃投标说明。</w:t>
      </w:r>
    </w:p>
    <w:p w14:paraId="51FE83B7">
      <w:pPr>
        <w:pStyle w:val="8"/>
        <w:numPr>
          <w:ilvl w:val="0"/>
          <w:numId w:val="0"/>
        </w:numPr>
        <w:tabs>
          <w:tab w:val="left" w:pos="1297"/>
        </w:tabs>
        <w:spacing w:before="148" w:after="0" w:line="353" w:lineRule="auto"/>
        <w:ind w:left="771" w:leftChars="0" w:right="362" w:rightChars="0"/>
        <w:rPr>
          <w:color w:val="000000" w:themeColor="text1"/>
        </w:rPr>
      </w:pPr>
      <w:r>
        <w:rPr>
          <w:rFonts w:hint="eastAsia" w:cs="宋体"/>
          <w:b/>
          <w:color w:val="000000" w:themeColor="text1"/>
          <w:spacing w:val="10"/>
          <w:sz w:val="20"/>
          <w:szCs w:val="20"/>
          <w:lang w:eastAsia="zh-CN"/>
        </w:rPr>
        <w:t>（</w:t>
      </w:r>
      <w:r>
        <w:rPr>
          <w:rFonts w:hint="eastAsia" w:cs="宋体"/>
          <w:b/>
          <w:color w:val="000000" w:themeColor="text1"/>
          <w:spacing w:val="10"/>
          <w:sz w:val="20"/>
          <w:szCs w:val="20"/>
          <w:lang w:val="en-US" w:eastAsia="zh-CN"/>
        </w:rPr>
        <w:t>3</w:t>
      </w:r>
      <w:r>
        <w:rPr>
          <w:rFonts w:hint="eastAsia" w:cs="宋体"/>
          <w:b/>
          <w:color w:val="000000" w:themeColor="text1"/>
          <w:spacing w:val="10"/>
          <w:sz w:val="20"/>
          <w:szCs w:val="20"/>
          <w:lang w:eastAsia="zh-CN"/>
        </w:rPr>
        <w:t>）</w:t>
      </w:r>
      <w:r>
        <w:rPr>
          <w:rFonts w:ascii="宋体" w:hAnsi="宋体" w:eastAsia="宋体" w:cs="宋体"/>
          <w:color w:val="000000" w:themeColor="text1"/>
          <w:spacing w:val="7"/>
          <w:sz w:val="20"/>
          <w:szCs w:val="20"/>
        </w:rPr>
        <w:t>投标人对招标人公布的招标控制价有异议的，应当在投标截止时间</w:t>
      </w:r>
      <w:r>
        <w:rPr>
          <w:rFonts w:ascii="宋体" w:hAnsi="宋体" w:eastAsia="宋体" w:cs="宋体"/>
          <w:color w:val="000000" w:themeColor="text1"/>
          <w:spacing w:val="6"/>
          <w:sz w:val="20"/>
          <w:szCs w:val="20"/>
        </w:rPr>
        <w:t xml:space="preserve"> </w:t>
      </w:r>
      <w:r>
        <w:rPr>
          <w:rFonts w:ascii="宋体" w:hAnsi="宋体" w:eastAsia="宋体" w:cs="宋体"/>
          <w:color w:val="000000" w:themeColor="text1"/>
          <w:spacing w:val="10"/>
          <w:sz w:val="20"/>
          <w:szCs w:val="20"/>
        </w:rPr>
        <w:t>10</w:t>
      </w:r>
      <w:r>
        <w:rPr>
          <w:rFonts w:ascii="宋体" w:hAnsi="宋体" w:eastAsia="宋体" w:cs="宋体"/>
          <w:color w:val="000000" w:themeColor="text1"/>
          <w:spacing w:val="6"/>
          <w:sz w:val="20"/>
          <w:szCs w:val="20"/>
        </w:rPr>
        <w:t xml:space="preserve"> </w:t>
      </w:r>
      <w:r>
        <w:rPr>
          <w:rFonts w:ascii="宋体" w:hAnsi="宋体" w:eastAsia="宋体" w:cs="宋体"/>
          <w:color w:val="000000" w:themeColor="text1"/>
          <w:spacing w:val="7"/>
          <w:sz w:val="20"/>
          <w:szCs w:val="20"/>
        </w:rPr>
        <w:t>日前向招标人书面提出，</w:t>
      </w:r>
      <w:r>
        <w:rPr>
          <w:rFonts w:hint="eastAsia" w:cs="宋体"/>
          <w:b/>
          <w:color w:val="000000" w:themeColor="text1"/>
          <w:spacing w:val="10"/>
          <w:sz w:val="20"/>
          <w:szCs w:val="20"/>
          <w:lang w:eastAsia="zh-CN"/>
        </w:rPr>
        <w:t>（</w:t>
      </w:r>
      <w:r>
        <w:rPr>
          <w:rFonts w:hint="eastAsia" w:cs="宋体"/>
          <w:b/>
          <w:color w:val="000000" w:themeColor="text1"/>
          <w:spacing w:val="10"/>
          <w:sz w:val="20"/>
          <w:szCs w:val="20"/>
          <w:lang w:val="en-US" w:eastAsia="zh-CN"/>
        </w:rPr>
        <w:t>4</w:t>
      </w:r>
      <w:r>
        <w:rPr>
          <w:rFonts w:hint="eastAsia" w:cs="宋体"/>
          <w:b/>
          <w:color w:val="000000" w:themeColor="text1"/>
          <w:spacing w:val="10"/>
          <w:sz w:val="20"/>
          <w:szCs w:val="20"/>
          <w:lang w:eastAsia="zh-CN"/>
        </w:rPr>
        <w:t>）</w:t>
      </w:r>
      <w:r>
        <w:rPr>
          <w:rFonts w:ascii="宋体" w:hAnsi="宋体" w:eastAsia="宋体" w:cs="宋体"/>
          <w:color w:val="000000" w:themeColor="text1"/>
          <w:spacing w:val="4"/>
          <w:sz w:val="20"/>
          <w:szCs w:val="20"/>
        </w:rPr>
        <w:t>招标人予以核实。</w:t>
      </w:r>
      <w:r>
        <w:rPr>
          <w:rFonts w:ascii="宋体" w:hAnsi="宋体" w:eastAsia="宋体" w:cs="宋体"/>
          <w:color w:val="000000" w:themeColor="text1"/>
          <w:spacing w:val="5"/>
          <w:sz w:val="20"/>
          <w:szCs w:val="20"/>
        </w:rPr>
        <w:t>经核实确有错误的，招标人将调整招标控制价，在投标截止时间</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pacing w:val="4"/>
          <w:sz w:val="20"/>
          <w:szCs w:val="20"/>
        </w:rPr>
        <w:t>5</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pacing w:val="4"/>
          <w:sz w:val="20"/>
          <w:szCs w:val="20"/>
        </w:rPr>
        <w:t>日前通知所有投标人。</w:t>
      </w:r>
    </w:p>
    <w:p w14:paraId="3E593FA9">
      <w:pPr>
        <w:pStyle w:val="8"/>
        <w:numPr>
          <w:ilvl w:val="0"/>
          <w:numId w:val="1"/>
        </w:numPr>
        <w:tabs>
          <w:tab w:val="left" w:pos="1081"/>
        </w:tabs>
        <w:spacing w:before="38" w:after="0" w:line="240" w:lineRule="auto"/>
        <w:ind w:left="1081" w:right="0" w:hanging="316"/>
        <w:rPr>
          <w:color w:val="000000" w:themeColor="text1"/>
        </w:rPr>
      </w:pPr>
      <w:r>
        <w:rPr>
          <w:rFonts w:ascii="宋体" w:hAnsi="宋体" w:eastAsia="宋体" w:cs="宋体"/>
          <w:b/>
          <w:color w:val="000000" w:themeColor="text1"/>
          <w:spacing w:val="7"/>
          <w:sz w:val="20"/>
          <w:szCs w:val="20"/>
        </w:rPr>
        <w:t>投标文件</w:t>
      </w:r>
    </w:p>
    <w:p w14:paraId="09376E34">
      <w:pPr>
        <w:pStyle w:val="8"/>
        <w:numPr>
          <w:ilvl w:val="1"/>
          <w:numId w:val="1"/>
        </w:numPr>
        <w:tabs>
          <w:tab w:val="left" w:pos="1133"/>
        </w:tabs>
        <w:spacing w:before="148" w:after="0" w:line="240" w:lineRule="auto"/>
        <w:ind w:left="1133" w:right="0" w:hanging="369"/>
        <w:rPr>
          <w:color w:val="000000" w:themeColor="text1"/>
        </w:rPr>
      </w:pPr>
      <w:r>
        <w:rPr>
          <w:rFonts w:ascii="宋体" w:hAnsi="宋体" w:eastAsia="宋体" w:cs="宋体"/>
          <w:b/>
          <w:color w:val="000000" w:themeColor="text1"/>
          <w:spacing w:val="8"/>
          <w:sz w:val="20"/>
          <w:szCs w:val="20"/>
        </w:rPr>
        <w:t>投标文件的组成</w:t>
      </w:r>
    </w:p>
    <w:p w14:paraId="5BB657BE">
      <w:pPr>
        <w:spacing w:before="0" w:after="0" w:line="163" w:lineRule="exact"/>
        <w:ind w:left="0" w:right="0"/>
        <w:rPr>
          <w:color w:val="000000" w:themeColor="text1"/>
        </w:rPr>
      </w:pPr>
    </w:p>
    <w:p w14:paraId="4EE44FA3">
      <w:pPr>
        <w:pStyle w:val="8"/>
        <w:numPr>
          <w:ilvl w:val="0"/>
          <w:numId w:val="0"/>
        </w:numPr>
        <w:tabs>
          <w:tab w:val="left" w:pos="1356"/>
        </w:tabs>
        <w:spacing w:before="0" w:after="0" w:line="240" w:lineRule="auto"/>
        <w:ind w:left="831" w:leftChars="0" w:right="0" w:rightChars="0"/>
        <w:rPr>
          <w:color w:val="000000" w:themeColor="text1"/>
        </w:rPr>
      </w:pPr>
      <w:r>
        <w:rPr>
          <w:rFonts w:hint="eastAsia" w:cs="宋体"/>
          <w:color w:val="000000" w:themeColor="text1"/>
          <w:spacing w:val="9"/>
          <w:sz w:val="20"/>
          <w:szCs w:val="20"/>
          <w:lang w:val="en-US" w:eastAsia="zh-CN"/>
        </w:rPr>
        <w:t>一、</w:t>
      </w:r>
      <w:r>
        <w:rPr>
          <w:rFonts w:ascii="宋体" w:hAnsi="宋体" w:eastAsia="宋体" w:cs="宋体"/>
          <w:color w:val="000000" w:themeColor="text1"/>
          <w:spacing w:val="9"/>
          <w:sz w:val="20"/>
          <w:szCs w:val="20"/>
        </w:rPr>
        <w:t>投标函及投标函附录；</w:t>
      </w:r>
    </w:p>
    <w:p w14:paraId="0BD825C1">
      <w:pPr>
        <w:pStyle w:val="8"/>
        <w:numPr>
          <w:ilvl w:val="0"/>
          <w:numId w:val="0"/>
        </w:numPr>
        <w:tabs>
          <w:tab w:val="left" w:pos="1356"/>
        </w:tabs>
        <w:spacing w:before="147" w:after="0" w:line="240" w:lineRule="auto"/>
        <w:ind w:left="831" w:leftChars="0" w:right="0" w:rightChars="0"/>
        <w:rPr>
          <w:color w:val="000000" w:themeColor="text1"/>
        </w:rPr>
      </w:pPr>
      <w:r>
        <w:rPr>
          <w:rFonts w:hint="eastAsia" w:cs="宋体"/>
          <w:color w:val="000000" w:themeColor="text1"/>
          <w:spacing w:val="9"/>
          <w:sz w:val="20"/>
          <w:szCs w:val="20"/>
          <w:lang w:val="en-US" w:eastAsia="zh-CN"/>
        </w:rPr>
        <w:t>二、报价一览表</w:t>
      </w:r>
      <w:r>
        <w:rPr>
          <w:rFonts w:ascii="宋体" w:hAnsi="宋体" w:eastAsia="宋体" w:cs="宋体"/>
          <w:color w:val="000000" w:themeColor="text1"/>
          <w:spacing w:val="9"/>
          <w:sz w:val="20"/>
          <w:szCs w:val="20"/>
        </w:rPr>
        <w:t>；</w:t>
      </w:r>
    </w:p>
    <w:p w14:paraId="25C9D53B">
      <w:pPr>
        <w:pStyle w:val="8"/>
        <w:numPr>
          <w:ilvl w:val="0"/>
          <w:numId w:val="0"/>
        </w:numPr>
        <w:tabs>
          <w:tab w:val="left" w:pos="1356"/>
        </w:tabs>
        <w:spacing w:before="148" w:after="0" w:line="240" w:lineRule="auto"/>
        <w:ind w:left="831" w:leftChars="0" w:right="0" w:rightChars="0"/>
        <w:rPr>
          <w:color w:val="000000" w:themeColor="text1"/>
        </w:rPr>
      </w:pPr>
      <w:r>
        <w:rPr>
          <w:rFonts w:hint="eastAsia" w:cs="宋体"/>
          <w:color w:val="000000" w:themeColor="text1"/>
          <w:spacing w:val="9"/>
          <w:sz w:val="20"/>
          <w:szCs w:val="20"/>
          <w:lang w:val="en-US" w:eastAsia="zh-CN"/>
        </w:rPr>
        <w:t>三、</w:t>
      </w:r>
      <w:r>
        <w:rPr>
          <w:rFonts w:ascii="Times New Roman" w:hAnsi="Times New Roman"/>
          <w:color w:val="000000" w:themeColor="text1"/>
        </w:rPr>
        <w:t>法定代表人身份证明</w:t>
      </w:r>
      <w:r>
        <w:rPr>
          <w:rFonts w:ascii="宋体" w:hAnsi="宋体" w:eastAsia="宋体" w:cs="宋体"/>
          <w:color w:val="000000" w:themeColor="text1"/>
          <w:spacing w:val="9"/>
          <w:sz w:val="20"/>
          <w:szCs w:val="20"/>
        </w:rPr>
        <w:t>；</w:t>
      </w:r>
    </w:p>
    <w:p w14:paraId="06E1A905">
      <w:pPr>
        <w:pStyle w:val="8"/>
        <w:numPr>
          <w:ilvl w:val="0"/>
          <w:numId w:val="0"/>
        </w:numPr>
        <w:tabs>
          <w:tab w:val="left" w:pos="1356"/>
        </w:tabs>
        <w:spacing w:before="147" w:after="0" w:line="240" w:lineRule="auto"/>
        <w:ind w:left="831" w:leftChars="0" w:right="0" w:rightChars="0"/>
        <w:rPr>
          <w:color w:val="000000" w:themeColor="text1"/>
        </w:rPr>
      </w:pPr>
      <w:r>
        <w:rPr>
          <w:rFonts w:hint="eastAsia" w:cs="宋体"/>
          <w:color w:val="000000" w:themeColor="text1"/>
          <w:spacing w:val="9"/>
          <w:sz w:val="20"/>
          <w:szCs w:val="20"/>
          <w:lang w:val="en-US" w:eastAsia="zh-CN"/>
        </w:rPr>
        <w:t>四、</w:t>
      </w:r>
      <w:r>
        <w:rPr>
          <w:rFonts w:hint="eastAsia"/>
          <w:color w:val="000000" w:themeColor="text1"/>
        </w:rPr>
        <w:t>已标价工程量清单</w:t>
      </w:r>
      <w:r>
        <w:rPr>
          <w:rFonts w:ascii="宋体" w:hAnsi="宋体" w:eastAsia="宋体" w:cs="宋体"/>
          <w:color w:val="000000" w:themeColor="text1"/>
          <w:spacing w:val="9"/>
          <w:sz w:val="20"/>
          <w:szCs w:val="20"/>
        </w:rPr>
        <w:t>；</w:t>
      </w:r>
    </w:p>
    <w:p w14:paraId="06744E1A">
      <w:pPr>
        <w:pStyle w:val="8"/>
        <w:numPr>
          <w:ilvl w:val="0"/>
          <w:numId w:val="0"/>
        </w:numPr>
        <w:tabs>
          <w:tab w:val="left" w:pos="1356"/>
        </w:tabs>
        <w:spacing w:before="150" w:after="0" w:line="240" w:lineRule="auto"/>
        <w:ind w:left="831" w:leftChars="0" w:right="0" w:rightChars="0"/>
        <w:rPr>
          <w:rFonts w:ascii="宋体" w:hAnsi="宋体" w:eastAsia="宋体" w:cs="宋体"/>
          <w:color w:val="000000" w:themeColor="text1"/>
          <w:spacing w:val="9"/>
          <w:sz w:val="20"/>
          <w:szCs w:val="20"/>
        </w:rPr>
      </w:pPr>
      <w:r>
        <w:rPr>
          <w:rFonts w:hint="eastAsia" w:cs="宋体"/>
          <w:color w:val="000000" w:themeColor="text1"/>
          <w:spacing w:val="9"/>
          <w:sz w:val="20"/>
          <w:szCs w:val="20"/>
          <w:lang w:val="en-US" w:eastAsia="zh-CN"/>
        </w:rPr>
        <w:t>五、</w:t>
      </w:r>
      <w:r>
        <w:rPr>
          <w:rFonts w:hint="eastAsia" w:ascii="宋体" w:hAnsi="宋体" w:eastAsia="宋体" w:cs="宋体"/>
          <w:color w:val="000000" w:themeColor="text1"/>
          <w:spacing w:val="9"/>
          <w:sz w:val="20"/>
          <w:szCs w:val="20"/>
        </w:rPr>
        <w:t>施工组织设计</w:t>
      </w:r>
    </w:p>
    <w:p w14:paraId="70B848D7">
      <w:pPr>
        <w:pStyle w:val="8"/>
        <w:numPr>
          <w:ilvl w:val="0"/>
          <w:numId w:val="0"/>
        </w:numPr>
        <w:tabs>
          <w:tab w:val="left" w:pos="1356"/>
        </w:tabs>
        <w:spacing w:before="150" w:after="0" w:line="240" w:lineRule="auto"/>
        <w:ind w:left="831" w:leftChars="0" w:right="0" w:rightChars="0"/>
        <w:rPr>
          <w:rFonts w:ascii="宋体" w:hAnsi="宋体" w:eastAsia="宋体" w:cs="宋体"/>
          <w:color w:val="000000" w:themeColor="text1"/>
          <w:spacing w:val="9"/>
          <w:sz w:val="20"/>
          <w:szCs w:val="20"/>
        </w:rPr>
      </w:pPr>
      <w:r>
        <w:rPr>
          <w:rFonts w:hint="eastAsia" w:cs="宋体"/>
          <w:color w:val="000000" w:themeColor="text1"/>
          <w:spacing w:val="9"/>
          <w:sz w:val="20"/>
          <w:szCs w:val="20"/>
          <w:lang w:val="en-US" w:eastAsia="zh-CN"/>
        </w:rPr>
        <w:t>六、</w:t>
      </w:r>
      <w:r>
        <w:rPr>
          <w:rFonts w:hint="eastAsia" w:ascii="宋体" w:hAnsi="宋体" w:eastAsia="宋体" w:cs="宋体"/>
          <w:color w:val="000000" w:themeColor="text1"/>
          <w:spacing w:val="9"/>
          <w:sz w:val="20"/>
          <w:szCs w:val="20"/>
        </w:rPr>
        <w:t>项目管理机构</w:t>
      </w:r>
    </w:p>
    <w:p w14:paraId="20A81229">
      <w:pPr>
        <w:pStyle w:val="8"/>
        <w:numPr>
          <w:ilvl w:val="0"/>
          <w:numId w:val="0"/>
        </w:numPr>
        <w:tabs>
          <w:tab w:val="left" w:pos="1356"/>
        </w:tabs>
        <w:spacing w:before="150" w:after="0" w:line="240" w:lineRule="auto"/>
        <w:ind w:left="831" w:leftChars="0" w:right="0" w:rightChars="0"/>
        <w:rPr>
          <w:rFonts w:ascii="宋体" w:hAnsi="宋体" w:eastAsia="宋体" w:cs="宋体"/>
          <w:color w:val="000000" w:themeColor="text1"/>
          <w:spacing w:val="9"/>
          <w:sz w:val="20"/>
          <w:szCs w:val="20"/>
        </w:rPr>
      </w:pPr>
      <w:r>
        <w:rPr>
          <w:rFonts w:hint="eastAsia" w:cs="宋体"/>
          <w:color w:val="000000" w:themeColor="text1"/>
          <w:spacing w:val="9"/>
          <w:sz w:val="20"/>
          <w:szCs w:val="20"/>
          <w:lang w:val="en-US" w:eastAsia="zh-CN"/>
        </w:rPr>
        <w:t>七、</w:t>
      </w:r>
      <w:r>
        <w:rPr>
          <w:rFonts w:ascii="宋体" w:hAnsi="宋体" w:eastAsia="宋体" w:cs="宋体"/>
          <w:color w:val="000000" w:themeColor="text1"/>
          <w:spacing w:val="9"/>
          <w:sz w:val="20"/>
          <w:szCs w:val="20"/>
        </w:rPr>
        <w:t>资格审查资料</w:t>
      </w:r>
    </w:p>
    <w:p w14:paraId="6CA7B5C6">
      <w:pPr>
        <w:pStyle w:val="8"/>
        <w:numPr>
          <w:ilvl w:val="0"/>
          <w:numId w:val="0"/>
        </w:numPr>
        <w:tabs>
          <w:tab w:val="left" w:pos="1356"/>
        </w:tabs>
        <w:spacing w:before="150" w:after="0" w:line="240" w:lineRule="auto"/>
        <w:ind w:left="831" w:leftChars="0" w:right="0" w:rightChars="0"/>
        <w:rPr>
          <w:color w:val="000000" w:themeColor="text1"/>
        </w:rPr>
      </w:pPr>
      <w:r>
        <w:rPr>
          <w:rFonts w:hint="eastAsia" w:cs="宋体"/>
          <w:color w:val="000000" w:themeColor="text1"/>
          <w:spacing w:val="9"/>
          <w:sz w:val="20"/>
          <w:szCs w:val="20"/>
          <w:lang w:val="en-US" w:eastAsia="zh-CN"/>
        </w:rPr>
        <w:t>八、</w:t>
      </w:r>
      <w:r>
        <w:rPr>
          <w:rFonts w:hint="eastAsia" w:ascii="黑体" w:hAnsi="黑体" w:cs="黑体"/>
          <w:color w:val="000000" w:themeColor="text1"/>
          <w:szCs w:val="32"/>
        </w:rPr>
        <w:t>对招标文件的认同程度的声明</w:t>
      </w:r>
      <w:r>
        <w:rPr>
          <w:rFonts w:ascii="宋体" w:hAnsi="宋体" w:eastAsia="宋体" w:cs="宋体"/>
          <w:color w:val="000000" w:themeColor="text1"/>
          <w:spacing w:val="9"/>
          <w:sz w:val="20"/>
          <w:szCs w:val="20"/>
        </w:rPr>
        <w:t>；</w:t>
      </w:r>
    </w:p>
    <w:p w14:paraId="636CD3C5">
      <w:pPr>
        <w:pStyle w:val="8"/>
        <w:numPr>
          <w:ilvl w:val="0"/>
          <w:numId w:val="0"/>
        </w:numPr>
        <w:tabs>
          <w:tab w:val="left" w:pos="1356"/>
        </w:tabs>
        <w:spacing w:before="147" w:after="0" w:line="240" w:lineRule="auto"/>
        <w:ind w:left="831" w:leftChars="0" w:right="0" w:rightChars="0"/>
        <w:rPr>
          <w:color w:val="000000" w:themeColor="text1"/>
        </w:rPr>
      </w:pPr>
      <w:r>
        <w:rPr>
          <w:rFonts w:hint="eastAsia" w:cs="宋体"/>
          <w:color w:val="000000" w:themeColor="text1"/>
          <w:spacing w:val="9"/>
          <w:sz w:val="20"/>
          <w:szCs w:val="20"/>
          <w:lang w:val="en-US" w:eastAsia="zh-CN"/>
        </w:rPr>
        <w:t>九、</w:t>
      </w:r>
      <w:r>
        <w:rPr>
          <w:rFonts w:hint="eastAsia" w:ascii="黑体" w:hAnsi="黑体" w:cs="黑体"/>
          <w:color w:val="000000" w:themeColor="text1"/>
          <w:szCs w:val="32"/>
        </w:rPr>
        <w:t>其他材料</w:t>
      </w:r>
      <w:r>
        <w:rPr>
          <w:rFonts w:ascii="宋体" w:hAnsi="宋体" w:eastAsia="宋体" w:cs="宋体"/>
          <w:color w:val="000000" w:themeColor="text1"/>
          <w:spacing w:val="9"/>
          <w:sz w:val="20"/>
          <w:szCs w:val="20"/>
        </w:rPr>
        <w:t>；</w:t>
      </w:r>
    </w:p>
    <w:p w14:paraId="0408FB2C">
      <w:pPr>
        <w:pStyle w:val="8"/>
        <w:numPr>
          <w:ilvl w:val="1"/>
          <w:numId w:val="1"/>
        </w:numPr>
        <w:tabs>
          <w:tab w:val="left" w:pos="1133"/>
        </w:tabs>
        <w:spacing w:before="135" w:after="0" w:line="240" w:lineRule="auto"/>
        <w:ind w:left="1133" w:right="0" w:hanging="369"/>
        <w:rPr>
          <w:color w:val="000000" w:themeColor="text1"/>
        </w:rPr>
      </w:pPr>
      <w:r>
        <w:rPr>
          <w:rFonts w:ascii="宋体" w:hAnsi="宋体" w:eastAsia="宋体" w:cs="宋体"/>
          <w:b/>
          <w:color w:val="000000" w:themeColor="text1"/>
          <w:spacing w:val="8"/>
          <w:sz w:val="20"/>
          <w:szCs w:val="20"/>
        </w:rPr>
        <w:t>投标报价说明</w:t>
      </w:r>
    </w:p>
    <w:p w14:paraId="51A166C3">
      <w:pPr>
        <w:spacing w:before="0" w:after="0" w:line="160" w:lineRule="exact"/>
        <w:ind w:left="0" w:right="0"/>
        <w:rPr>
          <w:color w:val="000000" w:themeColor="text1"/>
        </w:rPr>
      </w:pPr>
    </w:p>
    <w:p w14:paraId="4073A351">
      <w:pPr>
        <w:pStyle w:val="8"/>
        <w:spacing w:before="0" w:after="0" w:line="376" w:lineRule="auto"/>
        <w:ind w:left="836" w:right="3849" w:firstLine="0"/>
        <w:rPr>
          <w:color w:val="000000" w:themeColor="text1"/>
        </w:rPr>
      </w:pPr>
      <w:r>
        <w:rPr>
          <w:rFonts w:ascii="宋体" w:hAnsi="宋体" w:eastAsia="宋体" w:cs="宋体"/>
          <w:color w:val="000000" w:themeColor="text1"/>
          <w:spacing w:val="9"/>
          <w:sz w:val="20"/>
          <w:szCs w:val="20"/>
        </w:rPr>
        <w:t>3.2.1投标人应按第五章“工程量清单”的要求</w:t>
      </w:r>
      <w:r>
        <w:rPr>
          <w:rFonts w:ascii="宋体" w:hAnsi="宋体" w:eastAsia="宋体" w:cs="宋体"/>
          <w:color w:val="000000" w:themeColor="text1"/>
          <w:spacing w:val="8"/>
          <w:sz w:val="20"/>
          <w:szCs w:val="20"/>
        </w:rPr>
        <w:t>填写相应表格。3.2.2投标</w:t>
      </w:r>
      <w:r>
        <w:rPr>
          <w:rFonts w:ascii="宋体" w:hAnsi="宋体" w:eastAsia="宋体" w:cs="宋体"/>
          <w:color w:val="000000" w:themeColor="text1"/>
          <w:spacing w:val="7"/>
          <w:sz w:val="20"/>
          <w:szCs w:val="20"/>
        </w:rPr>
        <w:t>报价的编制</w:t>
      </w:r>
    </w:p>
    <w:p w14:paraId="79C31F1E">
      <w:pPr>
        <w:pStyle w:val="8"/>
        <w:spacing w:before="0" w:after="0" w:line="231" w:lineRule="auto"/>
        <w:ind w:left="836" w:right="0" w:firstLine="0"/>
        <w:rPr>
          <w:color w:val="000000" w:themeColor="text1"/>
        </w:rPr>
      </w:pPr>
      <w:r>
        <w:rPr>
          <w:rFonts w:ascii="宋体" w:hAnsi="宋体" w:eastAsia="宋体" w:cs="宋体"/>
          <w:color w:val="000000" w:themeColor="text1"/>
          <w:spacing w:val="9"/>
          <w:sz w:val="20"/>
          <w:szCs w:val="20"/>
        </w:rPr>
        <w:t>3.2.2</w:t>
      </w:r>
      <w:r>
        <w:rPr>
          <w:rFonts w:ascii="宋体" w:hAnsi="宋体" w:eastAsia="宋体" w:cs="宋体"/>
          <w:color w:val="000000" w:themeColor="text1"/>
          <w:spacing w:val="9"/>
          <w:sz w:val="20"/>
          <w:szCs w:val="20"/>
          <w:u w:val="none"/>
        </w:rPr>
        <w:t>.1本工程</w:t>
      </w:r>
      <w:r>
        <w:rPr>
          <w:rFonts w:ascii="宋体" w:hAnsi="宋体" w:eastAsia="宋体" w:cs="宋体"/>
          <w:color w:val="000000" w:themeColor="text1"/>
          <w:spacing w:val="8"/>
          <w:sz w:val="20"/>
          <w:szCs w:val="20"/>
          <w:u w:val="none"/>
        </w:rPr>
        <w:t>的投标报价方式：综合单价</w:t>
      </w:r>
      <w:r>
        <w:rPr>
          <w:rFonts w:hint="eastAsia" w:cs="宋体"/>
          <w:color w:val="000000" w:themeColor="text1"/>
          <w:spacing w:val="8"/>
          <w:sz w:val="20"/>
          <w:szCs w:val="20"/>
          <w:u w:val="none"/>
          <w:lang w:val="en-US" w:eastAsia="zh-CN"/>
        </w:rPr>
        <w:t>报价</w:t>
      </w:r>
      <w:r>
        <w:rPr>
          <w:rFonts w:ascii="宋体" w:hAnsi="宋体" w:eastAsia="宋体" w:cs="宋体"/>
          <w:color w:val="000000" w:themeColor="text1"/>
          <w:spacing w:val="8"/>
          <w:sz w:val="20"/>
          <w:szCs w:val="20"/>
          <w:u w:val="none"/>
        </w:rPr>
        <w:t>。</w:t>
      </w:r>
    </w:p>
    <w:p w14:paraId="7D096E77">
      <w:pPr>
        <w:spacing w:before="0" w:after="0" w:line="161" w:lineRule="exact"/>
        <w:ind w:left="0" w:right="0"/>
        <w:rPr>
          <w:color w:val="000000" w:themeColor="text1"/>
        </w:rPr>
      </w:pPr>
    </w:p>
    <w:p w14:paraId="77886785">
      <w:pPr>
        <w:pStyle w:val="8"/>
        <w:spacing w:before="0" w:after="0" w:line="376" w:lineRule="auto"/>
        <w:ind w:left="416" w:right="223" w:firstLine="420"/>
        <w:rPr>
          <w:color w:val="000000" w:themeColor="text1"/>
        </w:rPr>
      </w:pPr>
      <w:r>
        <w:rPr>
          <w:rFonts w:ascii="宋体" w:hAnsi="宋体" w:eastAsia="宋体" w:cs="宋体"/>
          <w:color w:val="000000" w:themeColor="text1"/>
          <w:spacing w:val="9"/>
          <w:sz w:val="20"/>
          <w:szCs w:val="20"/>
        </w:rPr>
        <w:t>3.2.2.2投标报价包括现行工程造价构成的内容、</w:t>
      </w:r>
      <w:r>
        <w:rPr>
          <w:rFonts w:ascii="宋体" w:hAnsi="宋体" w:eastAsia="宋体" w:cs="宋体"/>
          <w:color w:val="000000" w:themeColor="text1"/>
          <w:spacing w:val="12"/>
          <w:sz w:val="20"/>
          <w:szCs w:val="20"/>
        </w:rPr>
        <w:t>工程保险（建筑工程一切</w:t>
      </w:r>
      <w:r>
        <w:rPr>
          <w:rFonts w:ascii="宋体" w:hAnsi="宋体" w:eastAsia="宋体" w:cs="宋体"/>
          <w:color w:val="000000" w:themeColor="text1"/>
          <w:spacing w:val="11"/>
          <w:sz w:val="20"/>
          <w:szCs w:val="20"/>
        </w:rPr>
        <w:t>险、安装工程一切险、第三</w:t>
      </w:r>
      <w:r>
        <w:rPr>
          <w:rFonts w:ascii="宋体" w:hAnsi="宋体" w:eastAsia="宋体" w:cs="宋体"/>
          <w:color w:val="000000" w:themeColor="text1"/>
          <w:spacing w:val="9"/>
          <w:sz w:val="20"/>
          <w:szCs w:val="20"/>
        </w:rPr>
        <w:t>方责任险）</w:t>
      </w:r>
      <w:r>
        <w:rPr>
          <w:rFonts w:ascii="宋体" w:hAnsi="宋体" w:eastAsia="宋体" w:cs="宋体"/>
          <w:color w:val="000000" w:themeColor="text1"/>
          <w:spacing w:val="11"/>
          <w:sz w:val="20"/>
          <w:szCs w:val="20"/>
        </w:rPr>
        <w:t>、合</w:t>
      </w:r>
      <w:r>
        <w:rPr>
          <w:rFonts w:ascii="宋体" w:hAnsi="宋体" w:eastAsia="宋体" w:cs="宋体"/>
          <w:color w:val="000000" w:themeColor="text1"/>
          <w:spacing w:val="10"/>
          <w:sz w:val="20"/>
          <w:szCs w:val="20"/>
        </w:rPr>
        <w:t>同包含的所有风险等所有费用。</w:t>
      </w:r>
    </w:p>
    <w:p w14:paraId="66862CC7">
      <w:pPr>
        <w:pStyle w:val="8"/>
        <w:spacing w:before="0" w:after="0" w:line="377" w:lineRule="auto"/>
        <w:ind w:left="351" w:right="468" w:firstLine="420"/>
        <w:rPr>
          <w:color w:val="000000" w:themeColor="text1"/>
        </w:rPr>
      </w:pPr>
      <w:r>
        <w:rPr>
          <w:rFonts w:ascii="宋体" w:hAnsi="宋体" w:eastAsia="宋体" w:cs="宋体"/>
          <w:color w:val="000000" w:themeColor="text1"/>
          <w:spacing w:val="5"/>
          <w:sz w:val="20"/>
          <w:szCs w:val="20"/>
        </w:rPr>
        <w:t>3.2.2.3</w:t>
      </w:r>
      <w:r>
        <w:rPr>
          <w:rFonts w:ascii="宋体" w:hAnsi="宋体" w:eastAsia="宋体" w:cs="宋体"/>
          <w:color w:val="000000" w:themeColor="text1"/>
          <w:spacing w:val="-27"/>
          <w:sz w:val="20"/>
          <w:szCs w:val="20"/>
        </w:rPr>
        <w:t xml:space="preserve"> </w:t>
      </w:r>
      <w:r>
        <w:rPr>
          <w:rFonts w:ascii="宋体" w:hAnsi="宋体" w:eastAsia="宋体" w:cs="宋体"/>
          <w:color w:val="000000" w:themeColor="text1"/>
          <w:spacing w:val="10"/>
          <w:sz w:val="20"/>
          <w:szCs w:val="20"/>
        </w:rPr>
        <w:t>招标工程量清单与计价表中列明的所有需要填写单价和合价的项目，投标人均应填写且只允许有一个报价。未填写单价和合价</w:t>
      </w:r>
      <w:r>
        <w:rPr>
          <w:rFonts w:ascii="宋体" w:hAnsi="宋体" w:eastAsia="宋体" w:cs="宋体"/>
          <w:color w:val="000000" w:themeColor="text1"/>
          <w:spacing w:val="9"/>
          <w:sz w:val="20"/>
          <w:szCs w:val="20"/>
        </w:rPr>
        <w:t>的项目，视为此项费用已包含在已标价工程量清单中其他项目的单价和</w:t>
      </w:r>
      <w:r>
        <w:rPr>
          <w:rFonts w:ascii="宋体" w:hAnsi="宋体" w:eastAsia="宋体" w:cs="宋体"/>
          <w:color w:val="000000" w:themeColor="text1"/>
          <w:spacing w:val="10"/>
          <w:sz w:val="20"/>
          <w:szCs w:val="20"/>
        </w:rPr>
        <w:t>合价之中。竣工结算时，此项目不得重新组价予以</w:t>
      </w:r>
      <w:r>
        <w:rPr>
          <w:rFonts w:ascii="宋体" w:hAnsi="宋体" w:eastAsia="宋体" w:cs="宋体"/>
          <w:color w:val="000000" w:themeColor="text1"/>
          <w:spacing w:val="9"/>
          <w:sz w:val="20"/>
          <w:szCs w:val="20"/>
        </w:rPr>
        <w:t>调整。</w:t>
      </w:r>
    </w:p>
    <w:p w14:paraId="3843C8F6">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440" w:firstLineChars="200"/>
        <w:textAlignment w:val="auto"/>
        <w:rPr>
          <w:rFonts w:ascii="宋体" w:hAnsi="宋体" w:eastAsia="宋体" w:cs="宋体"/>
          <w:color w:val="000000" w:themeColor="text1"/>
          <w:spacing w:val="10"/>
          <w:sz w:val="20"/>
          <w:szCs w:val="20"/>
          <w:lang w:val="en-US" w:eastAsia="en-US" w:bidi="ar-SA"/>
        </w:rPr>
      </w:pPr>
      <w:r>
        <w:rPr>
          <w:rFonts w:hint="eastAsia" w:ascii="宋体" w:hAnsi="宋体" w:eastAsia="宋体" w:cs="宋体"/>
          <w:color w:val="000000" w:themeColor="text1"/>
          <w:spacing w:val="10"/>
          <w:sz w:val="20"/>
          <w:szCs w:val="20"/>
          <w:lang w:val="en-US" w:eastAsia="en-US" w:bidi="ar-SA"/>
        </w:rPr>
        <w:t>投标报价应包括现行工程造价构成的全部内容</w:t>
      </w:r>
      <w:r>
        <w:rPr>
          <w:rFonts w:hint="eastAsia" w:ascii="宋体" w:hAnsi="宋体" w:eastAsia="宋体" w:cs="宋体"/>
          <w:color w:val="000000" w:themeColor="text1"/>
          <w:spacing w:val="10"/>
          <w:sz w:val="20"/>
          <w:szCs w:val="20"/>
          <w:lang w:val="en-US" w:eastAsia="zh-CN" w:bidi="ar-SA"/>
        </w:rPr>
        <w:t>，</w:t>
      </w:r>
      <w:r>
        <w:rPr>
          <w:rFonts w:ascii="宋体" w:hAnsi="宋体" w:eastAsia="宋体" w:cs="宋体"/>
          <w:color w:val="000000" w:themeColor="text1"/>
          <w:spacing w:val="10"/>
          <w:sz w:val="20"/>
          <w:szCs w:val="20"/>
          <w:lang w:val="en-US" w:eastAsia="en-US" w:bidi="ar-SA"/>
        </w:rPr>
        <w:t>应包括所需人工费、施工机械使用费、材料费、其他(运杂费、质检费、试验费、安装费、缺陷修复费、保险费、临时道路、场地清理费、旧砌体拆除、建筑垃圾及弃土外运费，取土区取土费及恢复费以及合同明示或暗示的风险、责任和义务等)，以及管理费、利润、税金等所有费用。为完成清单项目需要而发生的零星工程项目，已包含在有关项目的单价和合价中，发包人不另行支付。</w:t>
      </w:r>
    </w:p>
    <w:p w14:paraId="4F603164">
      <w:pPr>
        <w:pStyle w:val="8"/>
        <w:keepNext w:val="0"/>
        <w:keepLines w:val="0"/>
        <w:pageBreakBefore w:val="0"/>
        <w:widowControl w:val="0"/>
        <w:kinsoku/>
        <w:wordWrap/>
        <w:overflowPunct/>
        <w:topLinePunct w:val="0"/>
        <w:autoSpaceDE w:val="0"/>
        <w:autoSpaceDN w:val="0"/>
        <w:bidi w:val="0"/>
        <w:adjustRightInd/>
        <w:snapToGrid/>
        <w:spacing w:before="0" w:after="0" w:line="360" w:lineRule="exact"/>
        <w:ind w:left="416" w:right="173" w:firstLine="420"/>
        <w:textAlignment w:val="auto"/>
        <w:rPr>
          <w:color w:val="000000" w:themeColor="text1"/>
        </w:rPr>
      </w:pPr>
      <w:r>
        <w:rPr>
          <w:rFonts w:ascii="宋体" w:hAnsi="宋体" w:eastAsia="宋体" w:cs="宋体"/>
          <w:color w:val="000000" w:themeColor="text1"/>
          <w:spacing w:val="10"/>
          <w:sz w:val="20"/>
          <w:szCs w:val="20"/>
        </w:rPr>
        <w:t>3.2.2.4投标报价应根据施工现场条件和招标人提供的本工程设计文件及补充资料、</w:t>
      </w:r>
      <w:r>
        <w:rPr>
          <w:rFonts w:ascii="宋体" w:hAnsi="宋体" w:eastAsia="宋体" w:cs="宋体"/>
          <w:color w:val="000000" w:themeColor="text1"/>
          <w:spacing w:val="13"/>
          <w:sz w:val="20"/>
          <w:szCs w:val="20"/>
        </w:rPr>
        <w:t>招标文件</w:t>
      </w:r>
      <w:r>
        <w:rPr>
          <w:rFonts w:ascii="宋体" w:hAnsi="宋体" w:eastAsia="宋体" w:cs="宋体"/>
          <w:color w:val="000000" w:themeColor="text1"/>
          <w:spacing w:val="11"/>
          <w:sz w:val="20"/>
          <w:szCs w:val="20"/>
        </w:rPr>
        <w:t>、招标文</w:t>
      </w:r>
      <w:r>
        <w:rPr>
          <w:rFonts w:ascii="宋体" w:hAnsi="宋体" w:eastAsia="宋体" w:cs="宋体"/>
          <w:color w:val="000000" w:themeColor="text1"/>
          <w:spacing w:val="10"/>
          <w:sz w:val="20"/>
          <w:szCs w:val="20"/>
        </w:rPr>
        <w:t>件答疑等有关资料，结合自身情况和当前市场材料价格，采用综合单价法编</w:t>
      </w:r>
      <w:r>
        <w:rPr>
          <w:rFonts w:ascii="宋体" w:hAnsi="宋体" w:eastAsia="宋体" w:cs="宋体"/>
          <w:color w:val="000000" w:themeColor="text1"/>
          <w:spacing w:val="9"/>
          <w:sz w:val="20"/>
          <w:szCs w:val="20"/>
        </w:rPr>
        <w:t>制。工程类别按有关规定执行。</w:t>
      </w:r>
    </w:p>
    <w:p w14:paraId="50BA99A3">
      <w:pPr>
        <w:pStyle w:val="8"/>
        <w:spacing w:before="53" w:after="0" w:line="376" w:lineRule="auto"/>
        <w:ind w:left="416" w:right="223" w:firstLine="420"/>
        <w:rPr>
          <w:color w:val="000000" w:themeColor="text1"/>
        </w:rPr>
      </w:pPr>
      <w:r>
        <w:rPr>
          <w:rFonts w:ascii="宋体" w:hAnsi="宋体" w:eastAsia="宋体" w:cs="宋体"/>
          <w:color w:val="000000" w:themeColor="text1"/>
          <w:spacing w:val="7"/>
          <w:sz w:val="20"/>
          <w:szCs w:val="20"/>
        </w:rPr>
        <w:t>3.2.2.5本工程为</w:t>
      </w:r>
      <w:r>
        <w:rPr>
          <w:rFonts w:ascii="宋体" w:hAnsi="宋体" w:eastAsia="宋体" w:cs="宋体"/>
          <w:b/>
          <w:color w:val="000000" w:themeColor="text1"/>
          <w:spacing w:val="11"/>
          <w:sz w:val="20"/>
          <w:szCs w:val="20"/>
        </w:rPr>
        <w:t>交钥匙工程</w:t>
      </w:r>
      <w:r>
        <w:rPr>
          <w:rFonts w:ascii="宋体" w:hAnsi="宋体" w:eastAsia="宋体" w:cs="宋体"/>
          <w:color w:val="000000" w:themeColor="text1"/>
          <w:spacing w:val="10"/>
          <w:sz w:val="20"/>
          <w:szCs w:val="20"/>
        </w:rPr>
        <w:t>，采用</w:t>
      </w:r>
      <w:r>
        <w:rPr>
          <w:rFonts w:ascii="宋体" w:hAnsi="宋体" w:eastAsia="宋体" w:cs="宋体"/>
          <w:b/>
          <w:color w:val="000000" w:themeColor="text1"/>
          <w:spacing w:val="10"/>
          <w:sz w:val="20"/>
          <w:szCs w:val="20"/>
        </w:rPr>
        <w:t>固定单价合同，工程量据实结算</w:t>
      </w:r>
      <w:r>
        <w:rPr>
          <w:rFonts w:ascii="宋体" w:hAnsi="宋体" w:eastAsia="宋体" w:cs="宋体"/>
          <w:color w:val="000000" w:themeColor="text1"/>
          <w:spacing w:val="12"/>
          <w:sz w:val="20"/>
          <w:szCs w:val="20"/>
        </w:rPr>
        <w:t>。投标人在计算</w:t>
      </w:r>
      <w:r>
        <w:rPr>
          <w:rFonts w:ascii="宋体" w:hAnsi="宋体" w:eastAsia="宋体" w:cs="宋体"/>
          <w:color w:val="000000" w:themeColor="text1"/>
          <w:spacing w:val="11"/>
          <w:sz w:val="20"/>
          <w:szCs w:val="20"/>
        </w:rPr>
        <w:t>报价时，应充分考</w:t>
      </w:r>
      <w:r>
        <w:rPr>
          <w:rFonts w:ascii="宋体" w:hAnsi="宋体" w:eastAsia="宋体" w:cs="宋体"/>
          <w:color w:val="000000" w:themeColor="text1"/>
          <w:spacing w:val="10"/>
          <w:sz w:val="20"/>
          <w:szCs w:val="20"/>
        </w:rPr>
        <w:t>虑企业自身实力和承受风险</w:t>
      </w:r>
      <w:r>
        <w:rPr>
          <w:rFonts w:ascii="宋体" w:hAnsi="宋体" w:eastAsia="宋体" w:cs="宋体"/>
          <w:color w:val="000000" w:themeColor="text1"/>
          <w:spacing w:val="9"/>
          <w:sz w:val="20"/>
          <w:szCs w:val="20"/>
        </w:rPr>
        <w:t>的能力。</w:t>
      </w:r>
    </w:p>
    <w:p w14:paraId="39467A12">
      <w:pPr>
        <w:pStyle w:val="8"/>
        <w:spacing w:before="0" w:after="0" w:line="229" w:lineRule="auto"/>
        <w:ind w:left="771" w:right="0" w:firstLine="0"/>
        <w:rPr>
          <w:color w:val="000000" w:themeColor="text1"/>
        </w:rPr>
      </w:pPr>
      <w:r>
        <w:rPr>
          <w:rFonts w:ascii="宋体" w:hAnsi="宋体" w:eastAsia="宋体" w:cs="宋体"/>
          <w:color w:val="000000" w:themeColor="text1"/>
          <w:spacing w:val="4"/>
          <w:sz w:val="20"/>
          <w:szCs w:val="20"/>
        </w:rPr>
        <w:t>3.2.2.6</w:t>
      </w:r>
      <w:r>
        <w:rPr>
          <w:rFonts w:ascii="宋体" w:hAnsi="宋体" w:eastAsia="宋体" w:cs="宋体"/>
          <w:color w:val="000000" w:themeColor="text1"/>
          <w:spacing w:val="-46"/>
          <w:sz w:val="20"/>
          <w:szCs w:val="20"/>
        </w:rPr>
        <w:t xml:space="preserve"> </w:t>
      </w:r>
      <w:r>
        <w:rPr>
          <w:rFonts w:ascii="宋体" w:hAnsi="宋体" w:eastAsia="宋体" w:cs="宋体"/>
          <w:color w:val="000000" w:themeColor="text1"/>
          <w:spacing w:val="10"/>
          <w:sz w:val="20"/>
          <w:szCs w:val="20"/>
        </w:rPr>
        <w:t>投标人应充分考虑土质岸坡回填的运输费、取土区的恢复费等内容。</w:t>
      </w:r>
    </w:p>
    <w:p w14:paraId="17F085E5">
      <w:pPr>
        <w:spacing w:before="0" w:after="0" w:line="161" w:lineRule="exact"/>
        <w:ind w:left="0" w:right="0"/>
        <w:rPr>
          <w:color w:val="000000" w:themeColor="text1"/>
        </w:rPr>
      </w:pPr>
    </w:p>
    <w:p w14:paraId="79E177F4">
      <w:pPr>
        <w:pStyle w:val="8"/>
        <w:spacing w:before="0" w:after="0" w:line="376" w:lineRule="auto"/>
        <w:ind w:left="351" w:right="468" w:firstLine="420"/>
        <w:rPr>
          <w:color w:val="000000" w:themeColor="text1"/>
        </w:rPr>
      </w:pPr>
      <w:r>
        <w:rPr>
          <w:rFonts w:ascii="宋体" w:hAnsi="宋体" w:eastAsia="宋体" w:cs="宋体"/>
          <w:color w:val="000000" w:themeColor="text1"/>
          <w:spacing w:val="5"/>
          <w:sz w:val="20"/>
          <w:szCs w:val="20"/>
        </w:rPr>
        <w:t>3.3.2.7</w:t>
      </w:r>
      <w:r>
        <w:rPr>
          <w:rFonts w:ascii="宋体" w:hAnsi="宋体" w:eastAsia="宋体" w:cs="宋体"/>
          <w:color w:val="000000" w:themeColor="text1"/>
          <w:spacing w:val="-27"/>
          <w:sz w:val="20"/>
          <w:szCs w:val="20"/>
        </w:rPr>
        <w:t xml:space="preserve"> </w:t>
      </w:r>
      <w:r>
        <w:rPr>
          <w:rFonts w:ascii="宋体" w:hAnsi="宋体" w:eastAsia="宋体" w:cs="宋体"/>
          <w:color w:val="000000" w:themeColor="text1"/>
          <w:spacing w:val="10"/>
          <w:sz w:val="20"/>
          <w:szCs w:val="20"/>
        </w:rPr>
        <w:t>本项目为交钥匙工程，如设计方案或工程量清单有缺陷，投标人有义务进行免费完善，直至正常验收</w:t>
      </w:r>
      <w:r>
        <w:rPr>
          <w:rFonts w:ascii="宋体" w:hAnsi="宋体" w:eastAsia="宋体" w:cs="宋体"/>
          <w:color w:val="000000" w:themeColor="text1"/>
          <w:spacing w:val="9"/>
          <w:sz w:val="20"/>
          <w:szCs w:val="20"/>
        </w:rPr>
        <w:t>使用。</w:t>
      </w:r>
    </w:p>
    <w:p w14:paraId="2EDAFAFA">
      <w:pPr>
        <w:pStyle w:val="8"/>
        <w:spacing w:before="0" w:after="0" w:line="365" w:lineRule="auto"/>
        <w:ind w:left="351" w:right="468" w:firstLine="420"/>
        <w:rPr>
          <w:rFonts w:ascii="宋体" w:hAnsi="宋体" w:eastAsia="宋体" w:cs="宋体"/>
          <w:color w:val="000000" w:themeColor="text1"/>
          <w:spacing w:val="8"/>
          <w:sz w:val="20"/>
          <w:szCs w:val="20"/>
        </w:rPr>
      </w:pPr>
      <w:r>
        <w:rPr>
          <w:rFonts w:ascii="宋体" w:hAnsi="宋体" w:eastAsia="宋体" w:cs="宋体"/>
          <w:color w:val="000000" w:themeColor="text1"/>
          <w:spacing w:val="10"/>
          <w:sz w:val="20"/>
          <w:szCs w:val="20"/>
        </w:rPr>
        <w:t>对于工程中使用的设备，在合</w:t>
      </w:r>
      <w:r>
        <w:rPr>
          <w:rFonts w:ascii="宋体" w:hAnsi="宋体" w:eastAsia="宋体" w:cs="宋体"/>
          <w:color w:val="000000" w:themeColor="text1"/>
          <w:spacing w:val="9"/>
          <w:sz w:val="20"/>
          <w:szCs w:val="20"/>
        </w:rPr>
        <w:t>同执行过程中如果发包人发现所供货物的任何漏项和缺项，既使未在清单中列出但依据合理判断确实是中标方供货范围内应该包括的内容，</w:t>
      </w:r>
      <w:r>
        <w:rPr>
          <w:rFonts w:ascii="宋体" w:hAnsi="宋体" w:eastAsia="宋体" w:cs="宋体"/>
          <w:color w:val="000000" w:themeColor="text1"/>
          <w:spacing w:val="10"/>
          <w:sz w:val="20"/>
          <w:szCs w:val="20"/>
        </w:rPr>
        <w:t>中标方应按照发包方的要求在</w:t>
      </w:r>
      <w:r>
        <w:rPr>
          <w:rFonts w:ascii="宋体" w:hAnsi="宋体" w:eastAsia="宋体" w:cs="宋体"/>
          <w:color w:val="000000" w:themeColor="text1"/>
          <w:spacing w:val="9"/>
          <w:sz w:val="20"/>
          <w:szCs w:val="20"/>
        </w:rPr>
        <w:t>规定的时间内将短缺的或遗漏的设备、</w:t>
      </w:r>
      <w:r>
        <w:rPr>
          <w:rFonts w:ascii="宋体" w:hAnsi="宋体" w:eastAsia="宋体" w:cs="宋体"/>
          <w:color w:val="000000" w:themeColor="text1"/>
          <w:spacing w:val="10"/>
          <w:sz w:val="20"/>
          <w:szCs w:val="20"/>
        </w:rPr>
        <w:t>装置、技术资料、专用工具、</w:t>
      </w:r>
      <w:r>
        <w:rPr>
          <w:rFonts w:ascii="宋体" w:hAnsi="宋体" w:eastAsia="宋体" w:cs="宋体"/>
          <w:color w:val="000000" w:themeColor="text1"/>
          <w:spacing w:val="9"/>
          <w:sz w:val="20"/>
          <w:szCs w:val="20"/>
        </w:rPr>
        <w:t>备品备件等无偿交付发包方，确保建设交钥</w:t>
      </w:r>
      <w:r>
        <w:rPr>
          <w:rFonts w:ascii="宋体" w:hAnsi="宋体" w:eastAsia="宋体" w:cs="宋体"/>
          <w:color w:val="000000" w:themeColor="text1"/>
          <w:spacing w:val="10"/>
          <w:sz w:val="20"/>
          <w:szCs w:val="20"/>
        </w:rPr>
        <w:t>匙工</w:t>
      </w:r>
      <w:r>
        <w:rPr>
          <w:rFonts w:ascii="宋体" w:hAnsi="宋体" w:eastAsia="宋体" w:cs="宋体"/>
          <w:color w:val="000000" w:themeColor="text1"/>
          <w:spacing w:val="8"/>
          <w:sz w:val="20"/>
          <w:szCs w:val="20"/>
        </w:rPr>
        <w:t>程。</w:t>
      </w:r>
    </w:p>
    <w:p w14:paraId="71000296">
      <w:pPr>
        <w:pStyle w:val="17"/>
        <w:ind w:left="396" w:leftChars="180" w:firstLine="440" w:firstLineChars="200"/>
        <w:rPr>
          <w:rFonts w:ascii="宋体" w:hAnsi="宋体" w:eastAsia="宋体" w:cs="宋体"/>
          <w:color w:val="000000" w:themeColor="text1"/>
          <w:spacing w:val="10"/>
          <w:kern w:val="0"/>
          <w:sz w:val="20"/>
          <w:szCs w:val="20"/>
          <w:u w:val="none"/>
          <w:lang w:val="en-US" w:eastAsia="en-US" w:bidi="ar-SA"/>
        </w:rPr>
      </w:pPr>
      <w:r>
        <w:rPr>
          <w:rFonts w:hint="eastAsia" w:cs="宋体"/>
          <w:color w:val="000000" w:themeColor="text1"/>
          <w:spacing w:val="10"/>
          <w:kern w:val="0"/>
          <w:sz w:val="20"/>
          <w:szCs w:val="20"/>
          <w:u w:val="none"/>
          <w:lang w:val="en-US" w:eastAsia="zh-CN" w:bidi="ar-SA"/>
        </w:rPr>
        <w:t>工程施工过程中的主要</w:t>
      </w:r>
      <w:r>
        <w:rPr>
          <w:rFonts w:hint="eastAsia" w:ascii="宋体" w:hAnsi="宋体" w:eastAsia="宋体" w:cs="宋体"/>
          <w:color w:val="000000" w:themeColor="text1"/>
          <w:spacing w:val="10"/>
          <w:kern w:val="0"/>
          <w:sz w:val="20"/>
          <w:szCs w:val="20"/>
          <w:u w:val="none"/>
          <w:lang w:val="en-US" w:eastAsia="zh-CN" w:bidi="ar-SA"/>
        </w:rPr>
        <w:t>材料</w:t>
      </w:r>
      <w:r>
        <w:rPr>
          <w:rFonts w:hint="eastAsia" w:cs="宋体"/>
          <w:color w:val="000000" w:themeColor="text1"/>
          <w:spacing w:val="10"/>
          <w:kern w:val="0"/>
          <w:sz w:val="20"/>
          <w:szCs w:val="20"/>
          <w:u w:val="none"/>
          <w:lang w:val="en-US" w:eastAsia="zh-CN" w:bidi="ar-SA"/>
        </w:rPr>
        <w:t>由</w:t>
      </w:r>
      <w:r>
        <w:rPr>
          <w:rFonts w:hint="eastAsia" w:ascii="宋体" w:hAnsi="宋体" w:eastAsia="宋体" w:cs="宋体"/>
          <w:color w:val="000000" w:themeColor="text1"/>
          <w:spacing w:val="10"/>
          <w:kern w:val="0"/>
          <w:sz w:val="20"/>
          <w:szCs w:val="20"/>
          <w:u w:val="none"/>
          <w:lang w:val="en-US" w:eastAsia="zh-CN" w:bidi="ar-SA"/>
        </w:rPr>
        <w:t>招标人</w:t>
      </w:r>
      <w:r>
        <w:rPr>
          <w:rFonts w:hint="eastAsia" w:cs="宋体"/>
          <w:color w:val="000000" w:themeColor="text1"/>
          <w:spacing w:val="10"/>
          <w:kern w:val="0"/>
          <w:sz w:val="20"/>
          <w:szCs w:val="20"/>
          <w:u w:val="none"/>
          <w:lang w:val="en-US" w:eastAsia="zh-CN" w:bidi="ar-SA"/>
        </w:rPr>
        <w:t>提供材料采购短名单（品牌数量不少于三种），中标人须从此短名单中选购</w:t>
      </w:r>
      <w:r>
        <w:rPr>
          <w:rFonts w:hint="eastAsia" w:ascii="宋体" w:hAnsi="宋体" w:eastAsia="宋体" w:cs="宋体"/>
          <w:color w:val="000000" w:themeColor="text1"/>
          <w:spacing w:val="10"/>
          <w:kern w:val="0"/>
          <w:sz w:val="20"/>
          <w:szCs w:val="20"/>
          <w:u w:val="none"/>
          <w:lang w:val="en-US" w:eastAsia="zh-CN" w:bidi="ar-SA"/>
        </w:rPr>
        <w:t>，凡纳入省市备案范围的，必须使用备案产品</w:t>
      </w:r>
      <w:r>
        <w:rPr>
          <w:rFonts w:hint="eastAsia" w:cs="宋体"/>
          <w:color w:val="000000" w:themeColor="text1"/>
          <w:spacing w:val="10"/>
          <w:kern w:val="0"/>
          <w:sz w:val="20"/>
          <w:szCs w:val="20"/>
          <w:u w:val="none"/>
          <w:lang w:val="en-US" w:eastAsia="zh-CN" w:bidi="ar-SA"/>
        </w:rPr>
        <w:t>。结算时主材价格执行施工当期招标人、监理方、中标方、审计方共同认定的市场价格。</w:t>
      </w:r>
    </w:p>
    <w:p w14:paraId="7E7A2971">
      <w:pPr>
        <w:pStyle w:val="17"/>
        <w:rPr>
          <w:color w:val="000000" w:themeColor="text1"/>
          <w:u w:val="none"/>
        </w:rPr>
      </w:pPr>
    </w:p>
    <w:p w14:paraId="665D72C2">
      <w:pPr>
        <w:pStyle w:val="8"/>
        <w:spacing w:before="52" w:after="0" w:line="240" w:lineRule="auto"/>
        <w:ind w:left="836" w:right="0" w:firstLine="0"/>
        <w:rPr>
          <w:color w:val="000000" w:themeColor="text1"/>
          <w:u w:val="none"/>
        </w:rPr>
      </w:pPr>
      <w:r>
        <w:rPr>
          <w:rFonts w:ascii="宋体" w:hAnsi="宋体" w:eastAsia="宋体" w:cs="宋体"/>
          <w:b/>
          <w:color w:val="000000" w:themeColor="text1"/>
          <w:spacing w:val="8"/>
          <w:sz w:val="20"/>
          <w:szCs w:val="20"/>
          <w:u w:val="none"/>
        </w:rPr>
        <w:t>3.2.2.8工程结算时单价固定，对发生变更、</w:t>
      </w:r>
      <w:r>
        <w:rPr>
          <w:rFonts w:ascii="宋体" w:hAnsi="宋体" w:eastAsia="宋体" w:cs="宋体"/>
          <w:b/>
          <w:color w:val="000000" w:themeColor="text1"/>
          <w:spacing w:val="11"/>
          <w:sz w:val="20"/>
          <w:szCs w:val="20"/>
          <w:u w:val="none"/>
        </w:rPr>
        <w:t>签证的综合单价按下</w:t>
      </w:r>
      <w:r>
        <w:rPr>
          <w:rFonts w:ascii="宋体" w:hAnsi="宋体" w:eastAsia="宋体" w:cs="宋体"/>
          <w:b/>
          <w:color w:val="000000" w:themeColor="text1"/>
          <w:spacing w:val="10"/>
          <w:sz w:val="20"/>
          <w:szCs w:val="20"/>
          <w:u w:val="none"/>
        </w:rPr>
        <w:t>列方法计算：</w:t>
      </w:r>
    </w:p>
    <w:p w14:paraId="6B6554B9">
      <w:pPr>
        <w:pStyle w:val="8"/>
        <w:numPr>
          <w:ilvl w:val="0"/>
          <w:numId w:val="3"/>
        </w:numPr>
        <w:tabs>
          <w:tab w:val="left" w:pos="1361"/>
        </w:tabs>
        <w:spacing w:before="150" w:after="0" w:line="240" w:lineRule="auto"/>
        <w:ind w:left="1361" w:right="0" w:hanging="525"/>
        <w:rPr>
          <w:color w:val="000000" w:themeColor="text1"/>
          <w:u w:val="none"/>
        </w:rPr>
      </w:pPr>
      <w:r>
        <w:rPr>
          <w:rFonts w:ascii="宋体" w:hAnsi="宋体" w:eastAsia="宋体" w:cs="宋体"/>
          <w:b/>
          <w:color w:val="000000" w:themeColor="text1"/>
          <w:spacing w:val="9"/>
          <w:sz w:val="20"/>
          <w:szCs w:val="20"/>
          <w:u w:val="none"/>
        </w:rPr>
        <w:t>在工程量清单报价中已有综合单价的，凡施工做法相同或类似的项目或子项，套用此</w:t>
      </w:r>
      <w:r>
        <w:rPr>
          <w:rFonts w:ascii="宋体" w:hAnsi="宋体" w:eastAsia="宋体" w:cs="宋体"/>
          <w:b/>
          <w:color w:val="000000" w:themeColor="text1"/>
          <w:spacing w:val="15"/>
          <w:sz w:val="20"/>
          <w:szCs w:val="20"/>
          <w:u w:val="none"/>
        </w:rPr>
        <w:t>综合单价；</w:t>
      </w:r>
    </w:p>
    <w:p w14:paraId="5E924BC0">
      <w:pPr>
        <w:pStyle w:val="8"/>
        <w:numPr>
          <w:ilvl w:val="0"/>
          <w:numId w:val="3"/>
        </w:numPr>
        <w:tabs>
          <w:tab w:val="left" w:pos="1364"/>
        </w:tabs>
        <w:spacing w:before="147" w:after="0" w:line="353" w:lineRule="auto"/>
        <w:ind w:left="416" w:right="223" w:firstLine="420"/>
        <w:rPr>
          <w:rFonts w:ascii="宋体" w:hAnsi="宋体" w:eastAsia="宋体" w:cs="宋体"/>
          <w:b/>
          <w:color w:val="000000" w:themeColor="text1"/>
          <w:spacing w:val="9"/>
          <w:sz w:val="20"/>
          <w:szCs w:val="20"/>
          <w:u w:val="none"/>
        </w:rPr>
      </w:pPr>
      <w:r>
        <w:rPr>
          <w:rFonts w:ascii="宋体" w:hAnsi="宋体" w:eastAsia="宋体" w:cs="宋体"/>
          <w:b/>
          <w:color w:val="000000" w:themeColor="text1"/>
          <w:spacing w:val="10"/>
          <w:sz w:val="20"/>
          <w:szCs w:val="20"/>
          <w:u w:val="none"/>
        </w:rPr>
        <w:t>在工程量清单报价中无综合单价的，综合单价用以下方法计算后依据控制价与中标价下浮比例作为结</w:t>
      </w:r>
      <w:r>
        <w:rPr>
          <w:rFonts w:ascii="宋体" w:hAnsi="宋体" w:eastAsia="宋体" w:cs="宋体"/>
          <w:b/>
          <w:color w:val="000000" w:themeColor="text1"/>
          <w:spacing w:val="9"/>
          <w:sz w:val="20"/>
          <w:szCs w:val="20"/>
          <w:u w:val="none"/>
        </w:rPr>
        <w:t>算单价</w:t>
      </w:r>
      <w:r>
        <w:rPr>
          <w:rFonts w:hint="eastAsia" w:cs="宋体"/>
          <w:b/>
          <w:color w:val="000000" w:themeColor="text1"/>
          <w:spacing w:val="9"/>
          <w:sz w:val="20"/>
          <w:szCs w:val="20"/>
          <w:u w:val="none"/>
          <w:lang w:eastAsia="zh-CN"/>
        </w:rPr>
        <w:t>，</w:t>
      </w:r>
      <w:r>
        <w:rPr>
          <w:rFonts w:ascii="宋体" w:hAnsi="宋体" w:eastAsia="宋体" w:cs="宋体"/>
          <w:b/>
          <w:color w:val="000000" w:themeColor="text1"/>
          <w:spacing w:val="7"/>
          <w:sz w:val="20"/>
          <w:szCs w:val="20"/>
          <w:u w:val="none"/>
        </w:rPr>
        <w:t>人工、</w:t>
      </w:r>
      <w:r>
        <w:rPr>
          <w:rFonts w:ascii="宋体" w:hAnsi="宋体" w:eastAsia="宋体" w:cs="宋体"/>
          <w:b/>
          <w:color w:val="000000" w:themeColor="text1"/>
          <w:spacing w:val="8"/>
          <w:sz w:val="20"/>
          <w:szCs w:val="20"/>
          <w:u w:val="none"/>
        </w:rPr>
        <w:t>材料、</w:t>
      </w:r>
      <w:r>
        <w:rPr>
          <w:rFonts w:ascii="宋体" w:hAnsi="宋体" w:eastAsia="宋体" w:cs="宋体"/>
          <w:b/>
          <w:color w:val="000000" w:themeColor="text1"/>
          <w:spacing w:val="7"/>
          <w:sz w:val="20"/>
          <w:szCs w:val="20"/>
          <w:u w:val="none"/>
        </w:rPr>
        <w:t>机械的消耗数量执行相应专业现行消耗量定额、</w:t>
      </w:r>
      <w:r>
        <w:rPr>
          <w:rFonts w:ascii="宋体" w:hAnsi="宋体" w:eastAsia="宋体" w:cs="宋体"/>
          <w:b/>
          <w:color w:val="000000" w:themeColor="text1"/>
          <w:spacing w:val="10"/>
          <w:sz w:val="20"/>
          <w:szCs w:val="20"/>
          <w:u w:val="none"/>
        </w:rPr>
        <w:t>价目表及其费用定额</w:t>
      </w:r>
      <w:r>
        <w:rPr>
          <w:rFonts w:ascii="宋体" w:hAnsi="宋体" w:eastAsia="宋体" w:cs="宋体"/>
          <w:b/>
          <w:color w:val="000000" w:themeColor="text1"/>
          <w:spacing w:val="8"/>
          <w:sz w:val="20"/>
          <w:szCs w:val="20"/>
          <w:u w:val="none"/>
        </w:rPr>
        <w:t>、工程量计算规则的</w:t>
      </w:r>
      <w:r>
        <w:rPr>
          <w:rFonts w:ascii="宋体" w:hAnsi="宋体" w:eastAsia="宋体" w:cs="宋体"/>
          <w:b/>
          <w:color w:val="000000" w:themeColor="text1"/>
          <w:spacing w:val="7"/>
          <w:sz w:val="20"/>
          <w:szCs w:val="20"/>
          <w:u w:val="none"/>
        </w:rPr>
        <w:t>有关规定，人工单价执行</w:t>
      </w:r>
      <w:r>
        <w:rPr>
          <w:rFonts w:hint="eastAsia" w:cs="宋体"/>
          <w:b/>
          <w:color w:val="000000" w:themeColor="text1"/>
          <w:spacing w:val="7"/>
          <w:sz w:val="20"/>
          <w:szCs w:val="20"/>
          <w:u w:val="none"/>
          <w:lang w:val="en-US" w:eastAsia="zh-CN"/>
        </w:rPr>
        <w:t>投标报价</w:t>
      </w:r>
      <w:r>
        <w:rPr>
          <w:rFonts w:ascii="宋体" w:hAnsi="宋体" w:eastAsia="宋体" w:cs="宋体"/>
          <w:b/>
          <w:color w:val="000000" w:themeColor="text1"/>
          <w:spacing w:val="7"/>
          <w:sz w:val="20"/>
          <w:szCs w:val="20"/>
          <w:u w:val="none"/>
        </w:rPr>
        <w:t>，材料单价执行经业主、</w:t>
      </w:r>
      <w:r>
        <w:rPr>
          <w:rFonts w:ascii="宋体" w:hAnsi="宋体" w:eastAsia="宋体" w:cs="宋体"/>
          <w:b/>
          <w:color w:val="000000" w:themeColor="text1"/>
          <w:spacing w:val="10"/>
          <w:sz w:val="20"/>
          <w:szCs w:val="20"/>
          <w:u w:val="none"/>
        </w:rPr>
        <w:t>监理认可的材料价格，</w:t>
      </w:r>
      <w:r>
        <w:rPr>
          <w:rFonts w:ascii="宋体" w:hAnsi="宋体" w:eastAsia="宋体" w:cs="宋体"/>
          <w:b/>
          <w:color w:val="000000" w:themeColor="text1"/>
          <w:spacing w:val="9"/>
          <w:sz w:val="20"/>
          <w:szCs w:val="20"/>
          <w:u w:val="none"/>
        </w:rPr>
        <w:t>机械台班单</w:t>
      </w:r>
      <w:r>
        <w:rPr>
          <w:rFonts w:ascii="宋体" w:hAnsi="宋体" w:eastAsia="宋体" w:cs="宋体"/>
          <w:b/>
          <w:color w:val="000000" w:themeColor="text1"/>
          <w:spacing w:val="7"/>
          <w:sz w:val="20"/>
          <w:szCs w:val="20"/>
          <w:u w:val="none"/>
        </w:rPr>
        <w:t>价执行山东省</w:t>
      </w:r>
      <w:r>
        <w:rPr>
          <w:rFonts w:ascii="宋体" w:hAnsi="宋体" w:eastAsia="宋体" w:cs="宋体"/>
          <w:b/>
          <w:color w:val="000000" w:themeColor="text1"/>
          <w:spacing w:val="10"/>
          <w:sz w:val="20"/>
          <w:szCs w:val="20"/>
          <w:u w:val="none"/>
        </w:rPr>
        <w:t>现行机械台班</w:t>
      </w:r>
      <w:r>
        <w:rPr>
          <w:rFonts w:ascii="宋体" w:hAnsi="宋体" w:eastAsia="宋体" w:cs="宋体"/>
          <w:b/>
          <w:color w:val="000000" w:themeColor="text1"/>
          <w:spacing w:val="9"/>
          <w:sz w:val="20"/>
          <w:szCs w:val="20"/>
          <w:u w:val="none"/>
        </w:rPr>
        <w:t>单价。</w:t>
      </w:r>
    </w:p>
    <w:p w14:paraId="3F445829">
      <w:pPr>
        <w:pStyle w:val="8"/>
        <w:spacing w:before="56" w:after="0" w:line="353" w:lineRule="auto"/>
        <w:ind w:left="416" w:right="223" w:firstLine="420"/>
        <w:rPr>
          <w:color w:val="000000" w:themeColor="text1"/>
        </w:rPr>
      </w:pPr>
      <w:r>
        <w:rPr>
          <w:rFonts w:ascii="宋体" w:hAnsi="宋体" w:eastAsia="宋体" w:cs="宋体"/>
          <w:color w:val="000000" w:themeColor="text1"/>
          <w:spacing w:val="8"/>
          <w:sz w:val="20"/>
          <w:szCs w:val="20"/>
        </w:rPr>
        <w:t>3.2.2.9本项目所发生的二次提水、</w:t>
      </w:r>
      <w:r>
        <w:rPr>
          <w:rFonts w:ascii="宋体" w:hAnsi="宋体" w:eastAsia="宋体" w:cs="宋体"/>
          <w:color w:val="000000" w:themeColor="text1"/>
          <w:spacing w:val="12"/>
          <w:sz w:val="20"/>
          <w:szCs w:val="20"/>
        </w:rPr>
        <w:t>停水、停电、误工损失、临时用水、用电</w:t>
      </w:r>
      <w:r>
        <w:rPr>
          <w:rFonts w:ascii="宋体" w:hAnsi="宋体" w:eastAsia="宋体" w:cs="宋体"/>
          <w:color w:val="000000" w:themeColor="text1"/>
          <w:spacing w:val="11"/>
          <w:sz w:val="20"/>
          <w:szCs w:val="20"/>
        </w:rPr>
        <w:t>等费用，由投标人综合考</w:t>
      </w:r>
      <w:r>
        <w:rPr>
          <w:rFonts w:ascii="宋体" w:hAnsi="宋体" w:eastAsia="宋体" w:cs="宋体"/>
          <w:color w:val="000000" w:themeColor="text1"/>
          <w:spacing w:val="10"/>
          <w:sz w:val="20"/>
          <w:szCs w:val="20"/>
        </w:rPr>
        <w:t>虑进入报价，不再办理现场</w:t>
      </w:r>
      <w:r>
        <w:rPr>
          <w:rFonts w:ascii="宋体" w:hAnsi="宋体" w:eastAsia="宋体" w:cs="宋体"/>
          <w:color w:val="000000" w:themeColor="text1"/>
          <w:spacing w:val="9"/>
          <w:sz w:val="20"/>
          <w:szCs w:val="20"/>
        </w:rPr>
        <w:t>签证。</w:t>
      </w:r>
    </w:p>
    <w:p w14:paraId="49D1AE76">
      <w:pPr>
        <w:pStyle w:val="8"/>
        <w:spacing w:before="51" w:after="0" w:line="376" w:lineRule="auto"/>
        <w:ind w:left="416" w:right="117" w:firstLine="420"/>
        <w:rPr>
          <w:color w:val="000000" w:themeColor="text1"/>
        </w:rPr>
      </w:pPr>
      <w:r>
        <w:rPr>
          <w:rFonts w:ascii="宋体" w:hAnsi="宋体" w:eastAsia="宋体" w:cs="宋体"/>
          <w:color w:val="000000" w:themeColor="text1"/>
          <w:spacing w:val="4"/>
          <w:sz w:val="20"/>
          <w:szCs w:val="20"/>
        </w:rPr>
        <w:t>3.2.2.10</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pacing w:val="8"/>
          <w:sz w:val="20"/>
          <w:szCs w:val="20"/>
        </w:rPr>
        <w:t>投标人编制的工程量清单报价必须严格执行工程量清单计价办法并进行综合单价分析，</w:t>
      </w:r>
      <w:r>
        <w:rPr>
          <w:rFonts w:ascii="宋体" w:hAnsi="宋体" w:eastAsia="宋体" w:cs="宋体"/>
          <w:color w:val="000000" w:themeColor="text1"/>
          <w:spacing w:val="17"/>
          <w:sz w:val="20"/>
          <w:szCs w:val="20"/>
        </w:rPr>
        <w:t>否则，</w:t>
      </w:r>
      <w:r>
        <w:rPr>
          <w:rFonts w:ascii="宋体" w:hAnsi="宋体" w:eastAsia="宋体" w:cs="宋体"/>
          <w:color w:val="000000" w:themeColor="text1"/>
          <w:spacing w:val="10"/>
          <w:sz w:val="20"/>
          <w:szCs w:val="20"/>
        </w:rPr>
        <w:t>作为无效投标予以</w:t>
      </w:r>
      <w:r>
        <w:rPr>
          <w:rFonts w:ascii="宋体" w:hAnsi="宋体" w:eastAsia="宋体" w:cs="宋体"/>
          <w:color w:val="000000" w:themeColor="text1"/>
          <w:spacing w:val="9"/>
          <w:sz w:val="20"/>
          <w:szCs w:val="20"/>
        </w:rPr>
        <w:t>否决。</w:t>
      </w:r>
    </w:p>
    <w:p w14:paraId="2E90B604">
      <w:pPr>
        <w:pStyle w:val="8"/>
        <w:spacing w:before="3" w:after="0" w:line="376" w:lineRule="auto"/>
        <w:ind w:left="836" w:right="173" w:firstLine="0"/>
        <w:rPr>
          <w:color w:val="000000" w:themeColor="text1"/>
        </w:rPr>
      </w:pPr>
      <w:r>
        <w:rPr>
          <w:rFonts w:ascii="宋体" w:hAnsi="宋体" w:eastAsia="宋体" w:cs="宋体"/>
          <w:color w:val="000000" w:themeColor="text1"/>
          <w:spacing w:val="10"/>
          <w:sz w:val="20"/>
          <w:szCs w:val="20"/>
        </w:rPr>
        <w:t>3.2.2.</w:t>
      </w:r>
      <w:r>
        <w:rPr>
          <w:rFonts w:ascii="宋体" w:hAnsi="宋体" w:eastAsia="宋体" w:cs="宋体"/>
          <w:color w:val="000000" w:themeColor="text1"/>
          <w:spacing w:val="9"/>
          <w:sz w:val="20"/>
          <w:szCs w:val="20"/>
        </w:rPr>
        <w:t>11投标人的投标报价不得对不可竞争费进行让利或优惠，否则，作为无效投标予以否决。3.2.2.12投标人不得采用不平衡报价的方式进行报价，投标人的投标单价明显高于或低于市</w:t>
      </w:r>
      <w:r>
        <w:rPr>
          <w:rFonts w:ascii="宋体" w:hAnsi="宋体" w:eastAsia="宋体" w:cs="宋体"/>
          <w:color w:val="000000" w:themeColor="text1"/>
          <w:spacing w:val="8"/>
          <w:sz w:val="20"/>
          <w:szCs w:val="20"/>
        </w:rPr>
        <w:t>场价格的，</w:t>
      </w:r>
    </w:p>
    <w:p w14:paraId="4F3F9264">
      <w:pPr>
        <w:pStyle w:val="8"/>
        <w:spacing w:before="0" w:after="0" w:line="377" w:lineRule="auto"/>
        <w:ind w:left="836" w:right="173" w:hanging="420"/>
        <w:rPr>
          <w:color w:val="000000" w:themeColor="text1"/>
        </w:rPr>
      </w:pPr>
      <w:r>
        <w:rPr>
          <w:rFonts w:ascii="宋体" w:hAnsi="宋体" w:eastAsia="宋体" w:cs="宋体"/>
          <w:color w:val="000000" w:themeColor="text1"/>
          <w:spacing w:val="10"/>
          <w:sz w:val="20"/>
          <w:szCs w:val="20"/>
        </w:rPr>
        <w:t>经评标委员会评定，作无效投标处理。在项目实施过程中发现投标人不平衡报价的，</w:t>
      </w:r>
      <w:r>
        <w:rPr>
          <w:rFonts w:ascii="宋体" w:hAnsi="宋体" w:eastAsia="宋体" w:cs="宋体"/>
          <w:color w:val="000000" w:themeColor="text1"/>
          <w:spacing w:val="9"/>
          <w:sz w:val="20"/>
          <w:szCs w:val="20"/>
        </w:rPr>
        <w:t>招标人有权予以调减。</w:t>
      </w:r>
      <w:r>
        <w:rPr>
          <w:rFonts w:ascii="宋体" w:hAnsi="宋体" w:eastAsia="宋体" w:cs="宋体"/>
          <w:color w:val="000000" w:themeColor="text1"/>
          <w:spacing w:val="7"/>
          <w:sz w:val="20"/>
          <w:szCs w:val="20"/>
        </w:rPr>
        <w:t>3.2.2.13投标人可先到工地踏勘以充分了解工地位置、</w:t>
      </w:r>
      <w:r>
        <w:rPr>
          <w:rFonts w:ascii="宋体" w:hAnsi="宋体" w:eastAsia="宋体" w:cs="宋体"/>
          <w:color w:val="000000" w:themeColor="text1"/>
          <w:spacing w:val="10"/>
          <w:sz w:val="20"/>
          <w:szCs w:val="20"/>
        </w:rPr>
        <w:t>情况、道路、</w:t>
      </w:r>
      <w:r>
        <w:rPr>
          <w:rFonts w:ascii="宋体" w:hAnsi="宋体" w:eastAsia="宋体" w:cs="宋体"/>
          <w:color w:val="000000" w:themeColor="text1"/>
          <w:spacing w:val="9"/>
          <w:sz w:val="20"/>
          <w:szCs w:val="20"/>
        </w:rPr>
        <w:t>储存空间、装卸限制及任何其他足</w:t>
      </w:r>
    </w:p>
    <w:p w14:paraId="4EF16817">
      <w:pPr>
        <w:pStyle w:val="8"/>
        <w:spacing w:before="0" w:after="0" w:line="376" w:lineRule="auto"/>
        <w:ind w:left="416" w:right="223" w:firstLine="0"/>
        <w:rPr>
          <w:color w:val="000000" w:themeColor="text1"/>
        </w:rPr>
      </w:pPr>
      <w:r>
        <w:rPr>
          <w:rFonts w:ascii="宋体" w:hAnsi="宋体" w:eastAsia="宋体" w:cs="宋体"/>
          <w:color w:val="000000" w:themeColor="text1"/>
          <w:spacing w:val="8"/>
          <w:sz w:val="20"/>
          <w:szCs w:val="20"/>
        </w:rPr>
        <w:t>以影响承包价的情况，任何因忽视或误解工地情况而导致的索赔或工期延长申请将不被批准。</w:t>
      </w:r>
      <w:r>
        <w:rPr>
          <w:rFonts w:ascii="宋体" w:hAnsi="宋体" w:eastAsia="宋体" w:cs="宋体"/>
          <w:color w:val="000000" w:themeColor="text1"/>
          <w:spacing w:val="14"/>
          <w:sz w:val="20"/>
          <w:szCs w:val="20"/>
        </w:rPr>
        <w:t>招标人</w:t>
      </w:r>
      <w:r>
        <w:rPr>
          <w:rFonts w:ascii="宋体" w:hAnsi="宋体" w:eastAsia="宋体" w:cs="宋体"/>
          <w:color w:val="000000" w:themeColor="text1"/>
          <w:spacing w:val="13"/>
          <w:sz w:val="20"/>
          <w:szCs w:val="20"/>
        </w:rPr>
        <w:t>未对项</w:t>
      </w:r>
      <w:r>
        <w:rPr>
          <w:rFonts w:ascii="宋体" w:hAnsi="宋体" w:eastAsia="宋体" w:cs="宋体"/>
          <w:color w:val="000000" w:themeColor="text1"/>
          <w:spacing w:val="10"/>
          <w:sz w:val="20"/>
          <w:szCs w:val="20"/>
        </w:rPr>
        <w:t>目调整时，中标人不得以任何理由要求增加合</w:t>
      </w:r>
      <w:r>
        <w:rPr>
          <w:rFonts w:ascii="宋体" w:hAnsi="宋体" w:eastAsia="宋体" w:cs="宋体"/>
          <w:color w:val="000000" w:themeColor="text1"/>
          <w:spacing w:val="9"/>
          <w:sz w:val="20"/>
          <w:szCs w:val="20"/>
        </w:rPr>
        <w:t>同金额。</w:t>
      </w:r>
    </w:p>
    <w:p w14:paraId="2A3D1FB0">
      <w:pPr>
        <w:pStyle w:val="8"/>
        <w:spacing w:before="0" w:after="0" w:line="376" w:lineRule="auto"/>
        <w:ind w:left="416" w:right="117" w:firstLine="420"/>
        <w:rPr>
          <w:color w:val="000000" w:themeColor="text1"/>
        </w:rPr>
      </w:pPr>
      <w:r>
        <w:rPr>
          <w:rFonts w:ascii="宋体" w:hAnsi="宋体" w:eastAsia="宋体" w:cs="宋体"/>
          <w:color w:val="000000" w:themeColor="text1"/>
          <w:spacing w:val="5"/>
          <w:sz w:val="20"/>
          <w:szCs w:val="20"/>
        </w:rPr>
        <w:t>3.2.2.14投标人要仔细踏勘现场，</w:t>
      </w:r>
      <w:r>
        <w:rPr>
          <w:rFonts w:ascii="宋体" w:hAnsi="宋体" w:eastAsia="宋体" w:cs="宋体"/>
          <w:color w:val="000000" w:themeColor="text1"/>
          <w:spacing w:val="6"/>
          <w:sz w:val="20"/>
          <w:szCs w:val="20"/>
        </w:rPr>
        <w:t>根据现有场地科学合理进行现场布置，</w:t>
      </w:r>
      <w:r>
        <w:rPr>
          <w:rFonts w:ascii="宋体" w:hAnsi="宋体" w:eastAsia="宋体" w:cs="宋体"/>
          <w:color w:val="000000" w:themeColor="text1"/>
          <w:spacing w:val="7"/>
          <w:sz w:val="20"/>
          <w:szCs w:val="20"/>
        </w:rPr>
        <w:t>组织施工，</w:t>
      </w:r>
      <w:r>
        <w:rPr>
          <w:rFonts w:ascii="宋体" w:hAnsi="宋体" w:eastAsia="宋体" w:cs="宋体"/>
          <w:color w:val="000000" w:themeColor="text1"/>
          <w:spacing w:val="8"/>
          <w:sz w:val="20"/>
          <w:szCs w:val="20"/>
        </w:rPr>
        <w:t>合理利用临</w:t>
      </w:r>
      <w:r>
        <w:rPr>
          <w:rFonts w:ascii="宋体" w:hAnsi="宋体" w:eastAsia="宋体" w:cs="宋体"/>
          <w:color w:val="000000" w:themeColor="text1"/>
          <w:spacing w:val="6"/>
          <w:sz w:val="20"/>
          <w:szCs w:val="20"/>
        </w:rPr>
        <w:t>时用地。</w:t>
      </w:r>
      <w:r>
        <w:rPr>
          <w:rFonts w:ascii="宋体" w:hAnsi="宋体" w:eastAsia="宋体" w:cs="宋体"/>
          <w:color w:val="000000" w:themeColor="text1"/>
          <w:spacing w:val="9"/>
          <w:sz w:val="20"/>
          <w:szCs w:val="20"/>
        </w:rPr>
        <w:t>由中标人产生的建筑垃圾，工程竣工时由中标人清运，地点自行考虑，由此产生的费用，投标时在报价</w:t>
      </w:r>
      <w:r>
        <w:rPr>
          <w:rFonts w:ascii="宋体" w:hAnsi="宋体" w:eastAsia="宋体" w:cs="宋体"/>
          <w:color w:val="000000" w:themeColor="text1"/>
          <w:spacing w:val="8"/>
          <w:sz w:val="20"/>
          <w:szCs w:val="20"/>
        </w:rPr>
        <w:t>中包</w:t>
      </w:r>
      <w:r>
        <w:rPr>
          <w:rFonts w:ascii="宋体" w:hAnsi="宋体" w:eastAsia="宋体" w:cs="宋体"/>
          <w:color w:val="000000" w:themeColor="text1"/>
          <w:spacing w:val="7"/>
          <w:sz w:val="20"/>
          <w:szCs w:val="20"/>
        </w:rPr>
        <w:t>含。</w:t>
      </w:r>
    </w:p>
    <w:p w14:paraId="7AE1C086">
      <w:pPr>
        <w:pStyle w:val="8"/>
        <w:keepNext w:val="0"/>
        <w:keepLines w:val="0"/>
        <w:pageBreakBefore w:val="0"/>
        <w:widowControl w:val="0"/>
        <w:kinsoku/>
        <w:wordWrap/>
        <w:overflowPunct/>
        <w:topLinePunct w:val="0"/>
        <w:autoSpaceDE w:val="0"/>
        <w:autoSpaceDN w:val="0"/>
        <w:bidi w:val="0"/>
        <w:adjustRightInd/>
        <w:snapToGrid/>
        <w:spacing w:before="149" w:after="0" w:line="340" w:lineRule="exact"/>
        <w:ind w:left="396" w:leftChars="180" w:right="0" w:firstLine="424" w:firstLineChars="200"/>
        <w:textAlignment w:val="auto"/>
        <w:rPr>
          <w:color w:val="000000" w:themeColor="text1"/>
        </w:rPr>
      </w:pPr>
      <w:r>
        <w:rPr>
          <w:rFonts w:ascii="宋体" w:hAnsi="宋体" w:eastAsia="宋体" w:cs="宋体"/>
          <w:color w:val="000000" w:themeColor="text1"/>
          <w:spacing w:val="6"/>
          <w:sz w:val="20"/>
          <w:szCs w:val="20"/>
        </w:rPr>
        <w:t>3.2.2.15</w:t>
      </w:r>
      <w:r>
        <w:rPr>
          <w:rFonts w:ascii="宋体" w:hAnsi="宋体" w:eastAsia="宋体" w:cs="宋体"/>
          <w:color w:val="000000" w:themeColor="text1"/>
          <w:spacing w:val="7"/>
          <w:sz w:val="20"/>
          <w:szCs w:val="20"/>
        </w:rPr>
        <w:t>承包人的临时占地(含料厂、拌和站、借弃土场、项目部驻地等)租用费(含占迁补偿)、临时用地的环保、恢复及地面附着物发生的费用均由承包人负责；由于承包人原因引起工期延长造成承包人临时占地的租用费增加由承包人负责，占迁补偿包干使用。</w:t>
      </w:r>
    </w:p>
    <w:p w14:paraId="04332A42">
      <w:pPr>
        <w:spacing w:before="0" w:after="0" w:line="160" w:lineRule="exact"/>
        <w:ind w:left="0" w:right="0"/>
        <w:rPr>
          <w:color w:val="000000" w:themeColor="text1"/>
        </w:rPr>
      </w:pPr>
    </w:p>
    <w:p w14:paraId="5B357DAC">
      <w:pPr>
        <w:pStyle w:val="8"/>
        <w:spacing w:before="0" w:after="0" w:line="377" w:lineRule="auto"/>
        <w:ind w:left="416" w:right="223" w:firstLine="420"/>
        <w:rPr>
          <w:color w:val="000000" w:themeColor="text1"/>
        </w:rPr>
      </w:pPr>
      <w:r>
        <w:rPr>
          <w:rFonts w:ascii="宋体" w:hAnsi="宋体" w:eastAsia="宋体" w:cs="宋体"/>
          <w:color w:val="000000" w:themeColor="text1"/>
          <w:spacing w:val="7"/>
          <w:sz w:val="20"/>
          <w:szCs w:val="20"/>
        </w:rPr>
        <w:t>3.2.2.16设计变更和调整必须按规定程序经甲方正式签证批准(签证必须经总监、</w:t>
      </w:r>
      <w:r>
        <w:rPr>
          <w:rFonts w:ascii="宋体" w:hAnsi="宋体" w:eastAsia="宋体" w:cs="宋体"/>
          <w:color w:val="000000" w:themeColor="text1"/>
          <w:spacing w:val="11"/>
          <w:sz w:val="20"/>
          <w:szCs w:val="20"/>
        </w:rPr>
        <w:t>甲方现场负责人)，</w:t>
      </w:r>
      <w:r>
        <w:rPr>
          <w:rFonts w:ascii="宋体" w:hAnsi="宋体" w:eastAsia="宋体" w:cs="宋体"/>
          <w:color w:val="000000" w:themeColor="text1"/>
          <w:spacing w:val="9"/>
          <w:sz w:val="20"/>
          <w:szCs w:val="20"/>
        </w:rPr>
        <w:t>否</w:t>
      </w:r>
      <w:r>
        <w:rPr>
          <w:rFonts w:ascii="宋体" w:hAnsi="宋体" w:eastAsia="宋体" w:cs="宋体"/>
          <w:color w:val="000000" w:themeColor="text1"/>
          <w:spacing w:val="8"/>
          <w:sz w:val="20"/>
          <w:szCs w:val="20"/>
        </w:rPr>
        <w:t>则不得变更。竣工验收时比照图纸、</w:t>
      </w:r>
      <w:r>
        <w:rPr>
          <w:rFonts w:ascii="宋体" w:hAnsi="宋体" w:eastAsia="宋体" w:cs="宋体"/>
          <w:color w:val="000000" w:themeColor="text1"/>
          <w:spacing w:val="10"/>
          <w:sz w:val="20"/>
          <w:szCs w:val="20"/>
        </w:rPr>
        <w:t>招标</w:t>
      </w:r>
      <w:r>
        <w:rPr>
          <w:rFonts w:ascii="宋体" w:hAnsi="宋体" w:eastAsia="宋体" w:cs="宋体"/>
          <w:color w:val="000000" w:themeColor="text1"/>
          <w:spacing w:val="9"/>
          <w:sz w:val="20"/>
          <w:szCs w:val="20"/>
        </w:rPr>
        <w:t>文件及合同对已完成合格工程量进行审核，没完成的图纸或合同内容要减少结算造价；增加的工程量，没有按规定程序经甲方齐全签证的，一</w:t>
      </w:r>
      <w:r>
        <w:rPr>
          <w:rFonts w:ascii="宋体" w:hAnsi="宋体" w:eastAsia="宋体" w:cs="宋体"/>
          <w:color w:val="000000" w:themeColor="text1"/>
          <w:spacing w:val="8"/>
          <w:sz w:val="20"/>
          <w:szCs w:val="20"/>
        </w:rPr>
        <w:t>概不予认可，不予审计，不增加</w:t>
      </w:r>
      <w:r>
        <w:rPr>
          <w:rFonts w:ascii="宋体" w:hAnsi="宋体" w:eastAsia="宋体" w:cs="宋体"/>
          <w:color w:val="000000" w:themeColor="text1"/>
          <w:spacing w:val="10"/>
          <w:sz w:val="20"/>
          <w:szCs w:val="20"/>
        </w:rPr>
        <w:t>结算</w:t>
      </w:r>
      <w:r>
        <w:rPr>
          <w:rFonts w:ascii="宋体" w:hAnsi="宋体" w:eastAsia="宋体" w:cs="宋体"/>
          <w:color w:val="000000" w:themeColor="text1"/>
          <w:spacing w:val="9"/>
          <w:sz w:val="20"/>
          <w:szCs w:val="20"/>
        </w:rPr>
        <w:t>造价。</w:t>
      </w:r>
    </w:p>
    <w:p w14:paraId="5276CAA2">
      <w:pPr>
        <w:pStyle w:val="8"/>
        <w:numPr>
          <w:ilvl w:val="1"/>
          <w:numId w:val="3"/>
        </w:numPr>
        <w:tabs>
          <w:tab w:val="left" w:pos="1724"/>
        </w:tabs>
        <w:spacing w:before="0" w:after="0" w:line="228" w:lineRule="auto"/>
        <w:ind w:left="1724" w:right="0" w:hanging="892"/>
        <w:rPr>
          <w:color w:val="000000" w:themeColor="text1"/>
        </w:rPr>
      </w:pPr>
      <w:r>
        <w:rPr>
          <w:rFonts w:ascii="宋体" w:hAnsi="宋体" w:eastAsia="宋体" w:cs="宋体"/>
          <w:color w:val="000000" w:themeColor="text1"/>
          <w:spacing w:val="9"/>
          <w:sz w:val="20"/>
          <w:szCs w:val="20"/>
        </w:rPr>
        <w:t>投标文件报价中的单价和合价均采用人民币表示。</w:t>
      </w:r>
    </w:p>
    <w:p w14:paraId="60EB05A9">
      <w:pPr>
        <w:spacing w:before="0" w:after="0" w:line="164" w:lineRule="exact"/>
        <w:ind w:left="0" w:right="0"/>
        <w:rPr>
          <w:color w:val="000000" w:themeColor="text1"/>
        </w:rPr>
      </w:pPr>
    </w:p>
    <w:p w14:paraId="4DC60807">
      <w:pPr>
        <w:pStyle w:val="8"/>
        <w:numPr>
          <w:ilvl w:val="1"/>
          <w:numId w:val="3"/>
        </w:numPr>
        <w:tabs>
          <w:tab w:val="left" w:pos="1736"/>
        </w:tabs>
        <w:spacing w:before="0" w:after="0" w:line="376" w:lineRule="auto"/>
        <w:ind w:left="351" w:right="470" w:firstLine="480"/>
        <w:rPr>
          <w:color w:val="000000" w:themeColor="text1"/>
          <w:u w:val="none"/>
        </w:rPr>
      </w:pPr>
      <w:r>
        <w:rPr>
          <w:rFonts w:ascii="宋体" w:hAnsi="宋体" w:eastAsia="宋体" w:cs="宋体"/>
          <w:color w:val="000000" w:themeColor="text1"/>
          <w:spacing w:val="6"/>
          <w:sz w:val="20"/>
          <w:szCs w:val="20"/>
          <w:u w:val="none"/>
        </w:rPr>
        <w:t>本工程招标代理费参考计价格[2002]1980</w:t>
      </w:r>
      <w:r>
        <w:rPr>
          <w:rFonts w:ascii="宋体" w:hAnsi="宋体" w:eastAsia="宋体" w:cs="宋体"/>
          <w:color w:val="000000" w:themeColor="text1"/>
          <w:spacing w:val="10"/>
          <w:sz w:val="20"/>
          <w:szCs w:val="20"/>
          <w:u w:val="none"/>
        </w:rPr>
        <w:t xml:space="preserve"> </w:t>
      </w:r>
      <w:r>
        <w:rPr>
          <w:rFonts w:ascii="宋体" w:hAnsi="宋体" w:eastAsia="宋体" w:cs="宋体"/>
          <w:color w:val="000000" w:themeColor="text1"/>
          <w:spacing w:val="11"/>
          <w:sz w:val="20"/>
          <w:szCs w:val="20"/>
          <w:u w:val="none"/>
        </w:rPr>
        <w:t>号文件规定的</w:t>
      </w:r>
      <w:r>
        <w:rPr>
          <w:rFonts w:hint="eastAsia" w:cs="宋体"/>
          <w:color w:val="000000" w:themeColor="text1"/>
          <w:spacing w:val="7"/>
          <w:sz w:val="20"/>
          <w:szCs w:val="20"/>
          <w:u w:val="none"/>
          <w:lang w:val="en-US" w:eastAsia="zh-CN"/>
        </w:rPr>
        <w:t>40</w:t>
      </w:r>
      <w:r>
        <w:rPr>
          <w:rFonts w:ascii="宋体" w:hAnsi="宋体" w:eastAsia="宋体" w:cs="宋体"/>
          <w:color w:val="000000" w:themeColor="text1"/>
          <w:spacing w:val="7"/>
          <w:sz w:val="20"/>
          <w:szCs w:val="20"/>
          <w:u w:val="none"/>
        </w:rPr>
        <w:t>%计取，以上费用由中标人在领</w:t>
      </w:r>
      <w:r>
        <w:rPr>
          <w:rFonts w:ascii="宋体" w:hAnsi="宋体" w:eastAsia="宋体" w:cs="宋体"/>
          <w:color w:val="000000" w:themeColor="text1"/>
          <w:spacing w:val="10"/>
          <w:sz w:val="20"/>
          <w:szCs w:val="20"/>
          <w:u w:val="none"/>
        </w:rPr>
        <w:t>取中标通知书前支付</w:t>
      </w:r>
      <w:r>
        <w:rPr>
          <w:rFonts w:hint="eastAsia" w:cs="宋体"/>
          <w:color w:val="000000" w:themeColor="text1"/>
          <w:spacing w:val="10"/>
          <w:sz w:val="20"/>
          <w:szCs w:val="20"/>
          <w:u w:val="none"/>
          <w:lang w:val="en-US" w:eastAsia="zh-CN"/>
        </w:rPr>
        <w:t>至代理机构指定账户</w:t>
      </w:r>
      <w:r>
        <w:rPr>
          <w:rFonts w:ascii="宋体" w:hAnsi="宋体" w:eastAsia="宋体" w:cs="宋体"/>
          <w:color w:val="000000" w:themeColor="text1"/>
          <w:spacing w:val="10"/>
          <w:sz w:val="20"/>
          <w:szCs w:val="20"/>
          <w:u w:val="none"/>
        </w:rPr>
        <w:t>，并综合考虑计入投</w:t>
      </w:r>
      <w:r>
        <w:rPr>
          <w:rFonts w:ascii="宋体" w:hAnsi="宋体" w:eastAsia="宋体" w:cs="宋体"/>
          <w:color w:val="000000" w:themeColor="text1"/>
          <w:spacing w:val="9"/>
          <w:sz w:val="20"/>
          <w:szCs w:val="20"/>
          <w:u w:val="none"/>
        </w:rPr>
        <w:t>标报价。</w:t>
      </w:r>
    </w:p>
    <w:p w14:paraId="52AE3A18">
      <w:pPr>
        <w:pStyle w:val="8"/>
        <w:numPr>
          <w:ilvl w:val="1"/>
          <w:numId w:val="1"/>
        </w:numPr>
        <w:tabs>
          <w:tab w:val="left" w:pos="1133"/>
        </w:tabs>
        <w:spacing w:before="0" w:after="0" w:line="229" w:lineRule="auto"/>
        <w:ind w:left="1133" w:right="0" w:hanging="369"/>
        <w:rPr>
          <w:color w:val="000000" w:themeColor="text1"/>
        </w:rPr>
      </w:pPr>
      <w:r>
        <w:rPr>
          <w:rFonts w:ascii="宋体" w:hAnsi="宋体" w:eastAsia="宋体" w:cs="宋体"/>
          <w:b/>
          <w:color w:val="000000" w:themeColor="text1"/>
          <w:spacing w:val="7"/>
          <w:sz w:val="20"/>
          <w:szCs w:val="20"/>
        </w:rPr>
        <w:t>投标有效期</w:t>
      </w:r>
    </w:p>
    <w:p w14:paraId="3A911902">
      <w:pPr>
        <w:pStyle w:val="8"/>
        <w:spacing w:before="147" w:after="0" w:line="240" w:lineRule="auto"/>
        <w:ind w:left="769" w:right="0" w:firstLine="0"/>
        <w:rPr>
          <w:color w:val="000000" w:themeColor="text1"/>
        </w:rPr>
      </w:pPr>
      <w:r>
        <w:rPr>
          <w:rFonts w:ascii="Times New Roman" w:hAnsi="Times New Roman" w:eastAsia="Times New Roman" w:cs="Times New Roman"/>
          <w:color w:val="000000" w:themeColor="text1"/>
          <w:spacing w:val="3"/>
          <w:sz w:val="20"/>
          <w:szCs w:val="20"/>
        </w:rPr>
        <w:t>3.3.1</w:t>
      </w:r>
      <w:r>
        <w:rPr>
          <w:rFonts w:ascii="宋体" w:hAnsi="宋体" w:eastAsia="宋体" w:cs="宋体"/>
          <w:color w:val="000000" w:themeColor="text1"/>
          <w:spacing w:val="10"/>
          <w:sz w:val="20"/>
          <w:szCs w:val="20"/>
        </w:rPr>
        <w:t>在投标人须知前附表规定的投标有效期内，投标人不得要求撤销或修改其投标</w:t>
      </w:r>
      <w:r>
        <w:rPr>
          <w:rFonts w:ascii="宋体" w:hAnsi="宋体" w:eastAsia="宋体" w:cs="宋体"/>
          <w:color w:val="000000" w:themeColor="text1"/>
          <w:spacing w:val="9"/>
          <w:sz w:val="20"/>
          <w:szCs w:val="20"/>
        </w:rPr>
        <w:t>文件。</w:t>
      </w:r>
    </w:p>
    <w:p w14:paraId="105AF6D2">
      <w:pPr>
        <w:pStyle w:val="8"/>
        <w:spacing w:before="155" w:after="0" w:line="372" w:lineRule="auto"/>
        <w:ind w:left="351" w:right="504" w:firstLine="417"/>
        <w:rPr>
          <w:color w:val="000000" w:themeColor="text1"/>
        </w:rPr>
      </w:pPr>
      <w:r>
        <w:rPr>
          <w:rFonts w:ascii="Times New Roman" w:hAnsi="Times New Roman" w:eastAsia="Times New Roman" w:cs="Times New Roman"/>
          <w:color w:val="000000" w:themeColor="text1"/>
          <w:sz w:val="20"/>
          <w:szCs w:val="20"/>
        </w:rPr>
        <w:t>3.3.2</w:t>
      </w:r>
      <w:r>
        <w:rPr>
          <w:rFonts w:ascii="宋体" w:hAnsi="宋体" w:eastAsia="宋体" w:cs="宋体"/>
          <w:color w:val="000000" w:themeColor="text1"/>
          <w:spacing w:val="-1"/>
          <w:sz w:val="20"/>
          <w:szCs w:val="20"/>
        </w:rPr>
        <w:t>出现特殊情况需要延长投标有效期的，招标人以书面形式通</w:t>
      </w:r>
      <w:r>
        <w:rPr>
          <w:rFonts w:ascii="宋体" w:hAnsi="宋体" w:eastAsia="宋体" w:cs="宋体"/>
          <w:color w:val="000000" w:themeColor="text1"/>
          <w:sz w:val="20"/>
          <w:szCs w:val="20"/>
        </w:rPr>
        <w:t>知所有投标人延长投标有效期。投标人同</w:t>
      </w:r>
      <w:r>
        <w:rPr>
          <w:rFonts w:ascii="宋体" w:hAnsi="宋体" w:eastAsia="宋体" w:cs="宋体"/>
          <w:color w:val="000000" w:themeColor="text1"/>
          <w:spacing w:val="10"/>
          <w:sz w:val="20"/>
          <w:szCs w:val="20"/>
        </w:rPr>
        <w:t>意延长的，不得要求或被允许修改或撤销其投标文件；投标人拒绝延长的，其投标</w:t>
      </w:r>
      <w:r>
        <w:rPr>
          <w:rFonts w:ascii="宋体" w:hAnsi="宋体" w:eastAsia="宋体" w:cs="宋体"/>
          <w:color w:val="000000" w:themeColor="text1"/>
          <w:spacing w:val="9"/>
          <w:sz w:val="20"/>
          <w:szCs w:val="20"/>
        </w:rPr>
        <w:t>失效。</w:t>
      </w:r>
    </w:p>
    <w:p w14:paraId="3C9A24BF">
      <w:pPr>
        <w:pStyle w:val="8"/>
        <w:numPr>
          <w:ilvl w:val="0"/>
          <w:numId w:val="4"/>
        </w:numPr>
        <w:tabs>
          <w:tab w:val="left" w:pos="1133"/>
        </w:tabs>
        <w:spacing w:before="6" w:after="0" w:line="240" w:lineRule="auto"/>
        <w:ind w:left="1133" w:right="0" w:hanging="369"/>
        <w:rPr>
          <w:color w:val="000000" w:themeColor="text1"/>
        </w:rPr>
      </w:pPr>
      <w:r>
        <w:rPr>
          <w:rFonts w:ascii="宋体" w:hAnsi="宋体" w:eastAsia="宋体" w:cs="宋体"/>
          <w:b/>
          <w:color w:val="000000" w:themeColor="text1"/>
          <w:spacing w:val="7"/>
          <w:sz w:val="20"/>
          <w:szCs w:val="20"/>
        </w:rPr>
        <w:t>投标有效期</w:t>
      </w:r>
    </w:p>
    <w:p w14:paraId="233EE4F2">
      <w:pPr>
        <w:pStyle w:val="8"/>
        <w:numPr>
          <w:ilvl w:val="1"/>
          <w:numId w:val="4"/>
        </w:numPr>
        <w:tabs>
          <w:tab w:val="left" w:pos="1342"/>
        </w:tabs>
        <w:spacing w:before="148" w:after="0" w:line="240" w:lineRule="auto"/>
        <w:ind w:left="1342" w:right="0" w:hanging="578"/>
        <w:rPr>
          <w:color w:val="000000" w:themeColor="text1"/>
        </w:rPr>
      </w:pPr>
      <w:r>
        <w:rPr>
          <w:rFonts w:ascii="宋体" w:hAnsi="宋体" w:eastAsia="宋体" w:cs="宋体"/>
          <w:color w:val="000000" w:themeColor="text1"/>
          <w:spacing w:val="9"/>
          <w:sz w:val="20"/>
          <w:szCs w:val="20"/>
        </w:rPr>
        <w:t>在投标人须知前附表规定的投标有效期内，投标人不得要求撤销或修改其投标文件。</w:t>
      </w:r>
    </w:p>
    <w:p w14:paraId="1159A82A">
      <w:pPr>
        <w:spacing w:before="0" w:after="0" w:line="160" w:lineRule="exact"/>
        <w:ind w:left="0" w:right="0"/>
        <w:rPr>
          <w:color w:val="000000" w:themeColor="text1"/>
        </w:rPr>
      </w:pPr>
    </w:p>
    <w:p w14:paraId="0DFA312F">
      <w:pPr>
        <w:pStyle w:val="8"/>
        <w:numPr>
          <w:ilvl w:val="1"/>
          <w:numId w:val="4"/>
        </w:numPr>
        <w:tabs>
          <w:tab w:val="left" w:pos="1345"/>
        </w:tabs>
        <w:spacing w:before="0" w:after="0" w:line="376" w:lineRule="auto"/>
        <w:ind w:left="351" w:right="471" w:firstLine="412"/>
        <w:rPr>
          <w:color w:val="000000" w:themeColor="text1"/>
        </w:rPr>
      </w:pPr>
      <w:r>
        <w:rPr>
          <w:rFonts w:ascii="宋体" w:hAnsi="宋体" w:eastAsia="宋体" w:cs="宋体"/>
          <w:color w:val="000000" w:themeColor="text1"/>
          <w:spacing w:val="10"/>
          <w:sz w:val="20"/>
          <w:szCs w:val="20"/>
        </w:rPr>
        <w:t>出现特殊情况需要延长投标有效期的，招标人以书面形式通知所有投标人延长投标有效期。投标人同意延长的，但不得要求或被允许修改或撤销其投标文件；投标人拒绝延长的，其投标</w:t>
      </w:r>
      <w:r>
        <w:rPr>
          <w:rFonts w:ascii="宋体" w:hAnsi="宋体" w:eastAsia="宋体" w:cs="宋体"/>
          <w:color w:val="000000" w:themeColor="text1"/>
          <w:spacing w:val="9"/>
          <w:sz w:val="20"/>
          <w:szCs w:val="20"/>
        </w:rPr>
        <w:t>失效。</w:t>
      </w:r>
    </w:p>
    <w:p w14:paraId="24EF6200">
      <w:pPr>
        <w:pStyle w:val="8"/>
        <w:numPr>
          <w:ilvl w:val="0"/>
          <w:numId w:val="0"/>
        </w:numPr>
        <w:tabs>
          <w:tab w:val="left" w:pos="1133"/>
        </w:tabs>
        <w:spacing w:before="0" w:after="0" w:line="240" w:lineRule="auto"/>
        <w:ind w:right="0" w:rightChars="0" w:firstLine="851" w:firstLineChars="400"/>
        <w:rPr>
          <w:color w:val="000000" w:themeColor="text1"/>
        </w:rPr>
      </w:pPr>
      <w:r>
        <w:rPr>
          <w:rFonts w:hint="eastAsia" w:cs="宋体"/>
          <w:b/>
          <w:color w:val="000000" w:themeColor="text1"/>
          <w:spacing w:val="6"/>
          <w:sz w:val="20"/>
          <w:szCs w:val="20"/>
          <w:lang w:val="en-US" w:eastAsia="zh-CN"/>
        </w:rPr>
        <w:t xml:space="preserve">3.4 </w:t>
      </w:r>
      <w:r>
        <w:rPr>
          <w:rFonts w:ascii="宋体" w:hAnsi="宋体" w:eastAsia="宋体" w:cs="宋体"/>
          <w:b/>
          <w:color w:val="000000" w:themeColor="text1"/>
          <w:spacing w:val="6"/>
          <w:sz w:val="20"/>
          <w:szCs w:val="20"/>
        </w:rPr>
        <w:t>投标保证金</w:t>
      </w:r>
    </w:p>
    <w:p w14:paraId="29C05D4E">
      <w:pPr>
        <w:pStyle w:val="8"/>
        <w:numPr>
          <w:ilvl w:val="0"/>
          <w:numId w:val="0"/>
        </w:numPr>
        <w:tabs>
          <w:tab w:val="left" w:pos="1133"/>
        </w:tabs>
        <w:spacing w:before="0" w:after="0" w:line="240" w:lineRule="auto"/>
        <w:ind w:leftChars="0" w:right="0" w:rightChars="0" w:firstLine="1100" w:firstLineChars="500"/>
        <w:rPr>
          <w:rFonts w:ascii="宋体" w:hAnsi="宋体" w:eastAsia="宋体" w:cs="宋体"/>
          <w:color w:val="000000" w:themeColor="text1"/>
          <w:spacing w:val="8"/>
          <w:sz w:val="20"/>
          <w:szCs w:val="20"/>
        </w:rPr>
      </w:pPr>
      <w:r>
        <w:rPr>
          <w:rFonts w:hint="eastAsia" w:cs="宋体"/>
          <w:color w:val="000000" w:themeColor="text1"/>
          <w:spacing w:val="10"/>
          <w:sz w:val="20"/>
          <w:szCs w:val="20"/>
          <w:lang w:val="en-US" w:eastAsia="zh-CN"/>
        </w:rPr>
        <w:t>详见投标人须知前附表</w:t>
      </w:r>
      <w:r>
        <w:rPr>
          <w:rFonts w:ascii="宋体" w:hAnsi="宋体" w:eastAsia="宋体" w:cs="宋体"/>
          <w:color w:val="000000" w:themeColor="text1"/>
          <w:spacing w:val="8"/>
          <w:sz w:val="20"/>
          <w:szCs w:val="20"/>
        </w:rPr>
        <w:t>。</w:t>
      </w:r>
    </w:p>
    <w:p w14:paraId="7B0A19CE">
      <w:pPr>
        <w:pStyle w:val="8"/>
        <w:numPr>
          <w:ilvl w:val="0"/>
          <w:numId w:val="0"/>
        </w:numPr>
        <w:tabs>
          <w:tab w:val="left" w:pos="1193"/>
        </w:tabs>
        <w:spacing w:before="0" w:after="0" w:line="229" w:lineRule="auto"/>
        <w:ind w:left="771" w:leftChars="0" w:right="0" w:rightChars="0"/>
        <w:rPr>
          <w:color w:val="000000" w:themeColor="text1"/>
        </w:rPr>
      </w:pPr>
      <w:r>
        <w:rPr>
          <w:rFonts w:hint="eastAsia" w:cs="宋体"/>
          <w:b/>
          <w:color w:val="000000" w:themeColor="text1"/>
          <w:spacing w:val="8"/>
          <w:sz w:val="20"/>
          <w:szCs w:val="20"/>
          <w:lang w:val="en-US" w:eastAsia="zh-CN"/>
        </w:rPr>
        <w:t>3.5</w:t>
      </w:r>
      <w:r>
        <w:rPr>
          <w:rFonts w:ascii="宋体" w:hAnsi="宋体" w:eastAsia="宋体" w:cs="宋体"/>
          <w:b/>
          <w:color w:val="000000" w:themeColor="text1"/>
          <w:spacing w:val="8"/>
          <w:sz w:val="20"/>
          <w:szCs w:val="20"/>
        </w:rPr>
        <w:t>资格审查材料</w:t>
      </w:r>
    </w:p>
    <w:p w14:paraId="47A53BB1">
      <w:pPr>
        <w:spacing w:before="0" w:after="0" w:line="161" w:lineRule="exact"/>
        <w:ind w:left="0" w:right="0"/>
        <w:rPr>
          <w:color w:val="000000" w:themeColor="text1"/>
        </w:rPr>
      </w:pPr>
    </w:p>
    <w:p w14:paraId="2421BEF6">
      <w:pPr>
        <w:pStyle w:val="8"/>
        <w:spacing w:before="0" w:after="0" w:line="377" w:lineRule="auto"/>
        <w:ind w:left="351" w:right="468" w:firstLine="360"/>
        <w:rPr>
          <w:color w:val="000000" w:themeColor="text1"/>
        </w:rPr>
      </w:pPr>
      <w:r>
        <w:rPr>
          <w:rFonts w:ascii="宋体" w:hAnsi="宋体" w:eastAsia="宋体" w:cs="宋体"/>
          <w:color w:val="000000" w:themeColor="text1"/>
          <w:spacing w:val="11"/>
          <w:sz w:val="20"/>
          <w:szCs w:val="20"/>
        </w:rPr>
        <w:t>投标人在编制投标文件时，应按新情况更新或补充其资料，以证实</w:t>
      </w:r>
      <w:r>
        <w:rPr>
          <w:rFonts w:ascii="宋体" w:hAnsi="宋体" w:eastAsia="宋体" w:cs="宋体"/>
          <w:color w:val="000000" w:themeColor="text1"/>
          <w:spacing w:val="10"/>
          <w:sz w:val="20"/>
          <w:szCs w:val="20"/>
        </w:rPr>
        <w:t>其各项资格条件仍能继续满足本工</w:t>
      </w:r>
      <w:r>
        <w:rPr>
          <w:rFonts w:ascii="宋体" w:hAnsi="宋体" w:eastAsia="宋体" w:cs="宋体"/>
          <w:color w:val="000000" w:themeColor="text1"/>
          <w:spacing w:val="9"/>
          <w:sz w:val="20"/>
          <w:szCs w:val="20"/>
        </w:rPr>
        <w:t>程施工的要求，具备承担本工程施工的资质条件、</w:t>
      </w:r>
      <w:r>
        <w:rPr>
          <w:rFonts w:ascii="宋体" w:hAnsi="宋体" w:eastAsia="宋体" w:cs="宋体"/>
          <w:color w:val="000000" w:themeColor="text1"/>
          <w:spacing w:val="14"/>
          <w:sz w:val="20"/>
          <w:szCs w:val="20"/>
        </w:rPr>
        <w:t>能力和</w:t>
      </w:r>
      <w:r>
        <w:rPr>
          <w:rFonts w:ascii="宋体" w:hAnsi="宋体" w:eastAsia="宋体" w:cs="宋体"/>
          <w:color w:val="000000" w:themeColor="text1"/>
          <w:spacing w:val="12"/>
          <w:sz w:val="20"/>
          <w:szCs w:val="20"/>
        </w:rPr>
        <w:t>信誉。</w:t>
      </w:r>
    </w:p>
    <w:p w14:paraId="6DC73616">
      <w:pPr>
        <w:pStyle w:val="8"/>
        <w:spacing w:before="0" w:after="0" w:line="376" w:lineRule="auto"/>
        <w:ind w:left="351" w:right="470" w:firstLine="412"/>
        <w:rPr>
          <w:color w:val="000000" w:themeColor="text1"/>
        </w:rPr>
      </w:pPr>
      <w:r>
        <w:rPr>
          <w:rFonts w:ascii="宋体" w:hAnsi="宋体" w:eastAsia="宋体" w:cs="宋体"/>
          <w:color w:val="000000" w:themeColor="text1"/>
          <w:spacing w:val="10"/>
          <w:sz w:val="20"/>
          <w:szCs w:val="20"/>
        </w:rPr>
        <w:t>在招标过程中，投标人名称发生变更的，</w:t>
      </w:r>
      <w:r>
        <w:rPr>
          <w:rFonts w:ascii="宋体" w:hAnsi="宋体" w:eastAsia="宋体" w:cs="宋体"/>
          <w:color w:val="000000" w:themeColor="text1"/>
          <w:spacing w:val="9"/>
          <w:sz w:val="20"/>
          <w:szCs w:val="20"/>
        </w:rPr>
        <w:t>必须提供企业所在地工商行政管理部门出具的相关证明，否</w:t>
      </w:r>
      <w:r>
        <w:rPr>
          <w:rFonts w:ascii="宋体" w:hAnsi="宋体" w:eastAsia="宋体" w:cs="宋体"/>
          <w:color w:val="000000" w:themeColor="text1"/>
          <w:spacing w:val="10"/>
          <w:sz w:val="20"/>
          <w:szCs w:val="20"/>
        </w:rPr>
        <w:t>则其投标将被拒绝；更换投标人的，作无效报价予以否</w:t>
      </w:r>
      <w:r>
        <w:rPr>
          <w:rFonts w:ascii="宋体" w:hAnsi="宋体" w:eastAsia="宋体" w:cs="宋体"/>
          <w:color w:val="000000" w:themeColor="text1"/>
          <w:spacing w:val="9"/>
          <w:sz w:val="20"/>
          <w:szCs w:val="20"/>
        </w:rPr>
        <w:t>决处理。</w:t>
      </w:r>
    </w:p>
    <w:p w14:paraId="7906EF2C">
      <w:pPr>
        <w:pStyle w:val="8"/>
        <w:numPr>
          <w:ilvl w:val="0"/>
          <w:numId w:val="0"/>
        </w:numPr>
        <w:tabs>
          <w:tab w:val="left" w:pos="1186"/>
        </w:tabs>
        <w:spacing w:before="0" w:after="0" w:line="229" w:lineRule="auto"/>
        <w:ind w:left="764" w:leftChars="0" w:right="0" w:rightChars="0"/>
        <w:rPr>
          <w:color w:val="000000" w:themeColor="text1"/>
        </w:rPr>
      </w:pPr>
      <w:r>
        <w:rPr>
          <w:rFonts w:hint="eastAsia" w:cs="宋体"/>
          <w:b/>
          <w:color w:val="000000" w:themeColor="text1"/>
          <w:spacing w:val="8"/>
          <w:sz w:val="20"/>
          <w:szCs w:val="20"/>
          <w:lang w:val="en-US" w:eastAsia="zh-CN"/>
        </w:rPr>
        <w:t>3.6</w:t>
      </w:r>
      <w:r>
        <w:rPr>
          <w:rFonts w:ascii="宋体" w:hAnsi="宋体" w:eastAsia="宋体" w:cs="宋体"/>
          <w:b/>
          <w:color w:val="000000" w:themeColor="text1"/>
          <w:spacing w:val="8"/>
          <w:sz w:val="20"/>
          <w:szCs w:val="20"/>
        </w:rPr>
        <w:t>备选投标方案</w:t>
      </w:r>
    </w:p>
    <w:p w14:paraId="064823C1">
      <w:pPr>
        <w:pStyle w:val="8"/>
        <w:spacing w:before="148" w:after="0" w:line="240" w:lineRule="auto"/>
        <w:ind w:left="764" w:right="0" w:firstLine="0"/>
        <w:rPr>
          <w:color w:val="000000" w:themeColor="text1"/>
        </w:rPr>
      </w:pPr>
      <w:r>
        <w:rPr>
          <w:rFonts w:ascii="宋体" w:hAnsi="宋体" w:eastAsia="宋体" w:cs="宋体"/>
          <w:color w:val="000000" w:themeColor="text1"/>
          <w:spacing w:val="10"/>
          <w:sz w:val="20"/>
          <w:szCs w:val="20"/>
        </w:rPr>
        <w:t>投标人不得递交备选投</w:t>
      </w:r>
      <w:r>
        <w:rPr>
          <w:rFonts w:ascii="宋体" w:hAnsi="宋体" w:eastAsia="宋体" w:cs="宋体"/>
          <w:color w:val="000000" w:themeColor="text1"/>
          <w:spacing w:val="9"/>
          <w:sz w:val="20"/>
          <w:szCs w:val="20"/>
        </w:rPr>
        <w:t>标方案。</w:t>
      </w:r>
    </w:p>
    <w:p w14:paraId="5973B140">
      <w:pPr>
        <w:pStyle w:val="8"/>
        <w:numPr>
          <w:ilvl w:val="0"/>
          <w:numId w:val="0"/>
        </w:numPr>
        <w:tabs>
          <w:tab w:val="left" w:pos="1186"/>
        </w:tabs>
        <w:spacing w:before="147" w:after="0" w:line="240" w:lineRule="auto"/>
        <w:ind w:left="764" w:leftChars="0" w:right="0" w:rightChars="0"/>
        <w:rPr>
          <w:color w:val="000000" w:themeColor="text1"/>
        </w:rPr>
      </w:pPr>
      <w:r>
        <w:rPr>
          <w:rFonts w:hint="eastAsia" w:cs="宋体"/>
          <w:b/>
          <w:color w:val="000000" w:themeColor="text1"/>
          <w:spacing w:val="8"/>
          <w:sz w:val="20"/>
          <w:szCs w:val="20"/>
          <w:lang w:val="en-US" w:eastAsia="zh-CN"/>
        </w:rPr>
        <w:t>3.7</w:t>
      </w:r>
      <w:r>
        <w:rPr>
          <w:rFonts w:ascii="宋体" w:hAnsi="宋体" w:eastAsia="宋体" w:cs="宋体"/>
          <w:b/>
          <w:color w:val="000000" w:themeColor="text1"/>
          <w:spacing w:val="8"/>
          <w:sz w:val="20"/>
          <w:szCs w:val="20"/>
        </w:rPr>
        <w:t>投标文件的编制</w:t>
      </w:r>
    </w:p>
    <w:p w14:paraId="6C14477D">
      <w:pPr>
        <w:spacing w:before="0" w:after="0" w:line="163" w:lineRule="exact"/>
        <w:ind w:left="0" w:right="0"/>
        <w:rPr>
          <w:color w:val="000000" w:themeColor="text1"/>
        </w:rPr>
      </w:pPr>
    </w:p>
    <w:p w14:paraId="2A7886E3">
      <w:pPr>
        <w:pStyle w:val="8"/>
        <w:numPr>
          <w:ilvl w:val="0"/>
          <w:numId w:val="0"/>
        </w:numPr>
        <w:tabs>
          <w:tab w:val="left" w:pos="1402"/>
        </w:tabs>
        <w:spacing w:before="0" w:after="0" w:line="376" w:lineRule="auto"/>
        <w:ind w:left="198" w:leftChars="90" w:right="468" w:rightChars="0" w:firstLine="654" w:firstLineChars="300"/>
        <w:rPr>
          <w:color w:val="000000" w:themeColor="text1"/>
        </w:rPr>
      </w:pPr>
      <w:r>
        <w:rPr>
          <w:rFonts w:hint="eastAsia" w:cs="宋体"/>
          <w:color w:val="000000" w:themeColor="text1"/>
          <w:spacing w:val="9"/>
          <w:sz w:val="20"/>
          <w:szCs w:val="20"/>
          <w:lang w:val="en-US" w:eastAsia="zh-CN"/>
        </w:rPr>
        <w:t>3.7.1</w:t>
      </w:r>
      <w:r>
        <w:rPr>
          <w:rFonts w:ascii="宋体" w:hAnsi="宋体" w:eastAsia="宋体" w:cs="宋体"/>
          <w:color w:val="000000" w:themeColor="text1"/>
          <w:spacing w:val="9"/>
          <w:sz w:val="20"/>
          <w:szCs w:val="20"/>
        </w:rPr>
        <w:t>投标文件应按第八章“投标文件格式”进行编写，如有必要，可以增加附页，作为投标文件的</w:t>
      </w:r>
      <w:r>
        <w:rPr>
          <w:rFonts w:ascii="宋体" w:hAnsi="宋体" w:eastAsia="宋体" w:cs="宋体"/>
          <w:color w:val="000000" w:themeColor="text1"/>
          <w:spacing w:val="10"/>
          <w:sz w:val="20"/>
          <w:szCs w:val="20"/>
        </w:rPr>
        <w:t>组成部分。其中，投标函附录</w:t>
      </w:r>
      <w:r>
        <w:rPr>
          <w:rFonts w:ascii="宋体" w:hAnsi="宋体" w:eastAsia="宋体" w:cs="宋体"/>
          <w:color w:val="000000" w:themeColor="text1"/>
          <w:spacing w:val="9"/>
          <w:sz w:val="20"/>
          <w:szCs w:val="20"/>
        </w:rPr>
        <w:t>在满足招标文件实质性要求的基础上，可以提出比招标文件要求更有利于招</w:t>
      </w:r>
      <w:r>
        <w:rPr>
          <w:rFonts w:ascii="宋体" w:hAnsi="宋体" w:eastAsia="宋体" w:cs="宋体"/>
          <w:color w:val="000000" w:themeColor="text1"/>
          <w:spacing w:val="10"/>
          <w:sz w:val="20"/>
          <w:szCs w:val="20"/>
        </w:rPr>
        <w:t>标人</w:t>
      </w:r>
      <w:r>
        <w:rPr>
          <w:rFonts w:ascii="宋体" w:hAnsi="宋体" w:eastAsia="宋体" w:cs="宋体"/>
          <w:color w:val="000000" w:themeColor="text1"/>
          <w:spacing w:val="9"/>
          <w:sz w:val="20"/>
          <w:szCs w:val="20"/>
        </w:rPr>
        <w:t>的承诺。</w:t>
      </w:r>
    </w:p>
    <w:p w14:paraId="24F6104A">
      <w:pPr>
        <w:pStyle w:val="8"/>
        <w:numPr>
          <w:ilvl w:val="0"/>
          <w:numId w:val="0"/>
        </w:numPr>
        <w:tabs>
          <w:tab w:val="left" w:pos="1402"/>
        </w:tabs>
        <w:spacing w:before="0" w:after="0" w:line="377" w:lineRule="auto"/>
        <w:ind w:left="198" w:leftChars="90" w:right="468" w:rightChars="0" w:firstLine="654" w:firstLineChars="300"/>
        <w:rPr>
          <w:color w:val="000000" w:themeColor="text1"/>
        </w:rPr>
      </w:pPr>
      <w:r>
        <w:rPr>
          <w:rFonts w:hint="eastAsia" w:cs="宋体"/>
          <w:color w:val="000000" w:themeColor="text1"/>
          <w:spacing w:val="9"/>
          <w:sz w:val="20"/>
          <w:szCs w:val="20"/>
          <w:lang w:val="en-US" w:eastAsia="zh-CN"/>
        </w:rPr>
        <w:t>3.7.2</w:t>
      </w:r>
      <w:r>
        <w:rPr>
          <w:rFonts w:ascii="宋体" w:hAnsi="宋体" w:eastAsia="宋体" w:cs="宋体"/>
          <w:color w:val="000000" w:themeColor="text1"/>
          <w:spacing w:val="9"/>
          <w:sz w:val="20"/>
          <w:szCs w:val="20"/>
        </w:rPr>
        <w:t>投标文件应当对招标文件有关工期、投标有效期、质量</w:t>
      </w:r>
      <w:r>
        <w:rPr>
          <w:rFonts w:hint="eastAsia" w:cs="宋体"/>
          <w:color w:val="000000" w:themeColor="text1"/>
          <w:spacing w:val="9"/>
          <w:sz w:val="20"/>
          <w:szCs w:val="20"/>
          <w:lang w:val="en-US" w:eastAsia="zh-CN"/>
        </w:rPr>
        <w:t>标准</w:t>
      </w:r>
      <w:r>
        <w:rPr>
          <w:rFonts w:ascii="宋体" w:hAnsi="宋体" w:eastAsia="宋体" w:cs="宋体"/>
          <w:color w:val="000000" w:themeColor="text1"/>
          <w:spacing w:val="9"/>
          <w:sz w:val="20"/>
          <w:szCs w:val="20"/>
        </w:rPr>
        <w:t>、技术标准和要求、招标范围、投</w:t>
      </w:r>
      <w:r>
        <w:rPr>
          <w:rFonts w:ascii="宋体" w:hAnsi="宋体" w:eastAsia="宋体" w:cs="宋体"/>
          <w:color w:val="000000" w:themeColor="text1"/>
          <w:spacing w:val="10"/>
          <w:sz w:val="20"/>
          <w:szCs w:val="20"/>
        </w:rPr>
        <w:t>标文件的编制等实质性内容作</w:t>
      </w:r>
      <w:r>
        <w:rPr>
          <w:rFonts w:ascii="宋体" w:hAnsi="宋体" w:eastAsia="宋体" w:cs="宋体"/>
          <w:color w:val="000000" w:themeColor="text1"/>
          <w:spacing w:val="9"/>
          <w:sz w:val="20"/>
          <w:szCs w:val="20"/>
        </w:rPr>
        <w:t>出响应。投标文件不响应本招标文件的实质性要求和条件的，将作为无效投</w:t>
      </w:r>
      <w:r>
        <w:rPr>
          <w:rFonts w:ascii="宋体" w:hAnsi="宋体" w:eastAsia="宋体" w:cs="宋体"/>
          <w:color w:val="000000" w:themeColor="text1"/>
          <w:spacing w:val="10"/>
          <w:sz w:val="20"/>
          <w:szCs w:val="20"/>
        </w:rPr>
        <w:t>标予</w:t>
      </w:r>
      <w:r>
        <w:rPr>
          <w:rFonts w:ascii="宋体" w:hAnsi="宋体" w:eastAsia="宋体" w:cs="宋体"/>
          <w:color w:val="000000" w:themeColor="text1"/>
          <w:spacing w:val="9"/>
          <w:sz w:val="20"/>
          <w:szCs w:val="20"/>
        </w:rPr>
        <w:t>以否决。</w:t>
      </w:r>
    </w:p>
    <w:p w14:paraId="00665DD7">
      <w:pPr>
        <w:pStyle w:val="8"/>
        <w:numPr>
          <w:ilvl w:val="0"/>
          <w:numId w:val="0"/>
        </w:numPr>
        <w:tabs>
          <w:tab w:val="left" w:pos="1402"/>
        </w:tabs>
        <w:spacing w:before="0" w:after="0" w:line="360" w:lineRule="auto"/>
        <w:ind w:left="198" w:leftChars="90" w:right="468" w:rightChars="0" w:firstLine="654" w:firstLineChars="300"/>
        <w:rPr>
          <w:color w:val="000000" w:themeColor="text1"/>
        </w:rPr>
      </w:pPr>
      <w:r>
        <w:rPr>
          <w:rFonts w:hint="eastAsia" w:cs="宋体"/>
          <w:color w:val="000000" w:themeColor="text1"/>
          <w:spacing w:val="9"/>
          <w:sz w:val="20"/>
          <w:szCs w:val="20"/>
          <w:lang w:val="en-US" w:eastAsia="zh-CN"/>
        </w:rPr>
        <w:t>3.7.3</w:t>
      </w:r>
      <w:r>
        <w:rPr>
          <w:rFonts w:ascii="宋体" w:hAnsi="宋体" w:eastAsia="宋体" w:cs="宋体"/>
          <w:color w:val="000000" w:themeColor="text1"/>
          <w:spacing w:val="9"/>
          <w:sz w:val="20"/>
          <w:szCs w:val="20"/>
        </w:rPr>
        <w:t>投标文件应按招标文件提供的格式由投标人的法定代表人或其委托代理人签字（或盖章）、盖单位章。委托代理人签字的，投标文件应附法定代表人签署的授权委托书。投标文件应尽量避免涂改、</w:t>
      </w:r>
      <w:r>
        <w:rPr>
          <w:rFonts w:ascii="宋体" w:hAnsi="宋体" w:eastAsia="宋体" w:cs="宋体"/>
          <w:color w:val="000000" w:themeColor="text1"/>
          <w:spacing w:val="23"/>
          <w:sz w:val="20"/>
          <w:szCs w:val="20"/>
        </w:rPr>
        <w:t>行</w:t>
      </w:r>
      <w:r>
        <w:rPr>
          <w:rFonts w:ascii="宋体" w:hAnsi="宋体" w:eastAsia="宋体" w:cs="宋体"/>
          <w:color w:val="000000" w:themeColor="text1"/>
          <w:spacing w:val="10"/>
          <w:sz w:val="20"/>
          <w:szCs w:val="20"/>
        </w:rPr>
        <w:t>间插字或删除。如</w:t>
      </w:r>
      <w:r>
        <w:rPr>
          <w:rFonts w:ascii="宋体" w:hAnsi="宋体" w:eastAsia="宋体" w:cs="宋体"/>
          <w:color w:val="000000" w:themeColor="text1"/>
          <w:spacing w:val="9"/>
          <w:sz w:val="20"/>
          <w:szCs w:val="20"/>
        </w:rPr>
        <w:t>果出现上述情况，改动之处应加盖单位章或由投标人的法定代表人或其委托代理人签字（或盖章）</w:t>
      </w:r>
      <w:r>
        <w:rPr>
          <w:rFonts w:ascii="宋体" w:hAnsi="宋体" w:eastAsia="宋体" w:cs="宋体"/>
          <w:color w:val="000000" w:themeColor="text1"/>
          <w:spacing w:val="11"/>
          <w:sz w:val="20"/>
          <w:szCs w:val="20"/>
        </w:rPr>
        <w:t>确</w:t>
      </w:r>
      <w:r>
        <w:rPr>
          <w:rFonts w:ascii="宋体" w:hAnsi="宋体" w:eastAsia="宋体" w:cs="宋体"/>
          <w:color w:val="000000" w:themeColor="text1"/>
          <w:spacing w:val="10"/>
          <w:sz w:val="20"/>
          <w:szCs w:val="20"/>
        </w:rPr>
        <w:t>认。签字或盖章的具体要求见投标人须知前附表。</w:t>
      </w:r>
    </w:p>
    <w:p w14:paraId="41E253AF">
      <w:pPr>
        <w:pStyle w:val="8"/>
        <w:numPr>
          <w:ilvl w:val="0"/>
          <w:numId w:val="0"/>
        </w:numPr>
        <w:tabs>
          <w:tab w:val="left" w:pos="1402"/>
        </w:tabs>
        <w:spacing w:before="147" w:after="0" w:line="376" w:lineRule="auto"/>
        <w:ind w:left="198" w:leftChars="90" w:right="571" w:rightChars="0" w:firstLine="648" w:firstLineChars="300"/>
        <w:rPr>
          <w:color w:val="000000" w:themeColor="text1"/>
        </w:rPr>
      </w:pPr>
      <w:r>
        <w:rPr>
          <w:rFonts w:hint="eastAsia" w:cs="宋体"/>
          <w:b w:val="0"/>
          <w:bCs/>
          <w:color w:val="000000" w:themeColor="text1"/>
          <w:spacing w:val="8"/>
          <w:sz w:val="20"/>
          <w:szCs w:val="20"/>
          <w:lang w:val="en-US" w:eastAsia="zh-CN"/>
        </w:rPr>
        <w:t>3.7.4</w:t>
      </w:r>
      <w:r>
        <w:rPr>
          <w:rFonts w:ascii="宋体" w:hAnsi="宋体" w:eastAsia="宋体" w:cs="宋体"/>
          <w:b/>
          <w:color w:val="000000" w:themeColor="text1"/>
          <w:spacing w:val="8"/>
          <w:sz w:val="20"/>
          <w:szCs w:val="20"/>
          <w:u w:val="none"/>
        </w:rPr>
        <w:t>中标候选人公示结束后，中标候选人应提交一份胶装的系统内生成的</w:t>
      </w:r>
      <w:r>
        <w:rPr>
          <w:rFonts w:ascii="宋体" w:hAnsi="宋体" w:eastAsia="宋体" w:cs="宋体"/>
          <w:b/>
          <w:color w:val="000000" w:themeColor="text1"/>
          <w:spacing w:val="6"/>
          <w:sz w:val="20"/>
          <w:szCs w:val="20"/>
          <w:u w:val="none"/>
        </w:rPr>
        <w:t xml:space="preserve"> </w:t>
      </w:r>
      <w:r>
        <w:rPr>
          <w:rFonts w:ascii="宋体" w:hAnsi="宋体" w:eastAsia="宋体" w:cs="宋体"/>
          <w:b/>
          <w:color w:val="000000" w:themeColor="text1"/>
          <w:spacing w:val="7"/>
          <w:sz w:val="20"/>
          <w:szCs w:val="20"/>
          <w:u w:val="none"/>
        </w:rPr>
        <w:t>PDF</w:t>
      </w:r>
      <w:r>
        <w:rPr>
          <w:rFonts w:ascii="宋体" w:hAnsi="宋体" w:eastAsia="宋体" w:cs="宋体"/>
          <w:b/>
          <w:color w:val="000000" w:themeColor="text1"/>
          <w:spacing w:val="6"/>
          <w:sz w:val="20"/>
          <w:szCs w:val="20"/>
          <w:u w:val="none"/>
        </w:rPr>
        <w:t xml:space="preserve"> </w:t>
      </w:r>
      <w:r>
        <w:rPr>
          <w:rFonts w:ascii="宋体" w:hAnsi="宋体" w:eastAsia="宋体" w:cs="宋体"/>
          <w:b/>
          <w:color w:val="000000" w:themeColor="text1"/>
          <w:spacing w:val="8"/>
          <w:sz w:val="20"/>
          <w:szCs w:val="20"/>
          <w:u w:val="none"/>
        </w:rPr>
        <w:t>格式纸质版投标</w:t>
      </w:r>
      <w:r>
        <w:rPr>
          <w:rFonts w:ascii="宋体" w:hAnsi="宋体" w:eastAsia="宋体" w:cs="宋体"/>
          <w:b/>
          <w:color w:val="000000" w:themeColor="text1"/>
          <w:spacing w:val="10"/>
          <w:sz w:val="20"/>
          <w:szCs w:val="20"/>
          <w:u w:val="none"/>
        </w:rPr>
        <w:t>文件，并加盖单</w:t>
      </w:r>
      <w:r>
        <w:rPr>
          <w:rFonts w:ascii="宋体" w:hAnsi="宋体" w:eastAsia="宋体" w:cs="宋体"/>
          <w:b/>
          <w:color w:val="000000" w:themeColor="text1"/>
          <w:spacing w:val="9"/>
          <w:sz w:val="20"/>
          <w:szCs w:val="20"/>
          <w:u w:val="none"/>
        </w:rPr>
        <w:t>位公章。</w:t>
      </w:r>
    </w:p>
    <w:p w14:paraId="3B2EC2C6">
      <w:pPr>
        <w:pStyle w:val="8"/>
        <w:numPr>
          <w:ilvl w:val="0"/>
          <w:numId w:val="0"/>
        </w:numPr>
        <w:tabs>
          <w:tab w:val="left" w:pos="1349"/>
        </w:tabs>
        <w:spacing w:before="0" w:after="0" w:line="377" w:lineRule="auto"/>
        <w:ind w:left="198" w:leftChars="90" w:right="726" w:rightChars="0" w:firstLine="648" w:firstLineChars="300"/>
        <w:rPr>
          <w:color w:val="000000" w:themeColor="text1"/>
        </w:rPr>
      </w:pPr>
      <w:r>
        <w:rPr>
          <w:rFonts w:hint="eastAsia" w:cs="宋体"/>
          <w:b w:val="0"/>
          <w:bCs/>
          <w:color w:val="000000" w:themeColor="text1"/>
          <w:spacing w:val="8"/>
          <w:sz w:val="20"/>
          <w:szCs w:val="20"/>
          <w:lang w:val="en-US" w:eastAsia="zh-CN"/>
        </w:rPr>
        <w:t>3.7.5</w:t>
      </w:r>
      <w:r>
        <w:rPr>
          <w:rFonts w:ascii="宋体" w:hAnsi="宋体" w:eastAsia="宋体" w:cs="宋体"/>
          <w:b/>
          <w:color w:val="000000" w:themeColor="text1"/>
          <w:spacing w:val="8"/>
          <w:sz w:val="20"/>
          <w:szCs w:val="20"/>
        </w:rPr>
        <w:t>中标公示结束后，中标人应提交一式</w:t>
      </w:r>
      <w:r>
        <w:rPr>
          <w:rFonts w:hint="eastAsia" w:cs="宋体"/>
          <w:b/>
          <w:color w:val="000000" w:themeColor="text1"/>
          <w:spacing w:val="8"/>
          <w:sz w:val="20"/>
          <w:szCs w:val="20"/>
          <w:lang w:val="en-US" w:eastAsia="zh-CN"/>
        </w:rPr>
        <w:t>五</w:t>
      </w:r>
      <w:r>
        <w:rPr>
          <w:rFonts w:ascii="宋体" w:hAnsi="宋体" w:eastAsia="宋体" w:cs="宋体"/>
          <w:b/>
          <w:color w:val="000000" w:themeColor="text1"/>
          <w:spacing w:val="8"/>
          <w:sz w:val="20"/>
          <w:szCs w:val="20"/>
        </w:rPr>
        <w:t>份胶装的系统内生成的</w:t>
      </w:r>
      <w:r>
        <w:rPr>
          <w:rFonts w:ascii="宋体" w:hAnsi="宋体" w:eastAsia="宋体" w:cs="宋体"/>
          <w:b/>
          <w:color w:val="000000" w:themeColor="text1"/>
          <w:spacing w:val="5"/>
          <w:sz w:val="20"/>
          <w:szCs w:val="20"/>
        </w:rPr>
        <w:t xml:space="preserve"> </w:t>
      </w:r>
      <w:r>
        <w:rPr>
          <w:rFonts w:ascii="宋体" w:hAnsi="宋体" w:eastAsia="宋体" w:cs="宋体"/>
          <w:b/>
          <w:color w:val="000000" w:themeColor="text1"/>
          <w:spacing w:val="9"/>
          <w:sz w:val="20"/>
          <w:szCs w:val="20"/>
        </w:rPr>
        <w:t>PDF</w:t>
      </w:r>
      <w:r>
        <w:rPr>
          <w:rFonts w:ascii="宋体" w:hAnsi="宋体" w:eastAsia="宋体" w:cs="宋体"/>
          <w:b/>
          <w:color w:val="000000" w:themeColor="text1"/>
          <w:spacing w:val="10"/>
          <w:sz w:val="20"/>
          <w:szCs w:val="20"/>
        </w:rPr>
        <w:t>格式纸质版投标文件并加盖单</w:t>
      </w:r>
      <w:r>
        <w:rPr>
          <w:rFonts w:ascii="宋体" w:hAnsi="宋体" w:eastAsia="宋体" w:cs="宋体"/>
          <w:b/>
          <w:color w:val="000000" w:themeColor="text1"/>
          <w:spacing w:val="9"/>
          <w:sz w:val="20"/>
          <w:szCs w:val="20"/>
        </w:rPr>
        <w:t>位公章。</w:t>
      </w:r>
    </w:p>
    <w:p w14:paraId="6D350F29">
      <w:pPr>
        <w:pStyle w:val="8"/>
        <w:numPr>
          <w:ilvl w:val="0"/>
          <w:numId w:val="1"/>
        </w:numPr>
        <w:tabs>
          <w:tab w:val="left" w:pos="1081"/>
        </w:tabs>
        <w:spacing w:before="0" w:after="0" w:line="229" w:lineRule="auto"/>
        <w:ind w:left="1081" w:right="0" w:hanging="316"/>
        <w:rPr>
          <w:color w:val="000000" w:themeColor="text1"/>
        </w:rPr>
      </w:pPr>
      <w:r>
        <w:rPr>
          <w:rFonts w:ascii="宋体" w:hAnsi="宋体" w:eastAsia="宋体" w:cs="宋体"/>
          <w:b/>
          <w:color w:val="000000" w:themeColor="text1"/>
          <w:spacing w:val="5"/>
          <w:sz w:val="20"/>
          <w:szCs w:val="20"/>
        </w:rPr>
        <w:t>投标</w:t>
      </w:r>
    </w:p>
    <w:p w14:paraId="2B5984F5">
      <w:pPr>
        <w:spacing w:before="0" w:after="0" w:line="161" w:lineRule="exact"/>
        <w:ind w:left="0" w:right="0"/>
        <w:rPr>
          <w:color w:val="000000" w:themeColor="text1"/>
        </w:rPr>
      </w:pPr>
    </w:p>
    <w:p w14:paraId="53AD21DD">
      <w:pPr>
        <w:pStyle w:val="8"/>
        <w:numPr>
          <w:ilvl w:val="0"/>
          <w:numId w:val="5"/>
        </w:numPr>
        <w:tabs>
          <w:tab w:val="left" w:pos="1352"/>
        </w:tabs>
        <w:spacing w:before="0" w:after="0" w:line="376" w:lineRule="auto"/>
        <w:ind w:left="351" w:right="471" w:firstLine="420"/>
        <w:rPr>
          <w:color w:val="000000" w:themeColor="text1"/>
        </w:rPr>
      </w:pPr>
      <w:r>
        <w:rPr>
          <w:rFonts w:ascii="宋体" w:hAnsi="宋体" w:eastAsia="宋体" w:cs="宋体"/>
          <w:color w:val="000000" w:themeColor="text1"/>
          <w:spacing w:val="10"/>
          <w:sz w:val="20"/>
          <w:szCs w:val="20"/>
        </w:rPr>
        <w:t>投标人应在投标人须知前附表规定的投标截止时间前递交加密文件，在电子招投标交易平台上</w:t>
      </w:r>
      <w:r>
        <w:rPr>
          <w:rFonts w:ascii="宋体" w:hAnsi="宋体" w:eastAsia="宋体" w:cs="宋体"/>
          <w:color w:val="000000" w:themeColor="text1"/>
          <w:spacing w:val="7"/>
          <w:sz w:val="20"/>
          <w:szCs w:val="20"/>
        </w:rPr>
        <w:t>传。</w:t>
      </w:r>
    </w:p>
    <w:p w14:paraId="1F864945">
      <w:pPr>
        <w:pStyle w:val="8"/>
        <w:numPr>
          <w:ilvl w:val="0"/>
          <w:numId w:val="5"/>
        </w:numPr>
        <w:tabs>
          <w:tab w:val="left" w:pos="1352"/>
        </w:tabs>
        <w:spacing w:before="0" w:after="0" w:line="376" w:lineRule="auto"/>
        <w:ind w:left="351" w:right="471" w:firstLine="420"/>
        <w:rPr>
          <w:color w:val="000000" w:themeColor="text1"/>
        </w:rPr>
      </w:pPr>
      <w:r>
        <w:rPr>
          <w:rFonts w:ascii="宋体" w:hAnsi="宋体" w:eastAsia="宋体" w:cs="宋体"/>
          <w:color w:val="000000" w:themeColor="text1"/>
          <w:spacing w:val="10"/>
          <w:sz w:val="20"/>
          <w:szCs w:val="20"/>
        </w:rPr>
        <w:t>中标人在签订合同前应按招标人要求制作纸质版投标文件存档备查，内容须同递交的加密版电子投标文件保持一致，否则，由此引起的后果自行</w:t>
      </w:r>
      <w:r>
        <w:rPr>
          <w:rFonts w:ascii="宋体" w:hAnsi="宋体" w:eastAsia="宋体" w:cs="宋体"/>
          <w:color w:val="000000" w:themeColor="text1"/>
          <w:spacing w:val="9"/>
          <w:sz w:val="20"/>
          <w:szCs w:val="20"/>
        </w:rPr>
        <w:t>承担。</w:t>
      </w:r>
    </w:p>
    <w:p w14:paraId="5907516C">
      <w:pPr>
        <w:pStyle w:val="8"/>
        <w:spacing w:before="0" w:after="0" w:line="231" w:lineRule="auto"/>
        <w:ind w:left="771" w:right="0" w:firstLine="0"/>
        <w:rPr>
          <w:color w:val="000000" w:themeColor="text1"/>
        </w:rPr>
      </w:pPr>
      <w:r>
        <w:rPr>
          <w:rFonts w:ascii="宋体" w:hAnsi="宋体" w:eastAsia="宋体" w:cs="宋体"/>
          <w:b/>
          <w:color w:val="000000" w:themeColor="text1"/>
          <w:spacing w:val="4"/>
          <w:sz w:val="20"/>
          <w:szCs w:val="20"/>
        </w:rPr>
        <w:t>4.2</w:t>
      </w:r>
      <w:r>
        <w:rPr>
          <w:rFonts w:ascii="宋体" w:hAnsi="宋体" w:eastAsia="宋体" w:cs="宋体"/>
          <w:b/>
          <w:color w:val="000000" w:themeColor="text1"/>
          <w:spacing w:val="6"/>
          <w:sz w:val="20"/>
          <w:szCs w:val="20"/>
        </w:rPr>
        <w:t xml:space="preserve"> </w:t>
      </w:r>
      <w:r>
        <w:rPr>
          <w:rFonts w:ascii="宋体" w:hAnsi="宋体" w:eastAsia="宋体" w:cs="宋体"/>
          <w:b/>
          <w:color w:val="000000" w:themeColor="text1"/>
          <w:spacing w:val="10"/>
          <w:sz w:val="20"/>
          <w:szCs w:val="20"/>
        </w:rPr>
        <w:t>投标人所递交的投标文件不予退还。</w:t>
      </w:r>
    </w:p>
    <w:p w14:paraId="6590C8C8">
      <w:pPr>
        <w:pStyle w:val="8"/>
        <w:numPr>
          <w:ilvl w:val="0"/>
          <w:numId w:val="1"/>
        </w:numPr>
        <w:tabs>
          <w:tab w:val="left" w:pos="1081"/>
        </w:tabs>
        <w:spacing w:before="148" w:after="0" w:line="240" w:lineRule="auto"/>
        <w:ind w:left="1081" w:right="0" w:hanging="316"/>
        <w:rPr>
          <w:color w:val="000000" w:themeColor="text1"/>
        </w:rPr>
      </w:pPr>
      <w:r>
        <w:rPr>
          <w:rFonts w:ascii="宋体" w:hAnsi="宋体" w:eastAsia="宋体" w:cs="宋体"/>
          <w:b/>
          <w:color w:val="000000" w:themeColor="text1"/>
          <w:spacing w:val="5"/>
          <w:sz w:val="20"/>
          <w:szCs w:val="20"/>
        </w:rPr>
        <w:t>开标</w:t>
      </w:r>
    </w:p>
    <w:p w14:paraId="7527976D">
      <w:pPr>
        <w:pStyle w:val="8"/>
        <w:numPr>
          <w:ilvl w:val="1"/>
          <w:numId w:val="1"/>
        </w:numPr>
        <w:tabs>
          <w:tab w:val="left" w:pos="1191"/>
        </w:tabs>
        <w:spacing w:before="148" w:after="0" w:line="240" w:lineRule="auto"/>
        <w:ind w:left="1191" w:right="0" w:hanging="420"/>
        <w:rPr>
          <w:color w:val="000000" w:themeColor="text1"/>
        </w:rPr>
      </w:pPr>
      <w:r>
        <w:rPr>
          <w:rFonts w:ascii="宋体" w:hAnsi="宋体" w:eastAsia="宋体" w:cs="宋体"/>
          <w:color w:val="000000" w:themeColor="text1"/>
          <w:spacing w:val="8"/>
          <w:sz w:val="20"/>
          <w:szCs w:val="20"/>
        </w:rPr>
        <w:t>开标时间和地点</w:t>
      </w:r>
    </w:p>
    <w:p w14:paraId="217FB750">
      <w:pPr>
        <w:pStyle w:val="8"/>
        <w:spacing w:before="147" w:after="0" w:line="240" w:lineRule="auto"/>
        <w:ind w:left="771" w:right="0" w:firstLine="0"/>
        <w:rPr>
          <w:color w:val="000000" w:themeColor="text1"/>
        </w:rPr>
      </w:pPr>
      <w:r>
        <w:rPr>
          <w:rFonts w:ascii="宋体" w:hAnsi="宋体" w:eastAsia="宋体" w:cs="宋体"/>
          <w:color w:val="000000" w:themeColor="text1"/>
          <w:spacing w:val="10"/>
          <w:sz w:val="20"/>
          <w:szCs w:val="20"/>
        </w:rPr>
        <w:t>招标人在投标人须知前附表规定的开标时间和地点公开</w:t>
      </w:r>
      <w:r>
        <w:rPr>
          <w:rFonts w:ascii="宋体" w:hAnsi="宋体" w:eastAsia="宋体" w:cs="宋体"/>
          <w:color w:val="000000" w:themeColor="text1"/>
          <w:spacing w:val="9"/>
          <w:sz w:val="20"/>
          <w:szCs w:val="20"/>
        </w:rPr>
        <w:t>开标。</w:t>
      </w:r>
    </w:p>
    <w:p w14:paraId="346FCD05">
      <w:pPr>
        <w:pStyle w:val="8"/>
        <w:numPr>
          <w:ilvl w:val="1"/>
          <w:numId w:val="1"/>
        </w:numPr>
        <w:tabs>
          <w:tab w:val="left" w:pos="1193"/>
        </w:tabs>
        <w:spacing w:before="150" w:after="0" w:line="240" w:lineRule="auto"/>
        <w:ind w:left="1193" w:right="0" w:hanging="422"/>
        <w:rPr>
          <w:color w:val="000000" w:themeColor="text1"/>
        </w:rPr>
      </w:pPr>
      <w:r>
        <w:rPr>
          <w:rFonts w:ascii="宋体" w:hAnsi="宋体" w:eastAsia="宋体" w:cs="宋体"/>
          <w:b/>
          <w:color w:val="000000" w:themeColor="text1"/>
          <w:spacing w:val="7"/>
          <w:sz w:val="20"/>
          <w:szCs w:val="20"/>
        </w:rPr>
        <w:t>开标程序</w:t>
      </w:r>
    </w:p>
    <w:p w14:paraId="7AE7671F">
      <w:pPr>
        <w:spacing w:before="0" w:after="0" w:line="160" w:lineRule="exact"/>
        <w:ind w:left="0" w:right="0"/>
        <w:rPr>
          <w:color w:val="000000" w:themeColor="text1"/>
        </w:rPr>
      </w:pPr>
    </w:p>
    <w:p w14:paraId="404E1C6A">
      <w:pPr>
        <w:pStyle w:val="8"/>
        <w:numPr>
          <w:ilvl w:val="2"/>
          <w:numId w:val="1"/>
        </w:numPr>
        <w:tabs>
          <w:tab w:val="left" w:pos="1352"/>
        </w:tabs>
        <w:spacing w:before="0" w:after="0" w:line="376" w:lineRule="auto"/>
        <w:ind w:left="351" w:right="471" w:firstLine="420"/>
        <w:rPr>
          <w:color w:val="000000" w:themeColor="text1"/>
        </w:rPr>
      </w:pPr>
      <w:r>
        <w:rPr>
          <w:rFonts w:ascii="宋体" w:hAnsi="宋体" w:eastAsia="宋体" w:cs="宋体"/>
          <w:color w:val="000000" w:themeColor="text1"/>
          <w:spacing w:val="10"/>
          <w:sz w:val="20"/>
          <w:szCs w:val="20"/>
        </w:rPr>
        <w:t>主持人按下列程序进行开标：本项目为全流程电子化招投标，开标方式为不见面开标，具体开标流程及要求详见电子交易平台流程</w:t>
      </w:r>
      <w:r>
        <w:rPr>
          <w:rFonts w:ascii="宋体" w:hAnsi="宋体" w:eastAsia="宋体" w:cs="宋体"/>
          <w:color w:val="000000" w:themeColor="text1"/>
          <w:spacing w:val="9"/>
          <w:sz w:val="20"/>
          <w:szCs w:val="20"/>
        </w:rPr>
        <w:t>操作。</w:t>
      </w:r>
    </w:p>
    <w:p w14:paraId="1EA70EC9">
      <w:pPr>
        <w:pStyle w:val="8"/>
        <w:spacing w:before="0" w:after="0" w:line="376" w:lineRule="auto"/>
        <w:ind w:left="351" w:right="470" w:firstLine="420"/>
        <w:rPr>
          <w:color w:val="000000" w:themeColor="text1"/>
        </w:rPr>
      </w:pPr>
      <w:r>
        <w:rPr>
          <w:rFonts w:ascii="宋体" w:hAnsi="宋体" w:eastAsia="宋体" w:cs="宋体"/>
          <w:b/>
          <w:color w:val="000000" w:themeColor="text1"/>
          <w:spacing w:val="9"/>
          <w:sz w:val="20"/>
          <w:szCs w:val="20"/>
        </w:rPr>
        <w:t>注：因投标人原因造成投标文件未解密的，</w:t>
      </w:r>
      <w:r>
        <w:rPr>
          <w:rFonts w:ascii="宋体" w:hAnsi="宋体" w:eastAsia="宋体" w:cs="宋体"/>
          <w:b/>
          <w:color w:val="000000" w:themeColor="text1"/>
          <w:spacing w:val="8"/>
          <w:sz w:val="20"/>
          <w:szCs w:val="20"/>
        </w:rPr>
        <w:t>视为撤销其投标文件；因投标人之外的原因造成投标文件</w:t>
      </w:r>
      <w:r>
        <w:rPr>
          <w:rFonts w:ascii="宋体" w:hAnsi="宋体" w:eastAsia="宋体" w:cs="宋体"/>
          <w:b/>
          <w:color w:val="000000" w:themeColor="text1"/>
          <w:spacing w:val="9"/>
          <w:sz w:val="20"/>
          <w:szCs w:val="20"/>
        </w:rPr>
        <w:t>未解密的，视为撤回其投标文件，投标人有权要求</w:t>
      </w:r>
      <w:r>
        <w:rPr>
          <w:rFonts w:ascii="宋体" w:hAnsi="宋体" w:eastAsia="宋体" w:cs="宋体"/>
          <w:b/>
          <w:color w:val="000000" w:themeColor="text1"/>
          <w:spacing w:val="8"/>
          <w:sz w:val="20"/>
          <w:szCs w:val="20"/>
        </w:rPr>
        <w:t>责任方赔偿因此遭受的直接损失。部分投标文件未解密</w:t>
      </w:r>
      <w:r>
        <w:rPr>
          <w:rFonts w:ascii="宋体" w:hAnsi="宋体" w:eastAsia="宋体" w:cs="宋体"/>
          <w:b/>
          <w:color w:val="000000" w:themeColor="text1"/>
          <w:spacing w:val="10"/>
          <w:sz w:val="20"/>
          <w:szCs w:val="20"/>
        </w:rPr>
        <w:t>的，其他投标文件的开标可以继</w:t>
      </w:r>
      <w:r>
        <w:rPr>
          <w:rFonts w:ascii="宋体" w:hAnsi="宋体" w:eastAsia="宋体" w:cs="宋体"/>
          <w:b/>
          <w:color w:val="000000" w:themeColor="text1"/>
          <w:spacing w:val="9"/>
          <w:sz w:val="20"/>
          <w:szCs w:val="20"/>
        </w:rPr>
        <w:t>续进行。</w:t>
      </w:r>
    </w:p>
    <w:p w14:paraId="5A8C102C">
      <w:pPr>
        <w:pStyle w:val="8"/>
        <w:numPr>
          <w:ilvl w:val="1"/>
          <w:numId w:val="1"/>
        </w:numPr>
        <w:tabs>
          <w:tab w:val="left" w:pos="1141"/>
        </w:tabs>
        <w:spacing w:before="4" w:after="0" w:line="376" w:lineRule="auto"/>
        <w:ind w:left="351" w:right="471" w:firstLine="420"/>
        <w:rPr>
          <w:color w:val="000000" w:themeColor="text1"/>
        </w:rPr>
      </w:pPr>
      <w:r>
        <w:rPr>
          <w:rFonts w:ascii="宋体" w:hAnsi="宋体" w:eastAsia="宋体" w:cs="宋体"/>
          <w:color w:val="000000" w:themeColor="text1"/>
          <w:spacing w:val="10"/>
          <w:sz w:val="20"/>
          <w:szCs w:val="20"/>
        </w:rPr>
        <w:t>本工程采用资格后审。发现投标人存在弄虚作假行为或资格审查不合格的，将对其投标做无效标</w:t>
      </w:r>
      <w:r>
        <w:rPr>
          <w:rFonts w:ascii="宋体" w:hAnsi="宋体" w:eastAsia="宋体" w:cs="宋体"/>
          <w:color w:val="000000" w:themeColor="text1"/>
          <w:spacing w:val="8"/>
          <w:sz w:val="20"/>
          <w:szCs w:val="20"/>
        </w:rPr>
        <w:t>处理。</w:t>
      </w:r>
    </w:p>
    <w:p w14:paraId="353402D8">
      <w:pPr>
        <w:pStyle w:val="8"/>
        <w:numPr>
          <w:ilvl w:val="0"/>
          <w:numId w:val="1"/>
        </w:numPr>
        <w:tabs>
          <w:tab w:val="left" w:pos="1081"/>
        </w:tabs>
        <w:spacing w:before="0" w:after="0" w:line="229" w:lineRule="auto"/>
        <w:ind w:left="1081" w:right="0" w:hanging="316"/>
        <w:rPr>
          <w:color w:val="000000" w:themeColor="text1"/>
        </w:rPr>
      </w:pPr>
      <w:r>
        <w:rPr>
          <w:rFonts w:ascii="宋体" w:hAnsi="宋体" w:eastAsia="宋体" w:cs="宋体"/>
          <w:b/>
          <w:color w:val="000000" w:themeColor="text1"/>
          <w:spacing w:val="5"/>
          <w:sz w:val="20"/>
          <w:szCs w:val="20"/>
        </w:rPr>
        <w:t>评标</w:t>
      </w:r>
    </w:p>
    <w:p w14:paraId="438985A8">
      <w:pPr>
        <w:pStyle w:val="8"/>
        <w:numPr>
          <w:ilvl w:val="1"/>
          <w:numId w:val="1"/>
        </w:numPr>
        <w:tabs>
          <w:tab w:val="left" w:pos="1133"/>
        </w:tabs>
        <w:spacing w:before="148" w:after="0" w:line="240" w:lineRule="auto"/>
        <w:ind w:left="1133" w:right="0" w:hanging="369"/>
        <w:rPr>
          <w:color w:val="000000" w:themeColor="text1"/>
        </w:rPr>
      </w:pPr>
      <w:r>
        <w:rPr>
          <w:rFonts w:ascii="宋体" w:hAnsi="宋体" w:eastAsia="宋体" w:cs="宋体"/>
          <w:b/>
          <w:color w:val="000000" w:themeColor="text1"/>
          <w:spacing w:val="7"/>
          <w:sz w:val="20"/>
          <w:szCs w:val="20"/>
        </w:rPr>
        <w:t>评标委员会</w:t>
      </w:r>
    </w:p>
    <w:p w14:paraId="2CC1E45E">
      <w:pPr>
        <w:spacing w:before="0" w:after="0" w:line="163" w:lineRule="exact"/>
        <w:ind w:left="0" w:right="0"/>
        <w:rPr>
          <w:color w:val="000000" w:themeColor="text1"/>
        </w:rPr>
      </w:pPr>
    </w:p>
    <w:p w14:paraId="0CDCEAA4">
      <w:pPr>
        <w:pStyle w:val="8"/>
        <w:numPr>
          <w:ilvl w:val="2"/>
          <w:numId w:val="1"/>
        </w:numPr>
        <w:tabs>
          <w:tab w:val="left" w:pos="1345"/>
        </w:tabs>
        <w:spacing w:before="0" w:after="0" w:line="376" w:lineRule="auto"/>
        <w:ind w:left="351" w:right="471" w:firstLine="412"/>
        <w:rPr>
          <w:color w:val="000000" w:themeColor="text1"/>
        </w:rPr>
      </w:pPr>
      <w:r>
        <w:rPr>
          <w:rFonts w:ascii="宋体" w:hAnsi="宋体" w:eastAsia="宋体" w:cs="宋体"/>
          <w:color w:val="000000" w:themeColor="text1"/>
          <w:spacing w:val="10"/>
          <w:sz w:val="20"/>
          <w:szCs w:val="20"/>
        </w:rPr>
        <w:t>评标由招标人依法组建的评标委员会负责。评标委员会由招标人代表和有关技术、经济等方面的专</w:t>
      </w:r>
      <w:r>
        <w:rPr>
          <w:rFonts w:ascii="宋体" w:hAnsi="宋体" w:eastAsia="宋体" w:cs="宋体"/>
          <w:color w:val="000000" w:themeColor="text1"/>
          <w:spacing w:val="9"/>
          <w:sz w:val="20"/>
          <w:szCs w:val="20"/>
        </w:rPr>
        <w:t>家组成。</w:t>
      </w:r>
    </w:p>
    <w:p w14:paraId="0649EEC5">
      <w:pPr>
        <w:pStyle w:val="8"/>
        <w:numPr>
          <w:ilvl w:val="2"/>
          <w:numId w:val="1"/>
        </w:numPr>
        <w:tabs>
          <w:tab w:val="left" w:pos="1342"/>
        </w:tabs>
        <w:spacing w:before="0" w:after="0" w:line="229" w:lineRule="auto"/>
        <w:ind w:left="1342" w:right="0" w:hanging="578"/>
        <w:rPr>
          <w:color w:val="000000" w:themeColor="text1"/>
        </w:rPr>
      </w:pPr>
      <w:r>
        <w:rPr>
          <w:rFonts w:ascii="宋体" w:hAnsi="宋体" w:eastAsia="宋体" w:cs="宋体"/>
          <w:color w:val="000000" w:themeColor="text1"/>
          <w:spacing w:val="9"/>
          <w:sz w:val="20"/>
          <w:szCs w:val="20"/>
        </w:rPr>
        <w:t>评标委员会成员有下列情形之一的，应当回避：</w:t>
      </w:r>
    </w:p>
    <w:p w14:paraId="1F4B1067">
      <w:pPr>
        <w:spacing w:before="0" w:after="0" w:line="161" w:lineRule="exact"/>
        <w:ind w:left="0" w:right="0"/>
        <w:rPr>
          <w:color w:val="000000" w:themeColor="text1"/>
        </w:rPr>
      </w:pPr>
    </w:p>
    <w:p w14:paraId="00D9C1E0">
      <w:pPr>
        <w:pStyle w:val="8"/>
        <w:numPr>
          <w:ilvl w:val="3"/>
          <w:numId w:val="1"/>
        </w:numPr>
        <w:tabs>
          <w:tab w:val="left" w:pos="1293"/>
        </w:tabs>
        <w:spacing w:before="0" w:after="0" w:line="355" w:lineRule="auto"/>
        <w:ind w:left="351" w:right="470" w:firstLine="412"/>
        <w:rPr>
          <w:color w:val="000000" w:themeColor="text1"/>
        </w:rPr>
      </w:pPr>
      <w:r>
        <w:rPr>
          <w:rFonts w:ascii="宋体" w:hAnsi="宋体" w:eastAsia="宋体" w:cs="宋体"/>
          <w:color w:val="000000" w:themeColor="text1"/>
          <w:spacing w:val="9"/>
          <w:sz w:val="20"/>
          <w:szCs w:val="20"/>
        </w:rPr>
        <w:t>参加评标活动前</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pacing w:val="5"/>
          <w:sz w:val="20"/>
          <w:szCs w:val="20"/>
        </w:rPr>
        <w:t>3</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pacing w:val="9"/>
          <w:sz w:val="20"/>
          <w:szCs w:val="20"/>
        </w:rPr>
        <w:t>年内与投标人存在劳动关系，或者担任过投标人的董事、监事，或者是投标</w:t>
      </w:r>
      <w:r>
        <w:rPr>
          <w:rFonts w:ascii="宋体" w:hAnsi="宋体" w:eastAsia="宋体" w:cs="宋体"/>
          <w:color w:val="000000" w:themeColor="text1"/>
          <w:spacing w:val="10"/>
          <w:sz w:val="20"/>
          <w:szCs w:val="20"/>
        </w:rPr>
        <w:t>人的控股股东或实际控</w:t>
      </w:r>
      <w:r>
        <w:rPr>
          <w:rFonts w:ascii="宋体" w:hAnsi="宋体" w:eastAsia="宋体" w:cs="宋体"/>
          <w:color w:val="000000" w:themeColor="text1"/>
          <w:spacing w:val="9"/>
          <w:sz w:val="20"/>
          <w:szCs w:val="20"/>
        </w:rPr>
        <w:t>制人；</w:t>
      </w:r>
    </w:p>
    <w:p w14:paraId="52F33BA8">
      <w:pPr>
        <w:pStyle w:val="8"/>
        <w:numPr>
          <w:ilvl w:val="3"/>
          <w:numId w:val="1"/>
        </w:numPr>
        <w:tabs>
          <w:tab w:val="left" w:pos="1294"/>
        </w:tabs>
        <w:spacing w:before="49" w:after="0" w:line="353" w:lineRule="auto"/>
        <w:ind w:left="351" w:right="468" w:firstLine="412"/>
        <w:rPr>
          <w:color w:val="000000" w:themeColor="text1"/>
        </w:rPr>
      </w:pPr>
      <w:r>
        <w:rPr>
          <w:rFonts w:ascii="宋体" w:hAnsi="宋体" w:eastAsia="宋体" w:cs="宋体"/>
          <w:color w:val="000000" w:themeColor="text1"/>
          <w:spacing w:val="11"/>
          <w:sz w:val="20"/>
          <w:szCs w:val="20"/>
        </w:rPr>
        <w:t>系投标人的上级主管、控股或被控股单位的工作人员，或者投标人的退休人员，或者投</w:t>
      </w:r>
      <w:r>
        <w:rPr>
          <w:rFonts w:ascii="宋体" w:hAnsi="宋体" w:eastAsia="宋体" w:cs="宋体"/>
          <w:color w:val="000000" w:themeColor="text1"/>
          <w:spacing w:val="21"/>
          <w:sz w:val="20"/>
          <w:szCs w:val="20"/>
        </w:rPr>
        <w:t>标人聘</w:t>
      </w:r>
      <w:r>
        <w:rPr>
          <w:rFonts w:ascii="宋体" w:hAnsi="宋体" w:eastAsia="宋体" w:cs="宋体"/>
          <w:color w:val="000000" w:themeColor="text1"/>
          <w:spacing w:val="10"/>
          <w:sz w:val="20"/>
          <w:szCs w:val="20"/>
        </w:rPr>
        <w:t>用的</w:t>
      </w:r>
      <w:r>
        <w:rPr>
          <w:rFonts w:ascii="宋体" w:hAnsi="宋体" w:eastAsia="宋体" w:cs="宋体"/>
          <w:color w:val="000000" w:themeColor="text1"/>
          <w:spacing w:val="9"/>
          <w:sz w:val="20"/>
          <w:szCs w:val="20"/>
        </w:rPr>
        <w:t>顾问；</w:t>
      </w:r>
    </w:p>
    <w:p w14:paraId="247FB78E">
      <w:pPr>
        <w:pStyle w:val="8"/>
        <w:numPr>
          <w:ilvl w:val="3"/>
          <w:numId w:val="1"/>
        </w:numPr>
        <w:tabs>
          <w:tab w:val="left" w:pos="1285"/>
        </w:tabs>
        <w:spacing w:before="51" w:after="0" w:line="240" w:lineRule="auto"/>
        <w:ind w:left="1285" w:right="0" w:hanging="520"/>
        <w:rPr>
          <w:color w:val="000000" w:themeColor="text1"/>
        </w:rPr>
      </w:pPr>
      <w:r>
        <w:rPr>
          <w:rFonts w:ascii="宋体" w:hAnsi="宋体" w:eastAsia="宋体" w:cs="宋体"/>
          <w:color w:val="000000" w:themeColor="text1"/>
          <w:spacing w:val="9"/>
          <w:sz w:val="20"/>
          <w:szCs w:val="20"/>
        </w:rPr>
        <w:t>与投标人的法定代表人或者主要负责人有夫妻、直系血亲、三代</w:t>
      </w:r>
      <w:r>
        <w:rPr>
          <w:rFonts w:ascii="宋体" w:hAnsi="宋体" w:eastAsia="宋体" w:cs="宋体"/>
          <w:color w:val="000000" w:themeColor="text1"/>
          <w:spacing w:val="10"/>
          <w:sz w:val="20"/>
          <w:szCs w:val="20"/>
        </w:rPr>
        <w:t>以内旁系血亲或者近姻亲关系；</w:t>
      </w:r>
    </w:p>
    <w:p w14:paraId="2981B199">
      <w:pPr>
        <w:pStyle w:val="8"/>
        <w:numPr>
          <w:ilvl w:val="3"/>
          <w:numId w:val="1"/>
        </w:numPr>
        <w:tabs>
          <w:tab w:val="left" w:pos="1287"/>
        </w:tabs>
        <w:spacing w:before="148" w:after="0" w:line="240" w:lineRule="auto"/>
        <w:ind w:left="1287" w:right="0" w:hanging="523"/>
        <w:rPr>
          <w:color w:val="000000" w:themeColor="text1"/>
        </w:rPr>
      </w:pPr>
      <w:r>
        <w:rPr>
          <w:rFonts w:ascii="宋体" w:hAnsi="宋体" w:eastAsia="宋体" w:cs="宋体"/>
          <w:color w:val="000000" w:themeColor="text1"/>
          <w:spacing w:val="6"/>
          <w:sz w:val="20"/>
          <w:szCs w:val="20"/>
        </w:rPr>
        <w:t>与投标人存在经济利益关系，或者参加评标活动前</w:t>
      </w:r>
      <w:r>
        <w:rPr>
          <w:rFonts w:ascii="宋体" w:hAnsi="宋体" w:eastAsia="宋体" w:cs="宋体"/>
          <w:color w:val="000000" w:themeColor="text1"/>
          <w:spacing w:val="10"/>
          <w:sz w:val="20"/>
          <w:szCs w:val="20"/>
        </w:rPr>
        <w:t xml:space="preserve"> </w:t>
      </w:r>
      <w:r>
        <w:rPr>
          <w:rFonts w:ascii="宋体" w:hAnsi="宋体" w:eastAsia="宋体" w:cs="宋体"/>
          <w:color w:val="000000" w:themeColor="text1"/>
          <w:spacing w:val="24"/>
          <w:sz w:val="20"/>
          <w:szCs w:val="20"/>
        </w:rPr>
        <w:t>3</w:t>
      </w:r>
      <w:r>
        <w:rPr>
          <w:rFonts w:ascii="宋体" w:hAnsi="宋体" w:eastAsia="宋体" w:cs="宋体"/>
          <w:color w:val="000000" w:themeColor="text1"/>
          <w:spacing w:val="10"/>
          <w:sz w:val="20"/>
          <w:szCs w:val="20"/>
        </w:rPr>
        <w:t xml:space="preserve"> </w:t>
      </w:r>
      <w:r>
        <w:rPr>
          <w:rFonts w:ascii="宋体" w:hAnsi="宋体" w:eastAsia="宋体" w:cs="宋体"/>
          <w:color w:val="000000" w:themeColor="text1"/>
          <w:spacing w:val="6"/>
          <w:sz w:val="20"/>
          <w:szCs w:val="20"/>
        </w:rPr>
        <w:t>年内与投标人发生过法律纠纷；</w:t>
      </w:r>
    </w:p>
    <w:p w14:paraId="6B8ADE45">
      <w:pPr>
        <w:pStyle w:val="8"/>
        <w:numPr>
          <w:ilvl w:val="3"/>
          <w:numId w:val="1"/>
        </w:numPr>
        <w:tabs>
          <w:tab w:val="left" w:pos="1294"/>
        </w:tabs>
        <w:spacing w:before="150" w:after="0" w:line="353" w:lineRule="auto"/>
        <w:ind w:left="351" w:right="468" w:firstLine="412"/>
        <w:rPr>
          <w:color w:val="000000" w:themeColor="text1"/>
        </w:rPr>
      </w:pPr>
      <w:r>
        <w:rPr>
          <w:rFonts w:ascii="宋体" w:hAnsi="宋体" w:eastAsia="宋体" w:cs="宋体"/>
          <w:color w:val="000000" w:themeColor="text1"/>
          <w:spacing w:val="11"/>
          <w:sz w:val="20"/>
          <w:szCs w:val="20"/>
        </w:rPr>
        <w:t>与招标项目的建设单位、施工单位或者勘察设计、监理、造价咨询、招标代理等服务机</w:t>
      </w:r>
      <w:r>
        <w:rPr>
          <w:rFonts w:ascii="宋体" w:hAnsi="宋体" w:eastAsia="宋体" w:cs="宋体"/>
          <w:color w:val="000000" w:themeColor="text1"/>
          <w:spacing w:val="21"/>
          <w:sz w:val="20"/>
          <w:szCs w:val="20"/>
        </w:rPr>
        <w:t>构存在</w:t>
      </w:r>
      <w:r>
        <w:rPr>
          <w:rFonts w:ascii="宋体" w:hAnsi="宋体" w:eastAsia="宋体" w:cs="宋体"/>
          <w:color w:val="000000" w:themeColor="text1"/>
          <w:spacing w:val="10"/>
          <w:sz w:val="20"/>
          <w:szCs w:val="20"/>
        </w:rPr>
        <w:t>劳动关系，或者实际在上述单位</w:t>
      </w:r>
      <w:r>
        <w:rPr>
          <w:rFonts w:ascii="宋体" w:hAnsi="宋体" w:eastAsia="宋体" w:cs="宋体"/>
          <w:color w:val="000000" w:themeColor="text1"/>
          <w:spacing w:val="9"/>
          <w:sz w:val="20"/>
          <w:szCs w:val="20"/>
        </w:rPr>
        <w:t>从业；</w:t>
      </w:r>
    </w:p>
    <w:p w14:paraId="72AC19B3">
      <w:pPr>
        <w:pStyle w:val="8"/>
        <w:numPr>
          <w:ilvl w:val="3"/>
          <w:numId w:val="1"/>
        </w:numPr>
        <w:tabs>
          <w:tab w:val="left" w:pos="1287"/>
        </w:tabs>
        <w:spacing w:before="0" w:after="0" w:line="240" w:lineRule="auto"/>
        <w:ind w:left="1287" w:right="0" w:hanging="523"/>
        <w:rPr>
          <w:color w:val="000000" w:themeColor="text1"/>
        </w:rPr>
      </w:pPr>
      <w:r>
        <w:rPr>
          <w:rFonts w:ascii="宋体" w:hAnsi="宋体" w:eastAsia="宋体" w:cs="宋体"/>
          <w:color w:val="000000" w:themeColor="text1"/>
          <w:spacing w:val="9"/>
          <w:sz w:val="20"/>
          <w:szCs w:val="20"/>
        </w:rPr>
        <w:t>同一招标项目的评委有夫妻、直系血亲、三代以内旁系血亲或者近姻亲关</w:t>
      </w:r>
      <w:r>
        <w:rPr>
          <w:rFonts w:ascii="宋体" w:hAnsi="宋体" w:eastAsia="宋体" w:cs="宋体"/>
          <w:color w:val="000000" w:themeColor="text1"/>
          <w:spacing w:val="21"/>
          <w:sz w:val="20"/>
          <w:szCs w:val="20"/>
        </w:rPr>
        <w:t>系；</w:t>
      </w:r>
    </w:p>
    <w:p w14:paraId="5DD68111">
      <w:pPr>
        <w:pStyle w:val="8"/>
        <w:numPr>
          <w:ilvl w:val="3"/>
          <w:numId w:val="1"/>
        </w:numPr>
        <w:tabs>
          <w:tab w:val="left" w:pos="1287"/>
        </w:tabs>
        <w:spacing w:before="148" w:after="0" w:line="240" w:lineRule="auto"/>
        <w:ind w:left="1287" w:right="0" w:hanging="523"/>
        <w:rPr>
          <w:color w:val="000000" w:themeColor="text1"/>
        </w:rPr>
      </w:pPr>
      <w:r>
        <w:rPr>
          <w:rFonts w:ascii="宋体" w:hAnsi="宋体" w:eastAsia="宋体" w:cs="宋体"/>
          <w:color w:val="000000" w:themeColor="text1"/>
          <w:spacing w:val="9"/>
          <w:sz w:val="20"/>
          <w:szCs w:val="20"/>
        </w:rPr>
        <w:t>与投标人有其他可能影响评标活动公平、公正进行的关</w:t>
      </w:r>
      <w:r>
        <w:rPr>
          <w:rFonts w:ascii="宋体" w:hAnsi="宋体" w:eastAsia="宋体" w:cs="宋体"/>
          <w:color w:val="000000" w:themeColor="text1"/>
          <w:spacing w:val="18"/>
          <w:sz w:val="20"/>
          <w:szCs w:val="20"/>
        </w:rPr>
        <w:t>系；</w:t>
      </w:r>
    </w:p>
    <w:p w14:paraId="75016887">
      <w:pPr>
        <w:pStyle w:val="8"/>
        <w:numPr>
          <w:ilvl w:val="3"/>
          <w:numId w:val="1"/>
        </w:numPr>
        <w:tabs>
          <w:tab w:val="left" w:pos="1287"/>
        </w:tabs>
        <w:spacing w:before="150" w:after="0" w:line="240" w:lineRule="auto"/>
        <w:ind w:left="1287" w:right="0" w:hanging="523"/>
        <w:rPr>
          <w:color w:val="000000" w:themeColor="text1"/>
        </w:rPr>
      </w:pPr>
      <w:r>
        <w:rPr>
          <w:rFonts w:ascii="宋体" w:hAnsi="宋体" w:eastAsia="宋体" w:cs="宋体"/>
          <w:color w:val="000000" w:themeColor="text1"/>
          <w:spacing w:val="9"/>
          <w:sz w:val="20"/>
          <w:szCs w:val="20"/>
        </w:rPr>
        <w:t>法律法规规定的其他情</w:t>
      </w:r>
      <w:r>
        <w:rPr>
          <w:rFonts w:ascii="宋体" w:hAnsi="宋体" w:eastAsia="宋体" w:cs="宋体"/>
          <w:color w:val="000000" w:themeColor="text1"/>
          <w:spacing w:val="11"/>
          <w:sz w:val="20"/>
          <w:szCs w:val="20"/>
        </w:rPr>
        <w:t>形。</w:t>
      </w:r>
    </w:p>
    <w:p w14:paraId="79161387">
      <w:pPr>
        <w:pStyle w:val="8"/>
        <w:numPr>
          <w:ilvl w:val="1"/>
          <w:numId w:val="1"/>
        </w:numPr>
        <w:tabs>
          <w:tab w:val="left" w:pos="1133"/>
        </w:tabs>
        <w:spacing w:before="135" w:after="0" w:line="240" w:lineRule="auto"/>
        <w:ind w:left="1133" w:right="0" w:hanging="369"/>
        <w:rPr>
          <w:color w:val="000000" w:themeColor="text1"/>
        </w:rPr>
      </w:pPr>
      <w:r>
        <w:rPr>
          <w:rFonts w:ascii="宋体" w:hAnsi="宋体" w:eastAsia="宋体" w:cs="宋体"/>
          <w:b/>
          <w:color w:val="000000" w:themeColor="text1"/>
          <w:spacing w:val="7"/>
          <w:sz w:val="20"/>
          <w:szCs w:val="20"/>
        </w:rPr>
        <w:t>评标原则</w:t>
      </w:r>
    </w:p>
    <w:p w14:paraId="70D1F86E">
      <w:pPr>
        <w:spacing w:before="0" w:after="0" w:line="160" w:lineRule="exact"/>
        <w:ind w:left="0" w:right="0"/>
        <w:rPr>
          <w:color w:val="000000" w:themeColor="text1"/>
        </w:rPr>
      </w:pPr>
    </w:p>
    <w:p w14:paraId="38C4A1C0">
      <w:pPr>
        <w:pStyle w:val="8"/>
        <w:spacing w:before="0" w:after="0" w:line="240" w:lineRule="auto"/>
        <w:ind w:left="764" w:right="0" w:firstLine="0"/>
        <w:rPr>
          <w:color w:val="000000" w:themeColor="text1"/>
        </w:rPr>
      </w:pPr>
      <w:r>
        <w:rPr>
          <w:rFonts w:ascii="宋体" w:hAnsi="宋体" w:eastAsia="宋体" w:cs="宋体"/>
          <w:color w:val="000000" w:themeColor="text1"/>
          <w:spacing w:val="9"/>
          <w:sz w:val="20"/>
          <w:szCs w:val="20"/>
        </w:rPr>
        <w:t>评标活动遵循公平、</w:t>
      </w:r>
      <w:r>
        <w:rPr>
          <w:rFonts w:ascii="宋体" w:hAnsi="宋体" w:eastAsia="宋体" w:cs="宋体"/>
          <w:color w:val="000000" w:themeColor="text1"/>
          <w:spacing w:val="11"/>
          <w:sz w:val="20"/>
          <w:szCs w:val="20"/>
        </w:rPr>
        <w:t>公正、科学和</w:t>
      </w:r>
      <w:r>
        <w:rPr>
          <w:rFonts w:ascii="宋体" w:hAnsi="宋体" w:eastAsia="宋体" w:cs="宋体"/>
          <w:color w:val="000000" w:themeColor="text1"/>
          <w:spacing w:val="10"/>
          <w:sz w:val="20"/>
          <w:szCs w:val="20"/>
        </w:rPr>
        <w:t>择优的原则。</w:t>
      </w:r>
    </w:p>
    <w:p w14:paraId="21C9ED30">
      <w:pPr>
        <w:pStyle w:val="8"/>
        <w:numPr>
          <w:ilvl w:val="1"/>
          <w:numId w:val="1"/>
        </w:numPr>
        <w:tabs>
          <w:tab w:val="left" w:pos="1133"/>
        </w:tabs>
        <w:spacing w:before="135" w:after="0" w:line="240" w:lineRule="auto"/>
        <w:ind w:left="1133" w:right="0" w:hanging="369"/>
        <w:rPr>
          <w:color w:val="000000" w:themeColor="text1"/>
        </w:rPr>
      </w:pPr>
      <w:r>
        <w:rPr>
          <w:rFonts w:ascii="宋体" w:hAnsi="宋体" w:eastAsia="宋体" w:cs="宋体"/>
          <w:b/>
          <w:color w:val="000000" w:themeColor="text1"/>
          <w:spacing w:val="5"/>
          <w:sz w:val="20"/>
          <w:szCs w:val="20"/>
        </w:rPr>
        <w:t>评标</w:t>
      </w:r>
    </w:p>
    <w:p w14:paraId="07C55FAD">
      <w:pPr>
        <w:spacing w:before="0" w:after="0" w:line="163" w:lineRule="exact"/>
        <w:ind w:left="0" w:right="0"/>
        <w:rPr>
          <w:color w:val="000000" w:themeColor="text1"/>
        </w:rPr>
      </w:pPr>
    </w:p>
    <w:p w14:paraId="6345AD8B">
      <w:pPr>
        <w:pStyle w:val="8"/>
        <w:numPr>
          <w:ilvl w:val="2"/>
          <w:numId w:val="1"/>
        </w:numPr>
        <w:tabs>
          <w:tab w:val="left" w:pos="1342"/>
        </w:tabs>
        <w:spacing w:before="0" w:after="0" w:line="376" w:lineRule="auto"/>
        <w:ind w:left="351" w:right="362" w:firstLine="412"/>
        <w:rPr>
          <w:color w:val="000000" w:themeColor="text1"/>
        </w:rPr>
      </w:pPr>
      <w:r>
        <w:rPr>
          <w:rFonts w:ascii="宋体" w:hAnsi="宋体" w:eastAsia="宋体" w:cs="宋体"/>
          <w:color w:val="000000" w:themeColor="text1"/>
          <w:spacing w:val="8"/>
          <w:sz w:val="20"/>
          <w:szCs w:val="20"/>
        </w:rPr>
        <w:t>评标委员会按照第三章“评标办法”规定的方法、评审因素、标准和程序对投标文件进行评审。</w:t>
      </w:r>
      <w:r>
        <w:rPr>
          <w:rFonts w:ascii="宋体" w:hAnsi="宋体" w:eastAsia="宋体" w:cs="宋体"/>
          <w:color w:val="000000" w:themeColor="text1"/>
          <w:spacing w:val="9"/>
          <w:sz w:val="20"/>
          <w:szCs w:val="20"/>
        </w:rPr>
        <w:t>第三章“评标办法”没有规定的方法、</w:t>
      </w:r>
      <w:r>
        <w:rPr>
          <w:rFonts w:ascii="宋体" w:hAnsi="宋体" w:eastAsia="宋体" w:cs="宋体"/>
          <w:color w:val="000000" w:themeColor="text1"/>
          <w:spacing w:val="11"/>
          <w:sz w:val="20"/>
          <w:szCs w:val="20"/>
        </w:rPr>
        <w:t>评审因素和标准，不作为评标依</w:t>
      </w:r>
      <w:r>
        <w:rPr>
          <w:rFonts w:ascii="宋体" w:hAnsi="宋体" w:eastAsia="宋体" w:cs="宋体"/>
          <w:color w:val="000000" w:themeColor="text1"/>
          <w:spacing w:val="10"/>
          <w:sz w:val="20"/>
          <w:szCs w:val="20"/>
        </w:rPr>
        <w:t>据。</w:t>
      </w:r>
    </w:p>
    <w:p w14:paraId="2EFF5383">
      <w:pPr>
        <w:pStyle w:val="8"/>
        <w:numPr>
          <w:ilvl w:val="2"/>
          <w:numId w:val="1"/>
        </w:numPr>
        <w:tabs>
          <w:tab w:val="left" w:pos="1345"/>
        </w:tabs>
        <w:spacing w:before="0" w:after="0" w:line="376" w:lineRule="auto"/>
        <w:ind w:left="351" w:right="471" w:firstLine="412"/>
        <w:rPr>
          <w:color w:val="000000" w:themeColor="text1"/>
        </w:rPr>
      </w:pPr>
      <w:r>
        <w:rPr>
          <w:rFonts w:ascii="宋体" w:hAnsi="宋体" w:eastAsia="宋体" w:cs="宋体"/>
          <w:color w:val="000000" w:themeColor="text1"/>
          <w:spacing w:val="10"/>
          <w:sz w:val="20"/>
          <w:szCs w:val="20"/>
        </w:rPr>
        <w:t>评标完成后，评标委员会应向招标人提交书面评标报告和定标候选人名单。评标委员会推荐定标候选人的数量见投标人须知前</w:t>
      </w:r>
      <w:r>
        <w:rPr>
          <w:rFonts w:ascii="宋体" w:hAnsi="宋体" w:eastAsia="宋体" w:cs="宋体"/>
          <w:color w:val="000000" w:themeColor="text1"/>
          <w:spacing w:val="9"/>
          <w:sz w:val="20"/>
          <w:szCs w:val="20"/>
        </w:rPr>
        <w:t>附表。</w:t>
      </w:r>
    </w:p>
    <w:p w14:paraId="3E3D4752">
      <w:pPr>
        <w:pStyle w:val="8"/>
        <w:numPr>
          <w:ilvl w:val="1"/>
          <w:numId w:val="1"/>
        </w:numPr>
        <w:tabs>
          <w:tab w:val="left" w:pos="1186"/>
        </w:tabs>
        <w:spacing w:before="0" w:after="0" w:line="229" w:lineRule="auto"/>
        <w:ind w:left="1186" w:right="0" w:hanging="422"/>
        <w:rPr>
          <w:color w:val="000000" w:themeColor="text1"/>
        </w:rPr>
      </w:pPr>
      <w:r>
        <w:rPr>
          <w:rFonts w:ascii="宋体" w:hAnsi="宋体" w:eastAsia="宋体" w:cs="宋体"/>
          <w:b/>
          <w:color w:val="000000" w:themeColor="text1"/>
          <w:spacing w:val="7"/>
          <w:sz w:val="20"/>
          <w:szCs w:val="20"/>
        </w:rPr>
        <w:t>定标前准备</w:t>
      </w:r>
    </w:p>
    <w:p w14:paraId="7C511F9A">
      <w:pPr>
        <w:pStyle w:val="8"/>
        <w:numPr>
          <w:ilvl w:val="2"/>
          <w:numId w:val="1"/>
        </w:numPr>
        <w:tabs>
          <w:tab w:val="left" w:pos="1395"/>
        </w:tabs>
        <w:spacing w:before="148" w:after="0" w:line="240" w:lineRule="auto"/>
        <w:ind w:left="1395" w:right="0" w:hanging="631"/>
        <w:rPr>
          <w:color w:val="000000" w:themeColor="text1"/>
        </w:rPr>
      </w:pPr>
      <w:r>
        <w:rPr>
          <w:rFonts w:ascii="宋体" w:hAnsi="宋体" w:eastAsia="宋体" w:cs="宋体"/>
          <w:color w:val="000000" w:themeColor="text1"/>
          <w:spacing w:val="8"/>
          <w:sz w:val="20"/>
          <w:szCs w:val="20"/>
        </w:rPr>
        <w:t>定标候选人数量</w:t>
      </w:r>
    </w:p>
    <w:p w14:paraId="4BB763B2">
      <w:pPr>
        <w:spacing w:before="0" w:after="0" w:line="163" w:lineRule="exact"/>
        <w:ind w:left="0" w:right="0"/>
        <w:rPr>
          <w:color w:val="000000" w:themeColor="text1"/>
        </w:rPr>
      </w:pPr>
    </w:p>
    <w:p w14:paraId="34D2C76F">
      <w:pPr>
        <w:pStyle w:val="8"/>
        <w:numPr>
          <w:ilvl w:val="3"/>
          <w:numId w:val="1"/>
        </w:numPr>
        <w:tabs>
          <w:tab w:val="left" w:pos="1286"/>
        </w:tabs>
        <w:spacing w:before="0" w:after="0" w:line="353" w:lineRule="auto"/>
        <w:ind w:left="351" w:right="468" w:firstLine="412"/>
        <w:rPr>
          <w:color w:val="000000" w:themeColor="text1"/>
        </w:rPr>
      </w:pPr>
      <w:r>
        <w:rPr>
          <w:rFonts w:ascii="宋体" w:hAnsi="宋体" w:eastAsia="宋体" w:cs="宋体"/>
          <w:color w:val="000000" w:themeColor="text1"/>
          <w:sz w:val="20"/>
          <w:szCs w:val="20"/>
        </w:rPr>
        <w:t>经评标委员会评审，当有效投标人为</w:t>
      </w:r>
      <w:r>
        <w:rPr>
          <w:rFonts w:ascii="宋体" w:hAnsi="宋体" w:eastAsia="宋体" w:cs="宋体"/>
          <w:color w:val="000000" w:themeColor="text1"/>
          <w:spacing w:val="14"/>
          <w:sz w:val="20"/>
          <w:szCs w:val="20"/>
        </w:rPr>
        <w:t xml:space="preserve"> </w:t>
      </w:r>
      <w:r>
        <w:rPr>
          <w:rFonts w:ascii="宋体" w:hAnsi="宋体" w:eastAsia="宋体" w:cs="宋体"/>
          <w:color w:val="000000" w:themeColor="text1"/>
          <w:sz w:val="20"/>
          <w:szCs w:val="20"/>
        </w:rPr>
        <w:t>3-5</w:t>
      </w:r>
      <w:r>
        <w:rPr>
          <w:rFonts w:ascii="宋体" w:hAnsi="宋体" w:eastAsia="宋体" w:cs="宋体"/>
          <w:color w:val="000000" w:themeColor="text1"/>
          <w:spacing w:val="15"/>
          <w:sz w:val="20"/>
          <w:szCs w:val="20"/>
        </w:rPr>
        <w:t xml:space="preserve"> </w:t>
      </w:r>
      <w:r>
        <w:rPr>
          <w:rFonts w:ascii="宋体" w:hAnsi="宋体" w:eastAsia="宋体" w:cs="宋体"/>
          <w:color w:val="000000" w:themeColor="text1"/>
          <w:sz w:val="20"/>
          <w:szCs w:val="20"/>
        </w:rPr>
        <w:t>名时，推荐</w:t>
      </w:r>
      <w:r>
        <w:rPr>
          <w:rFonts w:ascii="宋体" w:hAnsi="宋体" w:eastAsia="宋体" w:cs="宋体"/>
          <w:color w:val="000000" w:themeColor="text1"/>
          <w:spacing w:val="15"/>
          <w:sz w:val="20"/>
          <w:szCs w:val="20"/>
        </w:rPr>
        <w:t xml:space="preserve"> </w:t>
      </w:r>
      <w:r>
        <w:rPr>
          <w:rFonts w:ascii="宋体" w:hAnsi="宋体" w:eastAsia="宋体" w:cs="宋体"/>
          <w:color w:val="000000" w:themeColor="text1"/>
          <w:sz w:val="20"/>
          <w:szCs w:val="20"/>
        </w:rPr>
        <w:t>3</w:t>
      </w:r>
      <w:r>
        <w:rPr>
          <w:rFonts w:ascii="宋体" w:hAnsi="宋体" w:eastAsia="宋体" w:cs="宋体"/>
          <w:color w:val="000000" w:themeColor="text1"/>
          <w:spacing w:val="15"/>
          <w:sz w:val="20"/>
          <w:szCs w:val="20"/>
        </w:rPr>
        <w:t xml:space="preserve"> </w:t>
      </w:r>
      <w:r>
        <w:rPr>
          <w:rFonts w:ascii="宋体" w:hAnsi="宋体" w:eastAsia="宋体" w:cs="宋体"/>
          <w:color w:val="000000" w:themeColor="text1"/>
          <w:sz w:val="20"/>
          <w:szCs w:val="20"/>
        </w:rPr>
        <w:t>名定标候选人；当有效投标人为</w:t>
      </w:r>
      <w:r>
        <w:rPr>
          <w:rFonts w:ascii="宋体" w:hAnsi="宋体" w:eastAsia="宋体" w:cs="宋体"/>
          <w:color w:val="000000" w:themeColor="text1"/>
          <w:spacing w:val="15"/>
          <w:sz w:val="20"/>
          <w:szCs w:val="20"/>
        </w:rPr>
        <w:t xml:space="preserve"> </w:t>
      </w:r>
      <w:r>
        <w:rPr>
          <w:rFonts w:ascii="宋体" w:hAnsi="宋体" w:eastAsia="宋体" w:cs="宋体"/>
          <w:color w:val="000000" w:themeColor="text1"/>
          <w:sz w:val="20"/>
          <w:szCs w:val="20"/>
        </w:rPr>
        <w:t>6-10</w:t>
      </w:r>
      <w:r>
        <w:rPr>
          <w:rFonts w:ascii="宋体" w:hAnsi="宋体" w:eastAsia="宋体" w:cs="宋体"/>
          <w:color w:val="000000" w:themeColor="text1"/>
          <w:spacing w:val="15"/>
          <w:sz w:val="20"/>
          <w:szCs w:val="20"/>
        </w:rPr>
        <w:t xml:space="preserve"> </w:t>
      </w:r>
      <w:r>
        <w:rPr>
          <w:rFonts w:ascii="宋体" w:hAnsi="宋体" w:eastAsia="宋体" w:cs="宋体"/>
          <w:color w:val="000000" w:themeColor="text1"/>
          <w:sz w:val="20"/>
          <w:szCs w:val="20"/>
        </w:rPr>
        <w:t>名时，推荐</w:t>
      </w:r>
      <w:r>
        <w:rPr>
          <w:rFonts w:ascii="宋体" w:hAnsi="宋体" w:eastAsia="宋体" w:cs="宋体"/>
          <w:color w:val="000000" w:themeColor="text1"/>
          <w:spacing w:val="10"/>
          <w:sz w:val="20"/>
          <w:szCs w:val="20"/>
        </w:rPr>
        <w:t xml:space="preserve"> </w:t>
      </w:r>
      <w:r>
        <w:rPr>
          <w:rFonts w:ascii="宋体" w:hAnsi="宋体" w:eastAsia="宋体" w:cs="宋体"/>
          <w:color w:val="000000" w:themeColor="text1"/>
          <w:sz w:val="20"/>
          <w:szCs w:val="20"/>
        </w:rPr>
        <w:t>5</w:t>
      </w:r>
      <w:r>
        <w:rPr>
          <w:rFonts w:ascii="宋体" w:hAnsi="宋体" w:eastAsia="宋体" w:cs="宋体"/>
          <w:color w:val="000000" w:themeColor="text1"/>
          <w:spacing w:val="11"/>
          <w:sz w:val="20"/>
          <w:szCs w:val="20"/>
        </w:rPr>
        <w:t xml:space="preserve"> </w:t>
      </w:r>
      <w:r>
        <w:rPr>
          <w:rFonts w:ascii="宋体" w:hAnsi="宋体" w:eastAsia="宋体" w:cs="宋体"/>
          <w:color w:val="000000" w:themeColor="text1"/>
          <w:sz w:val="20"/>
          <w:szCs w:val="20"/>
        </w:rPr>
        <w:t>名定标候选人；当有效投标人为</w:t>
      </w:r>
      <w:r>
        <w:rPr>
          <w:rFonts w:ascii="宋体" w:hAnsi="宋体" w:eastAsia="宋体" w:cs="宋体"/>
          <w:color w:val="000000" w:themeColor="text1"/>
          <w:spacing w:val="10"/>
          <w:sz w:val="20"/>
          <w:szCs w:val="20"/>
        </w:rPr>
        <w:t xml:space="preserve"> </w:t>
      </w:r>
      <w:r>
        <w:rPr>
          <w:rFonts w:ascii="宋体" w:hAnsi="宋体" w:eastAsia="宋体" w:cs="宋体"/>
          <w:color w:val="000000" w:themeColor="text1"/>
          <w:sz w:val="20"/>
          <w:szCs w:val="20"/>
        </w:rPr>
        <w:t>11</w:t>
      </w:r>
      <w:r>
        <w:rPr>
          <w:rFonts w:ascii="宋体" w:hAnsi="宋体" w:eastAsia="宋体" w:cs="宋体"/>
          <w:color w:val="000000" w:themeColor="text1"/>
          <w:spacing w:val="11"/>
          <w:sz w:val="20"/>
          <w:szCs w:val="20"/>
        </w:rPr>
        <w:t xml:space="preserve"> </w:t>
      </w:r>
      <w:r>
        <w:rPr>
          <w:rFonts w:ascii="宋体" w:hAnsi="宋体" w:eastAsia="宋体" w:cs="宋体"/>
          <w:color w:val="000000" w:themeColor="text1"/>
          <w:sz w:val="20"/>
          <w:szCs w:val="20"/>
        </w:rPr>
        <w:t>名及以上时，推荐</w:t>
      </w:r>
      <w:r>
        <w:rPr>
          <w:rFonts w:ascii="宋体" w:hAnsi="宋体" w:eastAsia="宋体" w:cs="宋体"/>
          <w:color w:val="000000" w:themeColor="text1"/>
          <w:spacing w:val="11"/>
          <w:sz w:val="20"/>
          <w:szCs w:val="20"/>
        </w:rPr>
        <w:t xml:space="preserve"> </w:t>
      </w:r>
      <w:r>
        <w:rPr>
          <w:rFonts w:ascii="宋体" w:hAnsi="宋体" w:eastAsia="宋体" w:cs="宋体"/>
          <w:color w:val="000000" w:themeColor="text1"/>
          <w:sz w:val="20"/>
          <w:szCs w:val="20"/>
        </w:rPr>
        <w:t>7</w:t>
      </w:r>
      <w:r>
        <w:rPr>
          <w:rFonts w:ascii="宋体" w:hAnsi="宋体" w:eastAsia="宋体" w:cs="宋体"/>
          <w:color w:val="000000" w:themeColor="text1"/>
          <w:spacing w:val="10"/>
          <w:sz w:val="20"/>
          <w:szCs w:val="20"/>
        </w:rPr>
        <w:t xml:space="preserve"> </w:t>
      </w:r>
      <w:r>
        <w:rPr>
          <w:rFonts w:ascii="宋体" w:hAnsi="宋体" w:eastAsia="宋体" w:cs="宋体"/>
          <w:color w:val="000000" w:themeColor="text1"/>
          <w:sz w:val="20"/>
          <w:szCs w:val="20"/>
        </w:rPr>
        <w:t>名定标候选人。</w:t>
      </w:r>
    </w:p>
    <w:p w14:paraId="2F56ED4D">
      <w:pPr>
        <w:pStyle w:val="8"/>
        <w:spacing w:before="38" w:after="0" w:line="240" w:lineRule="auto"/>
        <w:ind w:left="764" w:right="0" w:firstLine="0"/>
        <w:rPr>
          <w:color w:val="000000" w:themeColor="text1"/>
        </w:rPr>
      </w:pPr>
      <w:r>
        <w:rPr>
          <w:rFonts w:ascii="宋体" w:hAnsi="宋体" w:eastAsia="宋体" w:cs="宋体"/>
          <w:color w:val="000000" w:themeColor="text1"/>
          <w:spacing w:val="10"/>
          <w:sz w:val="20"/>
          <w:szCs w:val="20"/>
        </w:rPr>
        <w:t>注：有效投标人是指通过了初步评审，被判定为合格的</w:t>
      </w:r>
      <w:r>
        <w:rPr>
          <w:rFonts w:ascii="宋体" w:hAnsi="宋体" w:eastAsia="宋体" w:cs="宋体"/>
          <w:color w:val="000000" w:themeColor="text1"/>
          <w:spacing w:val="9"/>
          <w:sz w:val="20"/>
          <w:szCs w:val="20"/>
        </w:rPr>
        <w:t>投标人。</w:t>
      </w:r>
    </w:p>
    <w:p w14:paraId="20BD7AD3">
      <w:pPr>
        <w:spacing w:before="0" w:after="0" w:line="160" w:lineRule="exact"/>
        <w:ind w:left="0" w:right="0"/>
        <w:rPr>
          <w:color w:val="000000" w:themeColor="text1"/>
        </w:rPr>
      </w:pPr>
    </w:p>
    <w:p w14:paraId="79A408BB">
      <w:pPr>
        <w:pStyle w:val="8"/>
        <w:numPr>
          <w:ilvl w:val="3"/>
          <w:numId w:val="1"/>
        </w:numPr>
        <w:tabs>
          <w:tab w:val="left" w:pos="1285"/>
        </w:tabs>
        <w:spacing w:before="0" w:after="0" w:line="240" w:lineRule="auto"/>
        <w:ind w:left="1285" w:right="0" w:hanging="520"/>
        <w:rPr>
          <w:color w:val="000000" w:themeColor="text1"/>
        </w:rPr>
      </w:pPr>
      <w:r>
        <w:rPr>
          <w:rFonts w:ascii="宋体" w:hAnsi="宋体" w:eastAsia="宋体" w:cs="宋体"/>
          <w:color w:val="000000" w:themeColor="text1"/>
          <w:spacing w:val="9"/>
          <w:sz w:val="20"/>
          <w:szCs w:val="20"/>
        </w:rPr>
        <w:t>评标委员会依据评标方法及评标细则，对投标文件进行评审和比</w:t>
      </w:r>
      <w:r>
        <w:rPr>
          <w:rFonts w:ascii="宋体" w:hAnsi="宋体" w:eastAsia="宋体" w:cs="宋体"/>
          <w:color w:val="000000" w:themeColor="text1"/>
          <w:spacing w:val="10"/>
          <w:sz w:val="20"/>
          <w:szCs w:val="20"/>
        </w:rPr>
        <w:t>较，并按得分高低排列顺序。</w:t>
      </w:r>
    </w:p>
    <w:p w14:paraId="500D9710">
      <w:pPr>
        <w:pStyle w:val="8"/>
        <w:numPr>
          <w:ilvl w:val="2"/>
          <w:numId w:val="1"/>
        </w:numPr>
        <w:tabs>
          <w:tab w:val="left" w:pos="1342"/>
        </w:tabs>
        <w:spacing w:before="137" w:after="0" w:line="240" w:lineRule="auto"/>
        <w:ind w:left="1342" w:right="0" w:hanging="578"/>
        <w:rPr>
          <w:color w:val="000000" w:themeColor="text1"/>
        </w:rPr>
      </w:pPr>
      <w:r>
        <w:rPr>
          <w:rFonts w:ascii="宋体" w:hAnsi="宋体" w:eastAsia="宋体" w:cs="宋体"/>
          <w:color w:val="000000" w:themeColor="text1"/>
          <w:spacing w:val="8"/>
          <w:sz w:val="20"/>
          <w:szCs w:val="20"/>
        </w:rPr>
        <w:t>推荐定标候选人</w:t>
      </w:r>
    </w:p>
    <w:p w14:paraId="4FA52B3C">
      <w:pPr>
        <w:spacing w:before="0" w:after="0" w:line="160" w:lineRule="exact"/>
        <w:ind w:left="0" w:right="0"/>
        <w:rPr>
          <w:color w:val="000000" w:themeColor="text1"/>
        </w:rPr>
      </w:pPr>
    </w:p>
    <w:p w14:paraId="7D92D6A9">
      <w:pPr>
        <w:pStyle w:val="8"/>
        <w:spacing w:before="0" w:after="0" w:line="377" w:lineRule="auto"/>
        <w:ind w:left="351" w:right="468" w:firstLine="412"/>
        <w:rPr>
          <w:color w:val="000000" w:themeColor="text1"/>
        </w:rPr>
      </w:pPr>
      <w:r>
        <w:rPr>
          <w:rFonts w:ascii="宋体" w:hAnsi="宋体" w:eastAsia="宋体" w:cs="宋体"/>
          <w:color w:val="000000" w:themeColor="text1"/>
          <w:spacing w:val="8"/>
          <w:sz w:val="20"/>
          <w:szCs w:val="20"/>
        </w:rPr>
        <w:t>评标委员会按照投标人最后得分排列顺序，根据有效投标人数量按照</w:t>
      </w:r>
      <w:r>
        <w:rPr>
          <w:rFonts w:ascii="宋体" w:hAnsi="宋体" w:eastAsia="宋体" w:cs="宋体"/>
          <w:color w:val="000000" w:themeColor="text1"/>
          <w:spacing w:val="-34"/>
          <w:sz w:val="20"/>
          <w:szCs w:val="20"/>
        </w:rPr>
        <w:t xml:space="preserve"> </w:t>
      </w:r>
      <w:r>
        <w:rPr>
          <w:rFonts w:ascii="宋体" w:hAnsi="宋体" w:eastAsia="宋体" w:cs="宋体"/>
          <w:color w:val="000000" w:themeColor="text1"/>
          <w:spacing w:val="5"/>
          <w:sz w:val="20"/>
          <w:szCs w:val="20"/>
        </w:rPr>
        <w:t>6.4.1</w:t>
      </w:r>
      <w:r>
        <w:rPr>
          <w:rFonts w:ascii="宋体" w:hAnsi="宋体" w:eastAsia="宋体" w:cs="宋体"/>
          <w:color w:val="000000" w:themeColor="text1"/>
          <w:spacing w:val="7"/>
          <w:sz w:val="20"/>
          <w:szCs w:val="20"/>
        </w:rPr>
        <w:t>（1）款规定推荐合格的定</w:t>
      </w:r>
      <w:r>
        <w:rPr>
          <w:rFonts w:ascii="宋体" w:hAnsi="宋体" w:eastAsia="宋体" w:cs="宋体"/>
          <w:color w:val="000000" w:themeColor="text1"/>
          <w:spacing w:val="10"/>
          <w:sz w:val="20"/>
          <w:szCs w:val="20"/>
        </w:rPr>
        <w:t>标候选人，并以不排序的方式</w:t>
      </w:r>
      <w:r>
        <w:rPr>
          <w:rFonts w:ascii="宋体" w:hAnsi="宋体" w:eastAsia="宋体" w:cs="宋体"/>
          <w:color w:val="000000" w:themeColor="text1"/>
          <w:spacing w:val="9"/>
          <w:sz w:val="20"/>
          <w:szCs w:val="20"/>
        </w:rPr>
        <w:t>向招标人提出书面评标报告，评标报告中不得体现名次和得分情况。（排名</w:t>
      </w:r>
      <w:r>
        <w:rPr>
          <w:rFonts w:ascii="宋体" w:hAnsi="宋体" w:eastAsia="宋体" w:cs="宋体"/>
          <w:color w:val="000000" w:themeColor="text1"/>
          <w:spacing w:val="10"/>
          <w:sz w:val="20"/>
          <w:szCs w:val="20"/>
        </w:rPr>
        <w:t>不分先后，按照定标候选人单位名</w:t>
      </w:r>
      <w:r>
        <w:rPr>
          <w:rFonts w:ascii="宋体" w:hAnsi="宋体" w:eastAsia="宋体" w:cs="宋体"/>
          <w:color w:val="000000" w:themeColor="text1"/>
          <w:spacing w:val="9"/>
          <w:sz w:val="20"/>
          <w:szCs w:val="20"/>
        </w:rPr>
        <w:t>称第一个字的汉语拼音首字母前后进行展示，第一个字首字母相同的则</w:t>
      </w:r>
      <w:r>
        <w:rPr>
          <w:rFonts w:ascii="宋体" w:hAnsi="宋体" w:eastAsia="宋体" w:cs="宋体"/>
          <w:color w:val="000000" w:themeColor="text1"/>
          <w:spacing w:val="10"/>
          <w:sz w:val="20"/>
          <w:szCs w:val="20"/>
        </w:rPr>
        <w:t>按照第二个字首字母的前后展示，以此类推；若均相同则自动随机展</w:t>
      </w:r>
      <w:r>
        <w:rPr>
          <w:rFonts w:ascii="宋体" w:hAnsi="宋体" w:eastAsia="宋体" w:cs="宋体"/>
          <w:color w:val="000000" w:themeColor="text1"/>
          <w:spacing w:val="9"/>
          <w:sz w:val="20"/>
          <w:szCs w:val="20"/>
        </w:rPr>
        <w:t>示。）</w:t>
      </w:r>
    </w:p>
    <w:p w14:paraId="4B75CEB7">
      <w:pPr>
        <w:pStyle w:val="8"/>
        <w:numPr>
          <w:ilvl w:val="0"/>
          <w:numId w:val="6"/>
        </w:numPr>
        <w:tabs>
          <w:tab w:val="left" w:pos="1604"/>
        </w:tabs>
        <w:spacing w:before="0" w:after="0" w:line="228" w:lineRule="auto"/>
        <w:ind w:left="1604" w:right="0" w:hanging="840"/>
        <w:rPr>
          <w:color w:val="000000" w:themeColor="text1"/>
        </w:rPr>
      </w:pPr>
      <w:r>
        <w:rPr>
          <w:rFonts w:ascii="宋体" w:hAnsi="宋体" w:eastAsia="宋体" w:cs="宋体"/>
          <w:color w:val="000000" w:themeColor="text1"/>
          <w:spacing w:val="8"/>
          <w:sz w:val="20"/>
          <w:szCs w:val="20"/>
        </w:rPr>
        <w:t>编制评标报告</w:t>
      </w:r>
    </w:p>
    <w:p w14:paraId="5B32B829">
      <w:pPr>
        <w:spacing w:before="0" w:after="0" w:line="161" w:lineRule="exact"/>
        <w:ind w:left="0" w:right="0"/>
        <w:rPr>
          <w:color w:val="000000" w:themeColor="text1"/>
        </w:rPr>
      </w:pPr>
    </w:p>
    <w:p w14:paraId="22D5E7D2">
      <w:pPr>
        <w:pStyle w:val="8"/>
        <w:spacing w:before="0" w:after="0" w:line="376" w:lineRule="auto"/>
        <w:ind w:left="351" w:right="468" w:firstLine="412"/>
        <w:rPr>
          <w:color w:val="000000" w:themeColor="text1"/>
        </w:rPr>
      </w:pPr>
      <w:r>
        <w:rPr>
          <w:rFonts w:ascii="宋体" w:hAnsi="宋体" w:eastAsia="宋体" w:cs="宋体"/>
          <w:color w:val="000000" w:themeColor="text1"/>
          <w:spacing w:val="10"/>
          <w:sz w:val="20"/>
          <w:szCs w:val="20"/>
        </w:rPr>
        <w:t>评标委员会向招标人提交评标报告。评标报告</w:t>
      </w:r>
      <w:r>
        <w:rPr>
          <w:rFonts w:ascii="宋体" w:hAnsi="宋体" w:eastAsia="宋体" w:cs="宋体"/>
          <w:color w:val="000000" w:themeColor="text1"/>
          <w:spacing w:val="9"/>
          <w:sz w:val="20"/>
          <w:szCs w:val="20"/>
        </w:rPr>
        <w:t>应当由全体评标委员会成员签字。评标报告应当包括以</w:t>
      </w:r>
      <w:r>
        <w:rPr>
          <w:rFonts w:ascii="宋体" w:hAnsi="宋体" w:eastAsia="宋体" w:cs="宋体"/>
          <w:color w:val="000000" w:themeColor="text1"/>
          <w:spacing w:val="10"/>
          <w:sz w:val="20"/>
          <w:szCs w:val="20"/>
        </w:rPr>
        <w:t>下内</w:t>
      </w:r>
      <w:r>
        <w:rPr>
          <w:rFonts w:ascii="宋体" w:hAnsi="宋体" w:eastAsia="宋体" w:cs="宋体"/>
          <w:color w:val="000000" w:themeColor="text1"/>
          <w:spacing w:val="8"/>
          <w:sz w:val="20"/>
          <w:szCs w:val="20"/>
        </w:rPr>
        <w:t>容：</w:t>
      </w:r>
    </w:p>
    <w:p w14:paraId="10B7EFBD">
      <w:pPr>
        <w:pStyle w:val="8"/>
        <w:numPr>
          <w:ilvl w:val="1"/>
          <w:numId w:val="6"/>
        </w:numPr>
        <w:tabs>
          <w:tab w:val="left" w:pos="1287"/>
        </w:tabs>
        <w:spacing w:before="0" w:after="0" w:line="240" w:lineRule="auto"/>
        <w:ind w:left="1287" w:right="0" w:hanging="523"/>
        <w:rPr>
          <w:color w:val="000000" w:themeColor="text1"/>
        </w:rPr>
      </w:pPr>
      <w:r>
        <w:rPr>
          <w:rFonts w:ascii="宋体" w:hAnsi="宋体" w:eastAsia="宋体" w:cs="宋体"/>
          <w:color w:val="000000" w:themeColor="text1"/>
          <w:spacing w:val="8"/>
          <w:sz w:val="20"/>
          <w:szCs w:val="20"/>
        </w:rPr>
        <w:t>基本情况和</w:t>
      </w:r>
      <w:r>
        <w:rPr>
          <w:rFonts w:ascii="宋体" w:hAnsi="宋体" w:eastAsia="宋体" w:cs="宋体"/>
          <w:color w:val="000000" w:themeColor="text1"/>
          <w:spacing w:val="10"/>
          <w:sz w:val="20"/>
          <w:szCs w:val="20"/>
        </w:rPr>
        <w:t>数据表；</w:t>
      </w:r>
    </w:p>
    <w:p w14:paraId="21AB34F5">
      <w:pPr>
        <w:pStyle w:val="8"/>
        <w:numPr>
          <w:ilvl w:val="1"/>
          <w:numId w:val="6"/>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9"/>
          <w:sz w:val="20"/>
          <w:szCs w:val="20"/>
        </w:rPr>
        <w:t>评标委员会成员名</w:t>
      </w:r>
      <w:r>
        <w:rPr>
          <w:rFonts w:ascii="宋体" w:hAnsi="宋体" w:eastAsia="宋体" w:cs="宋体"/>
          <w:color w:val="000000" w:themeColor="text1"/>
          <w:spacing w:val="10"/>
          <w:sz w:val="20"/>
          <w:szCs w:val="20"/>
        </w:rPr>
        <w:t>单；</w:t>
      </w:r>
    </w:p>
    <w:p w14:paraId="607880C5">
      <w:pPr>
        <w:pStyle w:val="8"/>
        <w:numPr>
          <w:ilvl w:val="1"/>
          <w:numId w:val="6"/>
        </w:numPr>
        <w:tabs>
          <w:tab w:val="left" w:pos="1287"/>
        </w:tabs>
        <w:spacing w:before="150" w:after="0" w:line="240" w:lineRule="auto"/>
        <w:ind w:left="1287" w:right="0" w:hanging="523"/>
        <w:rPr>
          <w:color w:val="000000" w:themeColor="text1"/>
        </w:rPr>
      </w:pPr>
      <w:r>
        <w:rPr>
          <w:rFonts w:ascii="宋体" w:hAnsi="宋体" w:eastAsia="宋体" w:cs="宋体"/>
          <w:color w:val="000000" w:themeColor="text1"/>
          <w:spacing w:val="8"/>
          <w:sz w:val="20"/>
          <w:szCs w:val="20"/>
        </w:rPr>
        <w:t>开标记录；</w:t>
      </w:r>
    </w:p>
    <w:p w14:paraId="42FEE6A6">
      <w:pPr>
        <w:pStyle w:val="8"/>
        <w:numPr>
          <w:ilvl w:val="1"/>
          <w:numId w:val="6"/>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9"/>
          <w:sz w:val="20"/>
          <w:szCs w:val="20"/>
        </w:rPr>
        <w:t>符合要求的投标一览表；</w:t>
      </w:r>
    </w:p>
    <w:p w14:paraId="02E5F12A">
      <w:pPr>
        <w:pStyle w:val="8"/>
        <w:numPr>
          <w:ilvl w:val="1"/>
          <w:numId w:val="6"/>
        </w:numPr>
        <w:tabs>
          <w:tab w:val="left" w:pos="1287"/>
        </w:tabs>
        <w:spacing w:before="148" w:after="0" w:line="240" w:lineRule="auto"/>
        <w:ind w:left="1287" w:right="0" w:hanging="523"/>
        <w:rPr>
          <w:color w:val="000000" w:themeColor="text1"/>
        </w:rPr>
      </w:pPr>
      <w:r>
        <w:rPr>
          <w:rFonts w:ascii="宋体" w:hAnsi="宋体" w:eastAsia="宋体" w:cs="宋体"/>
          <w:color w:val="000000" w:themeColor="text1"/>
          <w:spacing w:val="9"/>
          <w:sz w:val="20"/>
          <w:szCs w:val="20"/>
        </w:rPr>
        <w:t>投标及投标文件无效情况说</w:t>
      </w:r>
      <w:r>
        <w:rPr>
          <w:rFonts w:ascii="宋体" w:hAnsi="宋体" w:eastAsia="宋体" w:cs="宋体"/>
          <w:color w:val="000000" w:themeColor="text1"/>
          <w:spacing w:val="12"/>
          <w:sz w:val="20"/>
          <w:szCs w:val="20"/>
        </w:rPr>
        <w:t>明；</w:t>
      </w:r>
    </w:p>
    <w:p w14:paraId="4F6B6AA6">
      <w:pPr>
        <w:pStyle w:val="8"/>
        <w:numPr>
          <w:ilvl w:val="1"/>
          <w:numId w:val="6"/>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8"/>
          <w:sz w:val="20"/>
          <w:szCs w:val="20"/>
        </w:rPr>
        <w:t>废标情况</w:t>
      </w:r>
      <w:r>
        <w:rPr>
          <w:rFonts w:ascii="宋体" w:hAnsi="宋体" w:eastAsia="宋体" w:cs="宋体"/>
          <w:color w:val="000000" w:themeColor="text1"/>
          <w:spacing w:val="9"/>
          <w:sz w:val="20"/>
          <w:szCs w:val="20"/>
        </w:rPr>
        <w:t>说明；</w:t>
      </w:r>
    </w:p>
    <w:p w14:paraId="2FCB986B">
      <w:pPr>
        <w:pStyle w:val="8"/>
        <w:numPr>
          <w:ilvl w:val="1"/>
          <w:numId w:val="6"/>
        </w:numPr>
        <w:tabs>
          <w:tab w:val="left" w:pos="1287"/>
        </w:tabs>
        <w:spacing w:before="150" w:after="0" w:line="240" w:lineRule="auto"/>
        <w:ind w:left="1287" w:right="0" w:hanging="523"/>
        <w:rPr>
          <w:color w:val="000000" w:themeColor="text1"/>
        </w:rPr>
      </w:pPr>
      <w:r>
        <w:rPr>
          <w:rFonts w:ascii="宋体" w:hAnsi="宋体" w:eastAsia="宋体" w:cs="宋体"/>
          <w:color w:val="000000" w:themeColor="text1"/>
          <w:spacing w:val="9"/>
          <w:sz w:val="20"/>
          <w:szCs w:val="20"/>
        </w:rPr>
        <w:t>评标标准、评标方法或者评标因素一</w:t>
      </w:r>
      <w:r>
        <w:rPr>
          <w:rFonts w:ascii="宋体" w:hAnsi="宋体" w:eastAsia="宋体" w:cs="宋体"/>
          <w:color w:val="000000" w:themeColor="text1"/>
          <w:spacing w:val="12"/>
          <w:sz w:val="20"/>
          <w:szCs w:val="20"/>
        </w:rPr>
        <w:t>览表；</w:t>
      </w:r>
    </w:p>
    <w:p w14:paraId="694CA865">
      <w:pPr>
        <w:pStyle w:val="8"/>
        <w:numPr>
          <w:ilvl w:val="1"/>
          <w:numId w:val="6"/>
        </w:numPr>
        <w:tabs>
          <w:tab w:val="left" w:pos="1285"/>
        </w:tabs>
        <w:spacing w:before="147" w:after="0" w:line="376" w:lineRule="auto"/>
        <w:ind w:left="351" w:right="365" w:firstLine="412"/>
        <w:rPr>
          <w:color w:val="000000" w:themeColor="text1"/>
        </w:rPr>
      </w:pPr>
      <w:r>
        <w:rPr>
          <w:rFonts w:ascii="宋体" w:hAnsi="宋体" w:eastAsia="宋体" w:cs="宋体"/>
          <w:color w:val="000000" w:themeColor="text1"/>
          <w:spacing w:val="9"/>
          <w:sz w:val="20"/>
          <w:szCs w:val="20"/>
        </w:rPr>
        <w:t>经评审的价格一览表（包括评标委员会在评标过程中所形成的所有记载评标结果、结论的表格、说明、</w:t>
      </w:r>
      <w:r>
        <w:rPr>
          <w:rFonts w:ascii="宋体" w:hAnsi="宋体" w:eastAsia="宋体" w:cs="宋体"/>
          <w:color w:val="000000" w:themeColor="text1"/>
          <w:spacing w:val="11"/>
          <w:sz w:val="20"/>
          <w:szCs w:val="20"/>
        </w:rPr>
        <w:t>记录等</w:t>
      </w:r>
      <w:r>
        <w:rPr>
          <w:rFonts w:ascii="宋体" w:hAnsi="宋体" w:eastAsia="宋体" w:cs="宋体"/>
          <w:color w:val="000000" w:themeColor="text1"/>
          <w:spacing w:val="9"/>
          <w:sz w:val="20"/>
          <w:szCs w:val="20"/>
        </w:rPr>
        <w:t>文件）；</w:t>
      </w:r>
    </w:p>
    <w:p w14:paraId="4B0A3CC7">
      <w:pPr>
        <w:pStyle w:val="8"/>
        <w:numPr>
          <w:ilvl w:val="1"/>
          <w:numId w:val="6"/>
        </w:numPr>
        <w:tabs>
          <w:tab w:val="left" w:pos="1287"/>
        </w:tabs>
        <w:spacing w:before="0" w:after="0" w:line="240" w:lineRule="auto"/>
        <w:ind w:left="1287" w:right="0" w:hanging="523"/>
        <w:rPr>
          <w:color w:val="000000" w:themeColor="text1"/>
        </w:rPr>
      </w:pPr>
      <w:r>
        <w:rPr>
          <w:rFonts w:ascii="宋体" w:hAnsi="宋体" w:eastAsia="宋体" w:cs="宋体"/>
          <w:color w:val="000000" w:themeColor="text1"/>
          <w:spacing w:val="9"/>
          <w:sz w:val="20"/>
          <w:szCs w:val="20"/>
        </w:rPr>
        <w:t>推荐的定标候选人名单；</w:t>
      </w:r>
    </w:p>
    <w:p w14:paraId="6739B0CD">
      <w:pPr>
        <w:pStyle w:val="8"/>
        <w:numPr>
          <w:ilvl w:val="1"/>
          <w:numId w:val="6"/>
        </w:numPr>
        <w:tabs>
          <w:tab w:val="left" w:pos="1392"/>
        </w:tabs>
        <w:spacing w:before="148" w:after="0" w:line="240" w:lineRule="auto"/>
        <w:ind w:left="1392" w:right="0" w:hanging="628"/>
        <w:rPr>
          <w:color w:val="000000" w:themeColor="text1"/>
        </w:rPr>
      </w:pPr>
      <w:r>
        <w:rPr>
          <w:rFonts w:ascii="宋体" w:hAnsi="宋体" w:eastAsia="宋体" w:cs="宋体"/>
          <w:color w:val="000000" w:themeColor="text1"/>
          <w:spacing w:val="9"/>
          <w:sz w:val="20"/>
          <w:szCs w:val="20"/>
        </w:rPr>
        <w:t>各定标候选人投标文件的优点和缺</w:t>
      </w:r>
      <w:r>
        <w:rPr>
          <w:rFonts w:ascii="宋体" w:hAnsi="宋体" w:eastAsia="宋体" w:cs="宋体"/>
          <w:color w:val="000000" w:themeColor="text1"/>
          <w:spacing w:val="12"/>
          <w:sz w:val="20"/>
          <w:szCs w:val="20"/>
        </w:rPr>
        <w:t>点；</w:t>
      </w:r>
    </w:p>
    <w:p w14:paraId="56018E4D">
      <w:pPr>
        <w:spacing w:before="0" w:after="0" w:line="171" w:lineRule="exact"/>
        <w:ind w:left="0" w:right="0"/>
        <w:rPr>
          <w:color w:val="000000" w:themeColor="text1"/>
        </w:rPr>
      </w:pPr>
    </w:p>
    <w:p w14:paraId="6531DC9C">
      <w:pPr>
        <w:pStyle w:val="8"/>
        <w:numPr>
          <w:ilvl w:val="1"/>
          <w:numId w:val="6"/>
        </w:numPr>
        <w:tabs>
          <w:tab w:val="left" w:pos="1392"/>
        </w:tabs>
        <w:spacing w:before="0" w:after="0" w:line="240" w:lineRule="auto"/>
        <w:ind w:left="1392" w:right="0" w:hanging="628"/>
        <w:rPr>
          <w:color w:val="000000" w:themeColor="text1"/>
        </w:rPr>
      </w:pPr>
      <w:r>
        <w:rPr>
          <w:rFonts w:ascii="宋体" w:hAnsi="宋体" w:eastAsia="宋体" w:cs="宋体"/>
          <w:color w:val="000000" w:themeColor="text1"/>
          <w:spacing w:val="9"/>
          <w:sz w:val="20"/>
          <w:szCs w:val="20"/>
        </w:rPr>
        <w:t>签订合同前应注意和</w:t>
      </w:r>
      <w:r>
        <w:rPr>
          <w:rFonts w:ascii="宋体" w:hAnsi="宋体" w:eastAsia="宋体" w:cs="宋体"/>
          <w:color w:val="000000" w:themeColor="text1"/>
          <w:spacing w:val="10"/>
          <w:sz w:val="20"/>
          <w:szCs w:val="20"/>
        </w:rPr>
        <w:t>澄清的事项等内容；</w:t>
      </w:r>
    </w:p>
    <w:p w14:paraId="2FDFC9C8">
      <w:pPr>
        <w:pStyle w:val="8"/>
        <w:numPr>
          <w:ilvl w:val="1"/>
          <w:numId w:val="6"/>
        </w:numPr>
        <w:tabs>
          <w:tab w:val="left" w:pos="1392"/>
        </w:tabs>
        <w:spacing w:before="147" w:after="0" w:line="240" w:lineRule="auto"/>
        <w:ind w:left="1392" w:right="0" w:hanging="628"/>
        <w:rPr>
          <w:color w:val="000000" w:themeColor="text1"/>
        </w:rPr>
      </w:pPr>
      <w:r>
        <w:rPr>
          <w:rFonts w:ascii="宋体" w:hAnsi="宋体" w:eastAsia="宋体" w:cs="宋体"/>
          <w:color w:val="000000" w:themeColor="text1"/>
          <w:spacing w:val="9"/>
          <w:sz w:val="20"/>
          <w:szCs w:val="20"/>
        </w:rPr>
        <w:t>澄清、说明、补正事项纪</w:t>
      </w:r>
      <w:r>
        <w:rPr>
          <w:rFonts w:ascii="宋体" w:hAnsi="宋体" w:eastAsia="宋体" w:cs="宋体"/>
          <w:color w:val="000000" w:themeColor="text1"/>
          <w:spacing w:val="10"/>
          <w:sz w:val="20"/>
          <w:szCs w:val="20"/>
        </w:rPr>
        <w:t>要。</w:t>
      </w:r>
    </w:p>
    <w:p w14:paraId="02452A8C">
      <w:pPr>
        <w:pStyle w:val="8"/>
        <w:numPr>
          <w:ilvl w:val="0"/>
          <w:numId w:val="6"/>
        </w:numPr>
        <w:tabs>
          <w:tab w:val="left" w:pos="1604"/>
        </w:tabs>
        <w:spacing w:before="148" w:after="0" w:line="377" w:lineRule="auto"/>
        <w:ind w:left="351" w:right="468" w:firstLine="412"/>
        <w:rPr>
          <w:color w:val="000000" w:themeColor="text1"/>
        </w:rPr>
      </w:pPr>
      <w:r>
        <w:rPr>
          <w:rFonts w:ascii="宋体" w:hAnsi="宋体" w:eastAsia="宋体" w:cs="宋体"/>
          <w:color w:val="000000" w:themeColor="text1"/>
          <w:spacing w:val="9"/>
          <w:sz w:val="20"/>
          <w:szCs w:val="20"/>
        </w:rPr>
        <w:t>评标报告由评标委员会全体成员签字。对评标结论持有异议的评标委员会成员可以书面方式</w:t>
      </w:r>
      <w:r>
        <w:rPr>
          <w:rFonts w:ascii="宋体" w:hAnsi="宋体" w:eastAsia="宋体" w:cs="宋体"/>
          <w:color w:val="000000" w:themeColor="text1"/>
          <w:spacing w:val="10"/>
          <w:sz w:val="20"/>
          <w:szCs w:val="20"/>
        </w:rPr>
        <w:t>阐述其不同意见和理由。评标</w:t>
      </w:r>
      <w:r>
        <w:rPr>
          <w:rFonts w:ascii="宋体" w:hAnsi="宋体" w:eastAsia="宋体" w:cs="宋体"/>
          <w:color w:val="000000" w:themeColor="text1"/>
          <w:spacing w:val="9"/>
          <w:sz w:val="20"/>
          <w:szCs w:val="20"/>
        </w:rPr>
        <w:t>委员会成员拒绝在评标报告上签字且不陈述其不同意见和理由的，视为同意</w:t>
      </w:r>
      <w:r>
        <w:rPr>
          <w:rFonts w:ascii="宋体" w:hAnsi="宋体" w:eastAsia="宋体" w:cs="宋体"/>
          <w:color w:val="000000" w:themeColor="text1"/>
          <w:spacing w:val="10"/>
          <w:sz w:val="20"/>
          <w:szCs w:val="20"/>
        </w:rPr>
        <w:t>评标结论。评标委员会应当对此作出书面说明并记</w:t>
      </w:r>
      <w:r>
        <w:rPr>
          <w:rFonts w:ascii="宋体" w:hAnsi="宋体" w:eastAsia="宋体" w:cs="宋体"/>
          <w:color w:val="000000" w:themeColor="text1"/>
          <w:spacing w:val="9"/>
          <w:sz w:val="20"/>
          <w:szCs w:val="20"/>
        </w:rPr>
        <w:t>录在案。</w:t>
      </w:r>
    </w:p>
    <w:p w14:paraId="08A259C8">
      <w:pPr>
        <w:pStyle w:val="8"/>
        <w:numPr>
          <w:ilvl w:val="0"/>
          <w:numId w:val="6"/>
        </w:numPr>
        <w:tabs>
          <w:tab w:val="left" w:pos="1604"/>
        </w:tabs>
        <w:spacing w:before="0" w:after="0" w:line="229" w:lineRule="auto"/>
        <w:ind w:left="1604" w:right="0" w:hanging="840"/>
        <w:rPr>
          <w:color w:val="000000" w:themeColor="text1"/>
        </w:rPr>
      </w:pPr>
      <w:r>
        <w:rPr>
          <w:rFonts w:ascii="宋体" w:hAnsi="宋体" w:eastAsia="宋体" w:cs="宋体"/>
          <w:color w:val="000000" w:themeColor="text1"/>
          <w:spacing w:val="9"/>
          <w:sz w:val="20"/>
          <w:szCs w:val="20"/>
        </w:rPr>
        <w:t>向招标人提交书面评标报告后，评标委员会即告解散。</w:t>
      </w:r>
    </w:p>
    <w:p w14:paraId="4DDBFF3D">
      <w:pPr>
        <w:spacing w:before="0" w:after="0" w:line="161" w:lineRule="exact"/>
        <w:ind w:left="0" w:right="0"/>
        <w:rPr>
          <w:color w:val="000000" w:themeColor="text1"/>
        </w:rPr>
      </w:pPr>
    </w:p>
    <w:p w14:paraId="5AD31D78">
      <w:pPr>
        <w:pStyle w:val="8"/>
        <w:numPr>
          <w:ilvl w:val="0"/>
          <w:numId w:val="6"/>
        </w:numPr>
        <w:tabs>
          <w:tab w:val="left" w:pos="1604"/>
        </w:tabs>
        <w:spacing w:before="0" w:after="0" w:line="376" w:lineRule="auto"/>
        <w:ind w:left="351" w:right="470" w:firstLine="412"/>
        <w:rPr>
          <w:color w:val="000000" w:themeColor="text1"/>
        </w:rPr>
      </w:pPr>
      <w:r>
        <w:rPr>
          <w:rFonts w:ascii="宋体" w:hAnsi="宋体" w:eastAsia="宋体" w:cs="宋体"/>
          <w:color w:val="000000" w:themeColor="text1"/>
          <w:spacing w:val="9"/>
          <w:sz w:val="20"/>
          <w:szCs w:val="20"/>
        </w:rPr>
        <w:t>评标委员会经评审，认为所有投标都不符合招标文件要求的，可以否决所有投标。所有投标</w:t>
      </w:r>
      <w:r>
        <w:rPr>
          <w:rFonts w:ascii="宋体" w:hAnsi="宋体" w:eastAsia="宋体" w:cs="宋体"/>
          <w:color w:val="000000" w:themeColor="text1"/>
          <w:spacing w:val="10"/>
          <w:sz w:val="20"/>
          <w:szCs w:val="20"/>
        </w:rPr>
        <w:t>被否决后，招标人应当依法重新</w:t>
      </w:r>
      <w:r>
        <w:rPr>
          <w:rFonts w:ascii="宋体" w:hAnsi="宋体" w:eastAsia="宋体" w:cs="宋体"/>
          <w:color w:val="000000" w:themeColor="text1"/>
          <w:spacing w:val="9"/>
          <w:sz w:val="20"/>
          <w:szCs w:val="20"/>
        </w:rPr>
        <w:t>招标。</w:t>
      </w:r>
    </w:p>
    <w:p w14:paraId="662EEC2B">
      <w:pPr>
        <w:pStyle w:val="8"/>
        <w:numPr>
          <w:ilvl w:val="2"/>
          <w:numId w:val="1"/>
        </w:numPr>
        <w:tabs>
          <w:tab w:val="left" w:pos="1395"/>
        </w:tabs>
        <w:spacing w:before="0" w:after="0" w:line="229" w:lineRule="auto"/>
        <w:ind w:left="1395" w:right="0" w:hanging="631"/>
        <w:rPr>
          <w:color w:val="000000" w:themeColor="text1"/>
        </w:rPr>
      </w:pPr>
      <w:r>
        <w:rPr>
          <w:rFonts w:ascii="宋体" w:hAnsi="宋体" w:eastAsia="宋体" w:cs="宋体"/>
          <w:color w:val="000000" w:themeColor="text1"/>
          <w:spacing w:val="8"/>
          <w:sz w:val="20"/>
          <w:szCs w:val="20"/>
        </w:rPr>
        <w:t>特殊情况的处置程序</w:t>
      </w:r>
    </w:p>
    <w:p w14:paraId="0D65EB3F">
      <w:pPr>
        <w:pStyle w:val="8"/>
        <w:numPr>
          <w:ilvl w:val="0"/>
          <w:numId w:val="7"/>
        </w:numPr>
        <w:tabs>
          <w:tab w:val="left" w:pos="1604"/>
        </w:tabs>
        <w:spacing w:before="148" w:after="0" w:line="240" w:lineRule="auto"/>
        <w:ind w:left="1604" w:right="0" w:hanging="840"/>
        <w:rPr>
          <w:color w:val="000000" w:themeColor="text1"/>
        </w:rPr>
      </w:pPr>
      <w:r>
        <w:rPr>
          <w:rFonts w:ascii="宋体" w:hAnsi="宋体" w:eastAsia="宋体" w:cs="宋体"/>
          <w:color w:val="000000" w:themeColor="text1"/>
          <w:spacing w:val="8"/>
          <w:sz w:val="20"/>
          <w:szCs w:val="20"/>
        </w:rPr>
        <w:t>关于评标活动暂停</w:t>
      </w:r>
    </w:p>
    <w:p w14:paraId="3F33082E">
      <w:pPr>
        <w:spacing w:before="0" w:after="0" w:line="163" w:lineRule="exact"/>
        <w:ind w:left="0" w:right="0"/>
        <w:rPr>
          <w:color w:val="000000" w:themeColor="text1"/>
        </w:rPr>
      </w:pPr>
    </w:p>
    <w:p w14:paraId="59C417AD">
      <w:pPr>
        <w:pStyle w:val="8"/>
        <w:spacing w:before="0" w:after="0" w:line="353" w:lineRule="auto"/>
        <w:ind w:left="351" w:right="468" w:firstLine="412"/>
        <w:rPr>
          <w:color w:val="000000" w:themeColor="text1"/>
        </w:rPr>
      </w:pPr>
      <w:r>
        <w:rPr>
          <w:rFonts w:ascii="宋体" w:hAnsi="宋体" w:eastAsia="宋体" w:cs="宋体"/>
          <w:color w:val="000000" w:themeColor="text1"/>
          <w:spacing w:val="9"/>
          <w:sz w:val="20"/>
          <w:szCs w:val="20"/>
        </w:rPr>
        <w:t>评标委员会应当执行连续评标的原则，按评标办法中规定的程序、</w:t>
      </w:r>
      <w:r>
        <w:rPr>
          <w:rFonts w:ascii="宋体" w:hAnsi="宋体" w:eastAsia="宋体" w:cs="宋体"/>
          <w:color w:val="000000" w:themeColor="text1"/>
          <w:spacing w:val="11"/>
          <w:sz w:val="20"/>
          <w:szCs w:val="20"/>
        </w:rPr>
        <w:t>内容、方法</w:t>
      </w:r>
      <w:r>
        <w:rPr>
          <w:rFonts w:ascii="宋体" w:hAnsi="宋体" w:eastAsia="宋体" w:cs="宋体"/>
          <w:color w:val="000000" w:themeColor="text1"/>
          <w:spacing w:val="10"/>
          <w:sz w:val="20"/>
          <w:szCs w:val="20"/>
        </w:rPr>
        <w:t>、标准完成全部评标工作。只有发生不可抗力导致评标工作无法继续时，评标活动方可</w:t>
      </w:r>
      <w:r>
        <w:rPr>
          <w:rFonts w:ascii="宋体" w:hAnsi="宋体" w:eastAsia="宋体" w:cs="宋体"/>
          <w:color w:val="000000" w:themeColor="text1"/>
          <w:spacing w:val="9"/>
          <w:sz w:val="20"/>
          <w:szCs w:val="20"/>
        </w:rPr>
        <w:t>暂停。</w:t>
      </w:r>
    </w:p>
    <w:p w14:paraId="5E3B9B8D">
      <w:pPr>
        <w:pStyle w:val="8"/>
        <w:spacing w:before="51" w:after="0" w:line="376" w:lineRule="auto"/>
        <w:ind w:left="351" w:right="468" w:firstLine="412"/>
        <w:rPr>
          <w:color w:val="000000" w:themeColor="text1"/>
        </w:rPr>
      </w:pPr>
      <w:r>
        <w:rPr>
          <w:rFonts w:ascii="宋体" w:hAnsi="宋体" w:eastAsia="宋体" w:cs="宋体"/>
          <w:color w:val="000000" w:themeColor="text1"/>
          <w:spacing w:val="10"/>
          <w:sz w:val="20"/>
          <w:szCs w:val="20"/>
        </w:rPr>
        <w:t>发生评标暂停情况时，评标委员会应当封存全</w:t>
      </w:r>
      <w:r>
        <w:rPr>
          <w:rFonts w:ascii="宋体" w:hAnsi="宋体" w:eastAsia="宋体" w:cs="宋体"/>
          <w:color w:val="000000" w:themeColor="text1"/>
          <w:spacing w:val="9"/>
          <w:sz w:val="20"/>
          <w:szCs w:val="20"/>
        </w:rPr>
        <w:t>部投标文件和评标记录，待不可抗力的影响结束且具备</w:t>
      </w:r>
      <w:r>
        <w:rPr>
          <w:rFonts w:ascii="宋体" w:hAnsi="宋体" w:eastAsia="宋体" w:cs="宋体"/>
          <w:color w:val="000000" w:themeColor="text1"/>
          <w:spacing w:val="10"/>
          <w:sz w:val="20"/>
          <w:szCs w:val="20"/>
        </w:rPr>
        <w:t>继续评标的条件时，由原评标委员会继续</w:t>
      </w:r>
      <w:r>
        <w:rPr>
          <w:rFonts w:ascii="宋体" w:hAnsi="宋体" w:eastAsia="宋体" w:cs="宋体"/>
          <w:color w:val="000000" w:themeColor="text1"/>
          <w:spacing w:val="9"/>
          <w:sz w:val="20"/>
          <w:szCs w:val="20"/>
        </w:rPr>
        <w:t>评标。</w:t>
      </w:r>
    </w:p>
    <w:p w14:paraId="3A4CA7B6">
      <w:pPr>
        <w:pStyle w:val="8"/>
        <w:numPr>
          <w:ilvl w:val="0"/>
          <w:numId w:val="7"/>
        </w:numPr>
        <w:tabs>
          <w:tab w:val="left" w:pos="1604"/>
        </w:tabs>
        <w:spacing w:before="0" w:after="0" w:line="231" w:lineRule="auto"/>
        <w:ind w:left="1604" w:right="0" w:hanging="840"/>
        <w:rPr>
          <w:color w:val="000000" w:themeColor="text1"/>
        </w:rPr>
      </w:pPr>
      <w:r>
        <w:rPr>
          <w:rFonts w:ascii="宋体" w:hAnsi="宋体" w:eastAsia="宋体" w:cs="宋体"/>
          <w:color w:val="000000" w:themeColor="text1"/>
          <w:spacing w:val="8"/>
          <w:sz w:val="20"/>
          <w:szCs w:val="20"/>
        </w:rPr>
        <w:t>关于评标中途更换评委</w:t>
      </w:r>
    </w:p>
    <w:p w14:paraId="44118F89">
      <w:pPr>
        <w:pStyle w:val="8"/>
        <w:spacing w:before="148" w:after="0" w:line="240" w:lineRule="auto"/>
        <w:ind w:left="764" w:right="0" w:firstLine="0"/>
        <w:rPr>
          <w:color w:val="000000" w:themeColor="text1"/>
        </w:rPr>
      </w:pPr>
      <w:r>
        <w:rPr>
          <w:rFonts w:ascii="宋体" w:hAnsi="宋体" w:eastAsia="宋体" w:cs="宋体"/>
          <w:color w:val="000000" w:themeColor="text1"/>
          <w:spacing w:val="10"/>
          <w:sz w:val="20"/>
          <w:szCs w:val="20"/>
        </w:rPr>
        <w:t>除非发生下列情况之一，评标委员会成员不得在评标中</w:t>
      </w:r>
      <w:r>
        <w:rPr>
          <w:rFonts w:ascii="宋体" w:hAnsi="宋体" w:eastAsia="宋体" w:cs="宋体"/>
          <w:color w:val="000000" w:themeColor="text1"/>
          <w:spacing w:val="9"/>
          <w:sz w:val="20"/>
          <w:szCs w:val="20"/>
        </w:rPr>
        <w:t>途更换：</w:t>
      </w:r>
    </w:p>
    <w:p w14:paraId="01BE19B7">
      <w:pPr>
        <w:spacing w:before="0" w:after="0" w:line="160" w:lineRule="exact"/>
        <w:ind w:left="0" w:right="0"/>
        <w:rPr>
          <w:color w:val="000000" w:themeColor="text1"/>
        </w:rPr>
      </w:pPr>
    </w:p>
    <w:p w14:paraId="3D93CDF8">
      <w:pPr>
        <w:pStyle w:val="8"/>
        <w:numPr>
          <w:ilvl w:val="1"/>
          <w:numId w:val="7"/>
        </w:numPr>
        <w:tabs>
          <w:tab w:val="left" w:pos="1287"/>
        </w:tabs>
        <w:spacing w:before="0" w:after="0" w:line="240" w:lineRule="auto"/>
        <w:ind w:left="1287" w:right="0" w:hanging="523"/>
        <w:rPr>
          <w:color w:val="000000" w:themeColor="text1"/>
        </w:rPr>
      </w:pPr>
      <w:r>
        <w:rPr>
          <w:rFonts w:ascii="宋体" w:hAnsi="宋体" w:eastAsia="宋体" w:cs="宋体"/>
          <w:color w:val="000000" w:themeColor="text1"/>
          <w:spacing w:val="9"/>
          <w:sz w:val="20"/>
          <w:szCs w:val="20"/>
        </w:rPr>
        <w:t>因不可抗拒的客观原因，不能到场或需在评标中途退出评</w:t>
      </w:r>
      <w:r>
        <w:rPr>
          <w:rFonts w:ascii="宋体" w:hAnsi="宋体" w:eastAsia="宋体" w:cs="宋体"/>
          <w:color w:val="000000" w:themeColor="text1"/>
          <w:spacing w:val="13"/>
          <w:sz w:val="20"/>
          <w:szCs w:val="20"/>
        </w:rPr>
        <w:t>标活动。</w:t>
      </w:r>
    </w:p>
    <w:p w14:paraId="35834B3D">
      <w:pPr>
        <w:pStyle w:val="8"/>
        <w:numPr>
          <w:ilvl w:val="1"/>
          <w:numId w:val="7"/>
        </w:numPr>
        <w:tabs>
          <w:tab w:val="left" w:pos="1287"/>
        </w:tabs>
        <w:spacing w:before="148" w:after="0" w:line="240" w:lineRule="auto"/>
        <w:ind w:left="1287" w:right="0" w:hanging="523"/>
        <w:rPr>
          <w:color w:val="000000" w:themeColor="text1"/>
        </w:rPr>
      </w:pPr>
      <w:r>
        <w:rPr>
          <w:rFonts w:ascii="宋体" w:hAnsi="宋体" w:eastAsia="宋体" w:cs="宋体"/>
          <w:color w:val="000000" w:themeColor="text1"/>
          <w:spacing w:val="9"/>
          <w:sz w:val="20"/>
          <w:szCs w:val="20"/>
        </w:rPr>
        <w:t>根据法律法规规定，某个或某几个评标委员会成员需要</w:t>
      </w:r>
      <w:r>
        <w:rPr>
          <w:rFonts w:ascii="宋体" w:hAnsi="宋体" w:eastAsia="宋体" w:cs="宋体"/>
          <w:color w:val="000000" w:themeColor="text1"/>
          <w:spacing w:val="14"/>
          <w:sz w:val="20"/>
          <w:szCs w:val="20"/>
        </w:rPr>
        <w:t>回避。</w:t>
      </w:r>
    </w:p>
    <w:p w14:paraId="607D6018">
      <w:pPr>
        <w:pStyle w:val="8"/>
        <w:spacing w:before="147" w:after="0" w:line="376" w:lineRule="auto"/>
        <w:ind w:left="351" w:right="468" w:firstLine="412"/>
        <w:rPr>
          <w:color w:val="000000" w:themeColor="text1"/>
        </w:rPr>
      </w:pPr>
      <w:r>
        <w:rPr>
          <w:rFonts w:ascii="宋体" w:hAnsi="宋体" w:eastAsia="宋体" w:cs="宋体"/>
          <w:color w:val="000000" w:themeColor="text1"/>
          <w:spacing w:val="10"/>
          <w:sz w:val="20"/>
          <w:szCs w:val="20"/>
        </w:rPr>
        <w:t>退出评标的评标委员会成员，其已完成的评标</w:t>
      </w:r>
      <w:r>
        <w:rPr>
          <w:rFonts w:ascii="宋体" w:hAnsi="宋体" w:eastAsia="宋体" w:cs="宋体"/>
          <w:color w:val="000000" w:themeColor="text1"/>
          <w:spacing w:val="9"/>
          <w:sz w:val="20"/>
          <w:szCs w:val="20"/>
        </w:rPr>
        <w:t>行为无效。由招标人根据本招标文件规定的评标委员会</w:t>
      </w:r>
      <w:r>
        <w:rPr>
          <w:rFonts w:ascii="宋体" w:hAnsi="宋体" w:eastAsia="宋体" w:cs="宋体"/>
          <w:color w:val="000000" w:themeColor="text1"/>
          <w:spacing w:val="10"/>
          <w:sz w:val="20"/>
          <w:szCs w:val="20"/>
        </w:rPr>
        <w:t>成员产生方式另行确定替代者进</w:t>
      </w:r>
      <w:r>
        <w:rPr>
          <w:rFonts w:ascii="宋体" w:hAnsi="宋体" w:eastAsia="宋体" w:cs="宋体"/>
          <w:color w:val="000000" w:themeColor="text1"/>
          <w:spacing w:val="9"/>
          <w:sz w:val="20"/>
          <w:szCs w:val="20"/>
        </w:rPr>
        <w:t>行评标。</w:t>
      </w:r>
    </w:p>
    <w:p w14:paraId="1C3D5C92">
      <w:pPr>
        <w:pStyle w:val="8"/>
        <w:numPr>
          <w:ilvl w:val="0"/>
          <w:numId w:val="7"/>
        </w:numPr>
        <w:tabs>
          <w:tab w:val="left" w:pos="1604"/>
        </w:tabs>
        <w:spacing w:before="0" w:after="0" w:line="231" w:lineRule="auto"/>
        <w:ind w:left="1604" w:right="0" w:hanging="840"/>
        <w:rPr>
          <w:color w:val="000000" w:themeColor="text1"/>
        </w:rPr>
      </w:pPr>
      <w:r>
        <w:rPr>
          <w:rFonts w:ascii="宋体" w:hAnsi="宋体" w:eastAsia="宋体" w:cs="宋体"/>
          <w:color w:val="000000" w:themeColor="text1"/>
          <w:spacing w:val="9"/>
          <w:sz w:val="20"/>
          <w:szCs w:val="20"/>
        </w:rPr>
        <w:t>关于记名投票表决评审结论</w:t>
      </w:r>
    </w:p>
    <w:p w14:paraId="3998A45E">
      <w:pPr>
        <w:spacing w:before="0" w:after="0" w:line="161" w:lineRule="exact"/>
        <w:ind w:left="0" w:right="0"/>
        <w:rPr>
          <w:color w:val="000000" w:themeColor="text1"/>
        </w:rPr>
      </w:pPr>
    </w:p>
    <w:p w14:paraId="1CA1D216">
      <w:pPr>
        <w:pStyle w:val="8"/>
        <w:spacing w:before="0" w:after="0" w:line="376" w:lineRule="auto"/>
        <w:ind w:left="351" w:right="468" w:firstLine="412"/>
        <w:rPr>
          <w:color w:val="000000" w:themeColor="text1"/>
        </w:rPr>
      </w:pPr>
      <w:r>
        <w:rPr>
          <w:rFonts w:ascii="宋体" w:hAnsi="宋体" w:eastAsia="宋体" w:cs="宋体"/>
          <w:color w:val="000000" w:themeColor="text1"/>
          <w:spacing w:val="10"/>
          <w:sz w:val="20"/>
          <w:szCs w:val="20"/>
        </w:rPr>
        <w:t>在任何评标环节中，需评标委员会就某项定性</w:t>
      </w:r>
      <w:r>
        <w:rPr>
          <w:rFonts w:ascii="宋体" w:hAnsi="宋体" w:eastAsia="宋体" w:cs="宋体"/>
          <w:color w:val="000000" w:themeColor="text1"/>
          <w:spacing w:val="9"/>
          <w:sz w:val="20"/>
          <w:szCs w:val="20"/>
        </w:rPr>
        <w:t>的评审结论做出表决的，由评标委员会全体成员按照少</w:t>
      </w:r>
      <w:r>
        <w:rPr>
          <w:rFonts w:ascii="宋体" w:hAnsi="宋体" w:eastAsia="宋体" w:cs="宋体"/>
          <w:color w:val="000000" w:themeColor="text1"/>
          <w:spacing w:val="10"/>
          <w:sz w:val="20"/>
          <w:szCs w:val="20"/>
        </w:rPr>
        <w:t>数服从多数的原则，以记名投票方式</w:t>
      </w:r>
      <w:r>
        <w:rPr>
          <w:rFonts w:ascii="宋体" w:hAnsi="宋体" w:eastAsia="宋体" w:cs="宋体"/>
          <w:color w:val="000000" w:themeColor="text1"/>
          <w:spacing w:val="9"/>
          <w:sz w:val="20"/>
          <w:szCs w:val="20"/>
        </w:rPr>
        <w:t>表决。</w:t>
      </w:r>
    </w:p>
    <w:p w14:paraId="0CC768D5">
      <w:pPr>
        <w:pStyle w:val="8"/>
        <w:numPr>
          <w:ilvl w:val="2"/>
          <w:numId w:val="1"/>
        </w:numPr>
        <w:tabs>
          <w:tab w:val="left" w:pos="1395"/>
        </w:tabs>
        <w:spacing w:before="0" w:after="0" w:line="229" w:lineRule="auto"/>
        <w:ind w:left="1395" w:right="0" w:hanging="631"/>
        <w:rPr>
          <w:color w:val="000000" w:themeColor="text1"/>
        </w:rPr>
      </w:pPr>
      <w:r>
        <w:rPr>
          <w:rFonts w:ascii="宋体" w:hAnsi="宋体" w:eastAsia="宋体" w:cs="宋体"/>
          <w:color w:val="000000" w:themeColor="text1"/>
          <w:spacing w:val="8"/>
          <w:sz w:val="20"/>
          <w:szCs w:val="20"/>
        </w:rPr>
        <w:t>定标候选人公示</w:t>
      </w:r>
    </w:p>
    <w:p w14:paraId="589C8918">
      <w:pPr>
        <w:spacing w:before="0" w:after="0" w:line="163" w:lineRule="exact"/>
        <w:ind w:left="0" w:right="0"/>
        <w:rPr>
          <w:color w:val="000000" w:themeColor="text1"/>
        </w:rPr>
      </w:pPr>
    </w:p>
    <w:p w14:paraId="6B14FBF4">
      <w:pPr>
        <w:pStyle w:val="8"/>
        <w:spacing w:before="0" w:after="0" w:line="376" w:lineRule="auto"/>
        <w:ind w:left="351" w:right="470" w:firstLine="412"/>
        <w:rPr>
          <w:color w:val="000000" w:themeColor="text1"/>
        </w:rPr>
      </w:pPr>
      <w:r>
        <w:rPr>
          <w:rFonts w:ascii="宋体" w:hAnsi="宋体" w:eastAsia="宋体" w:cs="宋体"/>
          <w:color w:val="000000" w:themeColor="text1"/>
          <w:spacing w:val="7"/>
          <w:sz w:val="20"/>
          <w:szCs w:val="20"/>
        </w:rPr>
        <w:t>依法必须进行招标的项目，招标人应当自收到评标报告之日起</w:t>
      </w:r>
      <w:r>
        <w:rPr>
          <w:rFonts w:ascii="宋体" w:hAnsi="宋体" w:eastAsia="宋体" w:cs="宋体"/>
          <w:color w:val="000000" w:themeColor="text1"/>
          <w:spacing w:val="4"/>
          <w:sz w:val="20"/>
          <w:szCs w:val="20"/>
        </w:rPr>
        <w:t xml:space="preserve"> 3 </w:t>
      </w:r>
      <w:r>
        <w:rPr>
          <w:rFonts w:ascii="宋体" w:hAnsi="宋体" w:eastAsia="宋体" w:cs="宋体"/>
          <w:color w:val="000000" w:themeColor="text1"/>
          <w:spacing w:val="7"/>
          <w:sz w:val="20"/>
          <w:szCs w:val="20"/>
        </w:rPr>
        <w:t>日内公示不排序的定标候选人，公示</w:t>
      </w:r>
      <w:r>
        <w:rPr>
          <w:rFonts w:ascii="宋体" w:hAnsi="宋体" w:eastAsia="宋体" w:cs="宋体"/>
          <w:color w:val="000000" w:themeColor="text1"/>
          <w:sz w:val="20"/>
          <w:szCs w:val="20"/>
        </w:rPr>
        <w:t>期不得少于 3</w:t>
      </w:r>
      <w:r>
        <w:rPr>
          <w:rFonts w:ascii="宋体" w:hAnsi="宋体" w:eastAsia="宋体" w:cs="宋体"/>
          <w:color w:val="000000" w:themeColor="text1"/>
          <w:spacing w:val="-26"/>
          <w:sz w:val="20"/>
          <w:szCs w:val="20"/>
        </w:rPr>
        <w:t xml:space="preserve"> </w:t>
      </w:r>
      <w:r>
        <w:rPr>
          <w:rFonts w:ascii="宋体" w:hAnsi="宋体" w:eastAsia="宋体" w:cs="宋体"/>
          <w:color w:val="000000" w:themeColor="text1"/>
          <w:sz w:val="20"/>
          <w:szCs w:val="20"/>
        </w:rPr>
        <w:t>日。</w:t>
      </w:r>
    </w:p>
    <w:p w14:paraId="6DE72934">
      <w:pPr>
        <w:pStyle w:val="8"/>
        <w:numPr>
          <w:ilvl w:val="1"/>
          <w:numId w:val="1"/>
        </w:numPr>
        <w:tabs>
          <w:tab w:val="left" w:pos="1193"/>
        </w:tabs>
        <w:spacing w:before="0" w:after="0" w:line="229" w:lineRule="auto"/>
        <w:ind w:left="1193" w:right="0" w:hanging="422"/>
        <w:rPr>
          <w:color w:val="000000" w:themeColor="text1"/>
        </w:rPr>
      </w:pPr>
      <w:r>
        <w:rPr>
          <w:rFonts w:ascii="宋体" w:hAnsi="宋体" w:eastAsia="宋体" w:cs="宋体"/>
          <w:b/>
          <w:color w:val="000000" w:themeColor="text1"/>
          <w:spacing w:val="8"/>
          <w:sz w:val="20"/>
          <w:szCs w:val="20"/>
        </w:rPr>
        <w:t>评标结果异议</w:t>
      </w:r>
    </w:p>
    <w:p w14:paraId="009D4348">
      <w:pPr>
        <w:spacing w:before="0" w:after="0" w:line="161" w:lineRule="exact"/>
        <w:ind w:left="0" w:right="0"/>
        <w:rPr>
          <w:color w:val="000000" w:themeColor="text1"/>
        </w:rPr>
      </w:pPr>
    </w:p>
    <w:p w14:paraId="3954570A">
      <w:pPr>
        <w:pStyle w:val="8"/>
        <w:spacing w:before="0" w:after="0" w:line="377" w:lineRule="auto"/>
        <w:ind w:left="351" w:right="470" w:firstLine="412"/>
        <w:rPr>
          <w:color w:val="000000" w:themeColor="text1"/>
        </w:rPr>
      </w:pPr>
      <w:r>
        <w:rPr>
          <w:rFonts w:ascii="宋体" w:hAnsi="宋体" w:eastAsia="宋体" w:cs="宋体"/>
          <w:color w:val="000000" w:themeColor="text1"/>
          <w:spacing w:val="10"/>
          <w:sz w:val="20"/>
          <w:szCs w:val="20"/>
        </w:rPr>
        <w:t>投标人或者其他利害关系人对评标结果有</w:t>
      </w:r>
      <w:r>
        <w:rPr>
          <w:rFonts w:ascii="宋体" w:hAnsi="宋体" w:eastAsia="宋体" w:cs="宋体"/>
          <w:color w:val="000000" w:themeColor="text1"/>
          <w:spacing w:val="9"/>
          <w:sz w:val="20"/>
          <w:szCs w:val="20"/>
        </w:rPr>
        <w:t>异议的，应在定标候选人公示期间通过电子交易系统在线提</w:t>
      </w:r>
      <w:r>
        <w:rPr>
          <w:rFonts w:ascii="宋体" w:hAnsi="宋体" w:eastAsia="宋体" w:cs="宋体"/>
          <w:color w:val="000000" w:themeColor="text1"/>
          <w:spacing w:val="7"/>
          <w:sz w:val="20"/>
          <w:szCs w:val="20"/>
        </w:rPr>
        <w:t>出或以其他书面形式提出。招标人将在收到异议之日起</w:t>
      </w:r>
      <w:r>
        <w:rPr>
          <w:rFonts w:ascii="宋体" w:hAnsi="宋体" w:eastAsia="宋体" w:cs="宋体"/>
          <w:color w:val="000000" w:themeColor="text1"/>
          <w:spacing w:val="4"/>
          <w:sz w:val="20"/>
          <w:szCs w:val="20"/>
        </w:rPr>
        <w:t xml:space="preserve"> </w:t>
      </w:r>
      <w:r>
        <w:rPr>
          <w:rFonts w:ascii="宋体" w:hAnsi="宋体" w:eastAsia="宋体" w:cs="宋体"/>
          <w:color w:val="000000" w:themeColor="text1"/>
          <w:spacing w:val="3"/>
          <w:sz w:val="20"/>
          <w:szCs w:val="20"/>
        </w:rPr>
        <w:t>3</w:t>
      </w:r>
      <w:r>
        <w:rPr>
          <w:rFonts w:ascii="宋体" w:hAnsi="宋体" w:eastAsia="宋体" w:cs="宋体"/>
          <w:color w:val="000000" w:themeColor="text1"/>
          <w:spacing w:val="4"/>
          <w:sz w:val="20"/>
          <w:szCs w:val="20"/>
        </w:rPr>
        <w:t xml:space="preserve"> </w:t>
      </w:r>
      <w:r>
        <w:rPr>
          <w:rFonts w:ascii="宋体" w:hAnsi="宋体" w:eastAsia="宋体" w:cs="宋体"/>
          <w:color w:val="000000" w:themeColor="text1"/>
          <w:spacing w:val="7"/>
          <w:sz w:val="20"/>
          <w:szCs w:val="20"/>
        </w:rPr>
        <w:t>日内作出答复；作出答复前，将暂停招标投标活动。</w:t>
      </w:r>
    </w:p>
    <w:p w14:paraId="17D2967D">
      <w:pPr>
        <w:pStyle w:val="8"/>
        <w:numPr>
          <w:ilvl w:val="1"/>
          <w:numId w:val="1"/>
        </w:numPr>
        <w:tabs>
          <w:tab w:val="left" w:pos="1193"/>
        </w:tabs>
        <w:spacing w:before="0" w:after="0" w:line="229" w:lineRule="auto"/>
        <w:ind w:left="1193" w:right="0" w:hanging="422"/>
        <w:rPr>
          <w:color w:val="000000" w:themeColor="text1"/>
        </w:rPr>
      </w:pPr>
      <w:r>
        <w:rPr>
          <w:rFonts w:ascii="宋体" w:hAnsi="宋体" w:eastAsia="宋体" w:cs="宋体"/>
          <w:b/>
          <w:color w:val="000000" w:themeColor="text1"/>
          <w:spacing w:val="9"/>
          <w:sz w:val="20"/>
          <w:szCs w:val="20"/>
        </w:rPr>
        <w:t>定标候选人履约能力审查</w:t>
      </w:r>
    </w:p>
    <w:p w14:paraId="14745BAE">
      <w:pPr>
        <w:spacing w:before="0" w:after="0" w:line="161" w:lineRule="exact"/>
        <w:ind w:left="0" w:right="0"/>
        <w:rPr>
          <w:color w:val="000000" w:themeColor="text1"/>
        </w:rPr>
      </w:pPr>
    </w:p>
    <w:p w14:paraId="0794CE5A">
      <w:pPr>
        <w:pStyle w:val="8"/>
        <w:spacing w:before="0" w:after="0" w:line="353" w:lineRule="auto"/>
        <w:ind w:left="351" w:right="470" w:firstLine="412"/>
        <w:rPr>
          <w:color w:val="000000" w:themeColor="text1"/>
        </w:rPr>
      </w:pPr>
      <w:r>
        <w:rPr>
          <w:rFonts w:ascii="宋体" w:hAnsi="宋体" w:eastAsia="宋体" w:cs="宋体"/>
          <w:color w:val="000000" w:themeColor="text1"/>
          <w:spacing w:val="9"/>
          <w:sz w:val="20"/>
          <w:szCs w:val="20"/>
        </w:rPr>
        <w:t>定标候选人的经营、</w:t>
      </w:r>
      <w:r>
        <w:rPr>
          <w:rFonts w:ascii="宋体" w:hAnsi="宋体" w:eastAsia="宋体" w:cs="宋体"/>
          <w:color w:val="000000" w:themeColor="text1"/>
          <w:spacing w:val="10"/>
          <w:sz w:val="20"/>
          <w:szCs w:val="20"/>
        </w:rPr>
        <w:t>财务状况发生较大变化或存在违法行为，</w:t>
      </w:r>
      <w:r>
        <w:rPr>
          <w:rFonts w:ascii="宋体" w:hAnsi="宋体" w:eastAsia="宋体" w:cs="宋体"/>
          <w:color w:val="000000" w:themeColor="text1"/>
          <w:spacing w:val="9"/>
          <w:sz w:val="20"/>
          <w:szCs w:val="20"/>
        </w:rPr>
        <w:t>招标人认为可能影响其履约能力的，将</w:t>
      </w:r>
      <w:r>
        <w:rPr>
          <w:rFonts w:ascii="宋体" w:hAnsi="宋体" w:eastAsia="宋体" w:cs="宋体"/>
          <w:color w:val="000000" w:themeColor="text1"/>
          <w:spacing w:val="10"/>
          <w:sz w:val="20"/>
          <w:szCs w:val="20"/>
        </w:rPr>
        <w:t>在发出中标通知书前提请原评标委员会按照招标文件规定的标准和方法进行审</w:t>
      </w:r>
      <w:r>
        <w:rPr>
          <w:rFonts w:ascii="宋体" w:hAnsi="宋体" w:eastAsia="宋体" w:cs="宋体"/>
          <w:color w:val="000000" w:themeColor="text1"/>
          <w:spacing w:val="9"/>
          <w:sz w:val="20"/>
          <w:szCs w:val="20"/>
        </w:rPr>
        <w:t>查确认。</w:t>
      </w:r>
    </w:p>
    <w:p w14:paraId="2AF0170B">
      <w:pPr>
        <w:pStyle w:val="8"/>
        <w:numPr>
          <w:ilvl w:val="1"/>
          <w:numId w:val="1"/>
        </w:numPr>
        <w:tabs>
          <w:tab w:val="left" w:pos="1141"/>
        </w:tabs>
        <w:spacing w:before="40" w:after="0" w:line="240" w:lineRule="auto"/>
        <w:ind w:left="1141" w:right="0" w:hanging="369"/>
        <w:rPr>
          <w:color w:val="000000" w:themeColor="text1"/>
        </w:rPr>
      </w:pPr>
      <w:r>
        <w:rPr>
          <w:rFonts w:ascii="宋体" w:hAnsi="宋体" w:eastAsia="宋体" w:cs="宋体"/>
          <w:b/>
          <w:color w:val="000000" w:themeColor="text1"/>
          <w:spacing w:val="8"/>
          <w:sz w:val="20"/>
          <w:szCs w:val="20"/>
        </w:rPr>
        <w:t>定标候选人的补足</w:t>
      </w:r>
    </w:p>
    <w:p w14:paraId="75F53747">
      <w:pPr>
        <w:spacing w:before="0" w:after="0" w:line="160" w:lineRule="exact"/>
        <w:ind w:left="0" w:right="0"/>
        <w:rPr>
          <w:color w:val="000000" w:themeColor="text1"/>
        </w:rPr>
      </w:pPr>
    </w:p>
    <w:p w14:paraId="5D23669B">
      <w:pPr>
        <w:pStyle w:val="8"/>
        <w:spacing w:before="0" w:after="0" w:line="240" w:lineRule="auto"/>
        <w:ind w:left="764" w:right="0" w:firstLine="0"/>
        <w:rPr>
          <w:color w:val="000000" w:themeColor="text1"/>
        </w:rPr>
      </w:pPr>
      <w:r>
        <w:rPr>
          <w:rFonts w:ascii="宋体" w:hAnsi="宋体" w:eastAsia="宋体" w:cs="宋体"/>
          <w:color w:val="000000" w:themeColor="text1"/>
          <w:spacing w:val="9"/>
          <w:sz w:val="20"/>
          <w:szCs w:val="20"/>
        </w:rPr>
        <w:t>公示期间，定标人放弃定标、</w:t>
      </w:r>
      <w:r>
        <w:rPr>
          <w:rFonts w:ascii="宋体" w:hAnsi="宋体" w:eastAsia="宋体" w:cs="宋体"/>
          <w:color w:val="000000" w:themeColor="text1"/>
          <w:spacing w:val="10"/>
          <w:sz w:val="20"/>
          <w:szCs w:val="20"/>
        </w:rPr>
        <w:t>因不可抗力不能履行合同、不按照招标文件要求提交履约保</w:t>
      </w:r>
      <w:r>
        <w:rPr>
          <w:rFonts w:ascii="宋体" w:hAnsi="宋体" w:eastAsia="宋体" w:cs="宋体"/>
          <w:color w:val="000000" w:themeColor="text1"/>
          <w:spacing w:val="9"/>
          <w:sz w:val="20"/>
          <w:szCs w:val="20"/>
        </w:rPr>
        <w:t>证金，或者</w:t>
      </w:r>
    </w:p>
    <w:p w14:paraId="7E0C1F35">
      <w:pPr>
        <w:spacing w:before="0" w:after="0" w:line="162" w:lineRule="exact"/>
        <w:ind w:left="0" w:right="0"/>
        <w:rPr>
          <w:color w:val="000000" w:themeColor="text1"/>
        </w:rPr>
      </w:pPr>
    </w:p>
    <w:p w14:paraId="3F8AED34">
      <w:pPr>
        <w:pStyle w:val="8"/>
        <w:spacing w:before="0" w:after="0" w:line="377" w:lineRule="auto"/>
        <w:ind w:left="351" w:right="468" w:firstLine="0"/>
        <w:rPr>
          <w:color w:val="000000" w:themeColor="text1"/>
        </w:rPr>
      </w:pPr>
      <w:r>
        <w:rPr>
          <w:rFonts w:ascii="宋体" w:hAnsi="宋体" w:eastAsia="宋体" w:cs="宋体"/>
          <w:color w:val="000000" w:themeColor="text1"/>
          <w:spacing w:val="10"/>
          <w:sz w:val="20"/>
          <w:szCs w:val="20"/>
        </w:rPr>
        <w:t>被查实存在影响中标结果的违</w:t>
      </w:r>
      <w:r>
        <w:rPr>
          <w:rFonts w:ascii="宋体" w:hAnsi="宋体" w:eastAsia="宋体" w:cs="宋体"/>
          <w:color w:val="000000" w:themeColor="text1"/>
          <w:spacing w:val="9"/>
          <w:sz w:val="20"/>
          <w:szCs w:val="20"/>
        </w:rPr>
        <w:t>法行为等情形不符合定标条件，导致有效定标候选人少于规定数量时，招标</w:t>
      </w:r>
      <w:r>
        <w:rPr>
          <w:rFonts w:ascii="宋体" w:hAnsi="宋体" w:eastAsia="宋体" w:cs="宋体"/>
          <w:color w:val="000000" w:themeColor="text1"/>
          <w:spacing w:val="10"/>
          <w:sz w:val="20"/>
          <w:szCs w:val="20"/>
        </w:rPr>
        <w:t>人根据投标人须知前附表决定是否</w:t>
      </w:r>
      <w:r>
        <w:rPr>
          <w:rFonts w:ascii="宋体" w:hAnsi="宋体" w:eastAsia="宋体" w:cs="宋体"/>
          <w:color w:val="000000" w:themeColor="text1"/>
          <w:spacing w:val="9"/>
          <w:sz w:val="20"/>
          <w:szCs w:val="20"/>
        </w:rPr>
        <w:t>递补定标候选人。对于递补定标候选人需在公共资源交易中心网站公示</w:t>
      </w:r>
      <w:r>
        <w:rPr>
          <w:rFonts w:ascii="宋体" w:hAnsi="宋体" w:eastAsia="宋体" w:cs="宋体"/>
          <w:color w:val="000000" w:themeColor="text1"/>
          <w:sz w:val="20"/>
          <w:szCs w:val="20"/>
        </w:rPr>
        <w:t>不少于</w:t>
      </w:r>
      <w:r>
        <w:rPr>
          <w:rFonts w:ascii="宋体" w:hAnsi="宋体" w:eastAsia="宋体" w:cs="宋体"/>
          <w:color w:val="000000" w:themeColor="text1"/>
          <w:spacing w:val="-22"/>
          <w:sz w:val="20"/>
          <w:szCs w:val="20"/>
        </w:rPr>
        <w:t xml:space="preserve"> </w:t>
      </w:r>
      <w:r>
        <w:rPr>
          <w:rFonts w:ascii="宋体" w:hAnsi="宋体" w:eastAsia="宋体" w:cs="宋体"/>
          <w:color w:val="000000" w:themeColor="text1"/>
          <w:sz w:val="20"/>
          <w:szCs w:val="20"/>
        </w:rPr>
        <w:t>3</w:t>
      </w:r>
      <w:r>
        <w:rPr>
          <w:rFonts w:ascii="宋体" w:hAnsi="宋体" w:eastAsia="宋体" w:cs="宋体"/>
          <w:color w:val="000000" w:themeColor="text1"/>
          <w:spacing w:val="-23"/>
          <w:sz w:val="20"/>
          <w:szCs w:val="20"/>
        </w:rPr>
        <w:t xml:space="preserve"> </w:t>
      </w:r>
      <w:r>
        <w:rPr>
          <w:rFonts w:ascii="宋体" w:hAnsi="宋体" w:eastAsia="宋体" w:cs="宋体"/>
          <w:color w:val="000000" w:themeColor="text1"/>
          <w:sz w:val="20"/>
          <w:szCs w:val="20"/>
        </w:rPr>
        <w:t>日。</w:t>
      </w:r>
    </w:p>
    <w:p w14:paraId="624C4D86">
      <w:pPr>
        <w:pStyle w:val="8"/>
        <w:numPr>
          <w:ilvl w:val="0"/>
          <w:numId w:val="1"/>
        </w:numPr>
        <w:tabs>
          <w:tab w:val="left" w:pos="1090"/>
        </w:tabs>
        <w:spacing w:before="0" w:after="0" w:line="229" w:lineRule="auto"/>
        <w:ind w:left="1090" w:right="0" w:hanging="319"/>
        <w:rPr>
          <w:color w:val="000000" w:themeColor="text1"/>
        </w:rPr>
      </w:pPr>
      <w:r>
        <w:rPr>
          <w:rFonts w:ascii="宋体" w:hAnsi="宋体" w:eastAsia="宋体" w:cs="宋体"/>
          <w:b/>
          <w:color w:val="000000" w:themeColor="text1"/>
          <w:spacing w:val="5"/>
          <w:sz w:val="20"/>
          <w:szCs w:val="20"/>
        </w:rPr>
        <w:t>定标</w:t>
      </w:r>
    </w:p>
    <w:p w14:paraId="6A0135EF">
      <w:pPr>
        <w:pStyle w:val="8"/>
        <w:spacing w:before="148" w:after="0" w:line="240" w:lineRule="auto"/>
        <w:ind w:left="764" w:right="0" w:firstLine="0"/>
        <w:rPr>
          <w:color w:val="000000" w:themeColor="text1"/>
        </w:rPr>
      </w:pPr>
      <w:r>
        <w:rPr>
          <w:rFonts w:ascii="宋体" w:hAnsi="宋体" w:eastAsia="宋体" w:cs="宋体"/>
          <w:color w:val="000000" w:themeColor="text1"/>
          <w:spacing w:val="10"/>
          <w:sz w:val="20"/>
          <w:szCs w:val="20"/>
        </w:rPr>
        <w:t>定标按下列程</w:t>
      </w:r>
      <w:r>
        <w:rPr>
          <w:rFonts w:ascii="宋体" w:hAnsi="宋体" w:eastAsia="宋体" w:cs="宋体"/>
          <w:color w:val="000000" w:themeColor="text1"/>
          <w:spacing w:val="9"/>
          <w:sz w:val="20"/>
          <w:szCs w:val="20"/>
        </w:rPr>
        <w:t>序进行：</w:t>
      </w:r>
    </w:p>
    <w:p w14:paraId="3CA95B5E">
      <w:pPr>
        <w:spacing w:before="0" w:after="0" w:line="160" w:lineRule="exact"/>
        <w:ind w:left="0" w:right="0"/>
        <w:rPr>
          <w:color w:val="000000" w:themeColor="text1"/>
        </w:rPr>
      </w:pPr>
    </w:p>
    <w:p w14:paraId="0ACE2E38">
      <w:pPr>
        <w:pStyle w:val="8"/>
        <w:numPr>
          <w:ilvl w:val="0"/>
          <w:numId w:val="8"/>
        </w:numPr>
        <w:tabs>
          <w:tab w:val="left" w:pos="1287"/>
        </w:tabs>
        <w:spacing w:before="0" w:after="0" w:line="240" w:lineRule="auto"/>
        <w:ind w:left="1287" w:right="0" w:hanging="523"/>
        <w:rPr>
          <w:color w:val="000000" w:themeColor="text1"/>
        </w:rPr>
      </w:pPr>
      <w:r>
        <w:rPr>
          <w:rFonts w:ascii="宋体" w:hAnsi="宋体" w:eastAsia="宋体" w:cs="宋体"/>
          <w:color w:val="000000" w:themeColor="text1"/>
          <w:spacing w:val="9"/>
          <w:sz w:val="20"/>
          <w:szCs w:val="20"/>
        </w:rPr>
        <w:t>组建定标监督委员会和定标委员</w:t>
      </w:r>
      <w:r>
        <w:rPr>
          <w:rFonts w:ascii="宋体" w:hAnsi="宋体" w:eastAsia="宋体" w:cs="宋体"/>
          <w:color w:val="000000" w:themeColor="text1"/>
          <w:spacing w:val="13"/>
          <w:sz w:val="20"/>
          <w:szCs w:val="20"/>
        </w:rPr>
        <w:t>会；</w:t>
      </w:r>
    </w:p>
    <w:p w14:paraId="66704AD9">
      <w:pPr>
        <w:pStyle w:val="8"/>
        <w:numPr>
          <w:ilvl w:val="0"/>
          <w:numId w:val="8"/>
        </w:numPr>
        <w:tabs>
          <w:tab w:val="left" w:pos="1287"/>
        </w:tabs>
        <w:spacing w:before="150" w:after="0" w:line="240" w:lineRule="auto"/>
        <w:ind w:left="1287" w:right="0" w:hanging="523"/>
        <w:rPr>
          <w:color w:val="000000" w:themeColor="text1"/>
        </w:rPr>
      </w:pPr>
      <w:r>
        <w:rPr>
          <w:rFonts w:ascii="宋体" w:hAnsi="宋体" w:eastAsia="宋体" w:cs="宋体"/>
          <w:color w:val="000000" w:themeColor="text1"/>
          <w:spacing w:val="8"/>
          <w:sz w:val="20"/>
          <w:szCs w:val="20"/>
        </w:rPr>
        <w:t>确定定标</w:t>
      </w:r>
      <w:r>
        <w:rPr>
          <w:rFonts w:ascii="宋体" w:hAnsi="宋体" w:eastAsia="宋体" w:cs="宋体"/>
          <w:color w:val="000000" w:themeColor="text1"/>
          <w:spacing w:val="9"/>
          <w:sz w:val="20"/>
          <w:szCs w:val="20"/>
        </w:rPr>
        <w:t>方案；</w:t>
      </w:r>
    </w:p>
    <w:p w14:paraId="572EBE1F">
      <w:pPr>
        <w:pStyle w:val="8"/>
        <w:numPr>
          <w:ilvl w:val="0"/>
          <w:numId w:val="8"/>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8"/>
          <w:sz w:val="20"/>
          <w:szCs w:val="20"/>
        </w:rPr>
        <w:t>确定中标人。</w:t>
      </w:r>
    </w:p>
    <w:p w14:paraId="687A7581">
      <w:pPr>
        <w:pStyle w:val="8"/>
        <w:numPr>
          <w:ilvl w:val="1"/>
          <w:numId w:val="1"/>
        </w:numPr>
        <w:tabs>
          <w:tab w:val="left" w:pos="1186"/>
        </w:tabs>
        <w:spacing w:before="135" w:after="0" w:line="240" w:lineRule="auto"/>
        <w:ind w:left="1186" w:right="0" w:hanging="422"/>
        <w:rPr>
          <w:color w:val="000000" w:themeColor="text1"/>
        </w:rPr>
      </w:pPr>
      <w:r>
        <w:rPr>
          <w:rFonts w:ascii="宋体" w:hAnsi="宋体" w:eastAsia="宋体" w:cs="宋体"/>
          <w:b/>
          <w:color w:val="000000" w:themeColor="text1"/>
          <w:spacing w:val="8"/>
          <w:sz w:val="20"/>
          <w:szCs w:val="20"/>
        </w:rPr>
        <w:t>组建定标监督委员会</w:t>
      </w:r>
    </w:p>
    <w:p w14:paraId="0B67DB37">
      <w:pPr>
        <w:pStyle w:val="8"/>
        <w:numPr>
          <w:ilvl w:val="2"/>
          <w:numId w:val="1"/>
        </w:numPr>
        <w:tabs>
          <w:tab w:val="left" w:pos="1395"/>
        </w:tabs>
        <w:spacing w:before="147" w:after="0" w:line="240" w:lineRule="auto"/>
        <w:ind w:left="1395" w:right="0" w:hanging="631"/>
        <w:rPr>
          <w:color w:val="000000" w:themeColor="text1"/>
        </w:rPr>
      </w:pPr>
      <w:r>
        <w:rPr>
          <w:rFonts w:ascii="宋体" w:hAnsi="宋体" w:eastAsia="宋体" w:cs="宋体"/>
          <w:color w:val="000000" w:themeColor="text1"/>
          <w:spacing w:val="9"/>
          <w:sz w:val="20"/>
          <w:szCs w:val="20"/>
        </w:rPr>
        <w:t>招标人</w:t>
      </w:r>
      <w:r>
        <w:rPr>
          <w:rFonts w:hint="eastAsia" w:cs="宋体"/>
          <w:color w:val="000000" w:themeColor="text1"/>
          <w:spacing w:val="9"/>
          <w:sz w:val="20"/>
          <w:szCs w:val="20"/>
          <w:lang w:val="en-US" w:eastAsia="zh-CN"/>
        </w:rPr>
        <w:t>依法</w:t>
      </w:r>
      <w:r>
        <w:rPr>
          <w:rFonts w:ascii="宋体" w:hAnsi="宋体" w:eastAsia="宋体" w:cs="宋体"/>
          <w:color w:val="000000" w:themeColor="text1"/>
          <w:spacing w:val="9"/>
          <w:sz w:val="20"/>
          <w:szCs w:val="20"/>
        </w:rPr>
        <w:t>组建定标监督委员会。</w:t>
      </w:r>
    </w:p>
    <w:p w14:paraId="3581FAFA">
      <w:pPr>
        <w:pStyle w:val="8"/>
        <w:numPr>
          <w:ilvl w:val="1"/>
          <w:numId w:val="1"/>
        </w:numPr>
        <w:tabs>
          <w:tab w:val="left" w:pos="1186"/>
        </w:tabs>
        <w:spacing w:before="147" w:after="0" w:line="240" w:lineRule="auto"/>
        <w:ind w:left="1186" w:right="0" w:hanging="422"/>
        <w:rPr>
          <w:color w:val="000000" w:themeColor="text1"/>
        </w:rPr>
      </w:pPr>
      <w:r>
        <w:rPr>
          <w:rFonts w:ascii="宋体" w:hAnsi="宋体" w:eastAsia="宋体" w:cs="宋体"/>
          <w:b/>
          <w:color w:val="000000" w:themeColor="text1"/>
          <w:spacing w:val="8"/>
          <w:sz w:val="20"/>
          <w:szCs w:val="20"/>
        </w:rPr>
        <w:t>组建定标委员会</w:t>
      </w:r>
    </w:p>
    <w:p w14:paraId="62068630">
      <w:pPr>
        <w:pStyle w:val="8"/>
        <w:numPr>
          <w:ilvl w:val="2"/>
          <w:numId w:val="1"/>
        </w:numPr>
        <w:tabs>
          <w:tab w:val="left" w:pos="1395"/>
        </w:tabs>
        <w:spacing w:before="148" w:after="0" w:line="240" w:lineRule="auto"/>
        <w:ind w:left="1395" w:right="0" w:hanging="631"/>
        <w:rPr>
          <w:color w:val="000000" w:themeColor="text1"/>
        </w:rPr>
      </w:pPr>
      <w:r>
        <w:rPr>
          <w:rFonts w:ascii="宋体" w:hAnsi="宋体" w:eastAsia="宋体" w:cs="宋体"/>
          <w:color w:val="000000" w:themeColor="text1"/>
          <w:spacing w:val="9"/>
          <w:sz w:val="20"/>
          <w:szCs w:val="20"/>
        </w:rPr>
        <w:t>按照投标人须知前附表的规定，由招标人依法组建的定标委员会确定中标人。</w:t>
      </w:r>
    </w:p>
    <w:p w14:paraId="10A5C37F">
      <w:pPr>
        <w:spacing w:before="0" w:after="0" w:line="163" w:lineRule="exact"/>
        <w:ind w:left="0" w:right="0"/>
        <w:rPr>
          <w:color w:val="000000" w:themeColor="text1"/>
        </w:rPr>
      </w:pPr>
    </w:p>
    <w:p w14:paraId="6E6328AC">
      <w:pPr>
        <w:pStyle w:val="8"/>
        <w:numPr>
          <w:ilvl w:val="2"/>
          <w:numId w:val="1"/>
        </w:numPr>
        <w:tabs>
          <w:tab w:val="left" w:pos="1395"/>
        </w:tabs>
        <w:spacing w:before="0" w:after="0" w:line="376" w:lineRule="auto"/>
        <w:ind w:left="351" w:right="470" w:firstLine="412"/>
        <w:rPr>
          <w:color w:val="000000" w:themeColor="text1"/>
        </w:rPr>
      </w:pPr>
      <w:r>
        <w:rPr>
          <w:rFonts w:ascii="宋体" w:hAnsi="宋体" w:eastAsia="宋体" w:cs="宋体"/>
          <w:color w:val="000000" w:themeColor="text1"/>
          <w:spacing w:val="6"/>
          <w:sz w:val="20"/>
          <w:szCs w:val="20"/>
        </w:rPr>
        <w:t>根据</w:t>
      </w:r>
      <w:r>
        <w:rPr>
          <w:rFonts w:ascii="宋体" w:hAnsi="宋体" w:eastAsia="宋体" w:cs="宋体"/>
          <w:color w:val="000000" w:themeColor="text1"/>
          <w:spacing w:val="4"/>
          <w:sz w:val="20"/>
          <w:szCs w:val="20"/>
        </w:rPr>
        <w:t>“菏政办字[2023]53</w:t>
      </w:r>
      <w:r>
        <w:rPr>
          <w:rFonts w:ascii="宋体" w:hAnsi="宋体" w:eastAsia="宋体" w:cs="宋体"/>
          <w:color w:val="000000" w:themeColor="text1"/>
          <w:spacing w:val="8"/>
          <w:sz w:val="20"/>
          <w:szCs w:val="20"/>
        </w:rPr>
        <w:t xml:space="preserve"> </w:t>
      </w:r>
      <w:r>
        <w:rPr>
          <w:rFonts w:ascii="宋体" w:hAnsi="宋体" w:eastAsia="宋体" w:cs="宋体"/>
          <w:color w:val="000000" w:themeColor="text1"/>
          <w:spacing w:val="16"/>
          <w:sz w:val="20"/>
          <w:szCs w:val="20"/>
        </w:rPr>
        <w:t>号</w:t>
      </w:r>
      <w:r>
        <w:rPr>
          <w:rFonts w:ascii="宋体" w:hAnsi="宋体" w:eastAsia="宋体" w:cs="宋体"/>
          <w:color w:val="000000" w:themeColor="text1"/>
          <w:spacing w:val="6"/>
          <w:sz w:val="20"/>
          <w:szCs w:val="20"/>
        </w:rPr>
        <w:t>《菏泽市人民政府办公室关于印发菏泽市工程、</w:t>
      </w:r>
      <w:r>
        <w:rPr>
          <w:rFonts w:ascii="宋体" w:hAnsi="宋体" w:eastAsia="宋体" w:cs="宋体"/>
          <w:color w:val="000000" w:themeColor="text1"/>
          <w:spacing w:val="8"/>
          <w:sz w:val="20"/>
          <w:szCs w:val="20"/>
        </w:rPr>
        <w:t>货物及服务招标投</w:t>
      </w:r>
      <w:r>
        <w:rPr>
          <w:rFonts w:ascii="宋体" w:hAnsi="宋体" w:eastAsia="宋体" w:cs="宋体"/>
          <w:color w:val="000000" w:themeColor="text1"/>
          <w:spacing w:val="9"/>
          <w:sz w:val="20"/>
          <w:szCs w:val="20"/>
        </w:rPr>
        <w:t>标评定分离操作规程（试行）</w:t>
      </w:r>
      <w:r>
        <w:rPr>
          <w:rFonts w:ascii="宋体" w:hAnsi="宋体" w:eastAsia="宋体" w:cs="宋体"/>
          <w:color w:val="000000" w:themeColor="text1"/>
          <w:spacing w:val="10"/>
          <w:sz w:val="20"/>
          <w:szCs w:val="20"/>
        </w:rPr>
        <w:t>的通知》”规定，定标委员会</w:t>
      </w:r>
      <w:r>
        <w:rPr>
          <w:rFonts w:ascii="宋体" w:hAnsi="宋体" w:eastAsia="宋体" w:cs="宋体"/>
          <w:color w:val="000000" w:themeColor="text1"/>
          <w:spacing w:val="9"/>
          <w:sz w:val="20"/>
          <w:szCs w:val="20"/>
        </w:rPr>
        <w:t>成员一般从定标成员库中产生，定标成员库分</w:t>
      </w:r>
      <w:r>
        <w:rPr>
          <w:rFonts w:ascii="宋体" w:hAnsi="宋体" w:eastAsia="宋体" w:cs="宋体"/>
          <w:color w:val="000000" w:themeColor="text1"/>
          <w:sz w:val="20"/>
          <w:szCs w:val="20"/>
        </w:rPr>
        <w:t>为</w:t>
      </w:r>
      <w:r>
        <w:rPr>
          <w:rFonts w:ascii="宋体" w:hAnsi="宋体" w:eastAsia="宋体" w:cs="宋体"/>
          <w:color w:val="000000" w:themeColor="text1"/>
          <w:spacing w:val="15"/>
          <w:sz w:val="20"/>
          <w:szCs w:val="20"/>
        </w:rPr>
        <w:t xml:space="preserve"> </w:t>
      </w:r>
      <w:r>
        <w:rPr>
          <w:rFonts w:ascii="宋体" w:hAnsi="宋体" w:eastAsia="宋体" w:cs="宋体"/>
          <w:color w:val="000000" w:themeColor="text1"/>
          <w:sz w:val="20"/>
          <w:szCs w:val="20"/>
        </w:rPr>
        <w:t>A</w:t>
      </w:r>
      <w:r>
        <w:rPr>
          <w:rFonts w:ascii="宋体" w:hAnsi="宋体" w:eastAsia="宋体" w:cs="宋体"/>
          <w:color w:val="000000" w:themeColor="text1"/>
          <w:spacing w:val="16"/>
          <w:sz w:val="20"/>
          <w:szCs w:val="20"/>
        </w:rPr>
        <w:t xml:space="preserve"> </w:t>
      </w:r>
      <w:r>
        <w:rPr>
          <w:rFonts w:ascii="宋体" w:hAnsi="宋体" w:eastAsia="宋体" w:cs="宋体"/>
          <w:color w:val="000000" w:themeColor="text1"/>
          <w:sz w:val="20"/>
          <w:szCs w:val="20"/>
        </w:rPr>
        <w:t>类库和</w:t>
      </w:r>
      <w:r>
        <w:rPr>
          <w:rFonts w:ascii="宋体" w:hAnsi="宋体" w:eastAsia="宋体" w:cs="宋体"/>
          <w:color w:val="000000" w:themeColor="text1"/>
          <w:spacing w:val="16"/>
          <w:sz w:val="20"/>
          <w:szCs w:val="20"/>
        </w:rPr>
        <w:t xml:space="preserve"> </w:t>
      </w:r>
      <w:r>
        <w:rPr>
          <w:rFonts w:ascii="宋体" w:hAnsi="宋体" w:eastAsia="宋体" w:cs="宋体"/>
          <w:color w:val="000000" w:themeColor="text1"/>
          <w:sz w:val="20"/>
          <w:szCs w:val="20"/>
        </w:rPr>
        <w:t>B</w:t>
      </w:r>
      <w:r>
        <w:rPr>
          <w:rFonts w:ascii="宋体" w:hAnsi="宋体" w:eastAsia="宋体" w:cs="宋体"/>
          <w:color w:val="000000" w:themeColor="text1"/>
          <w:spacing w:val="16"/>
          <w:sz w:val="20"/>
          <w:szCs w:val="20"/>
        </w:rPr>
        <w:t xml:space="preserve"> </w:t>
      </w:r>
      <w:r>
        <w:rPr>
          <w:rFonts w:ascii="宋体" w:hAnsi="宋体" w:eastAsia="宋体" w:cs="宋体"/>
          <w:color w:val="000000" w:themeColor="text1"/>
          <w:sz w:val="20"/>
          <w:szCs w:val="20"/>
        </w:rPr>
        <w:t>类库。单项合同估算价</w:t>
      </w:r>
      <w:r>
        <w:rPr>
          <w:rFonts w:ascii="宋体" w:hAnsi="宋体" w:eastAsia="宋体" w:cs="宋体"/>
          <w:color w:val="000000" w:themeColor="text1"/>
          <w:spacing w:val="15"/>
          <w:sz w:val="20"/>
          <w:szCs w:val="20"/>
        </w:rPr>
        <w:t xml:space="preserve"> </w:t>
      </w:r>
      <w:r>
        <w:rPr>
          <w:rFonts w:ascii="宋体" w:hAnsi="宋体" w:eastAsia="宋体" w:cs="宋体"/>
          <w:color w:val="000000" w:themeColor="text1"/>
          <w:sz w:val="20"/>
          <w:szCs w:val="20"/>
        </w:rPr>
        <w:t>1</w:t>
      </w:r>
      <w:r>
        <w:rPr>
          <w:rFonts w:ascii="宋体" w:hAnsi="宋体" w:eastAsia="宋体" w:cs="宋体"/>
          <w:color w:val="000000" w:themeColor="text1"/>
          <w:spacing w:val="16"/>
          <w:sz w:val="20"/>
          <w:szCs w:val="20"/>
        </w:rPr>
        <w:t xml:space="preserve"> </w:t>
      </w:r>
      <w:r>
        <w:rPr>
          <w:rFonts w:ascii="宋体" w:hAnsi="宋体" w:eastAsia="宋体" w:cs="宋体"/>
          <w:color w:val="000000" w:themeColor="text1"/>
          <w:sz w:val="20"/>
          <w:szCs w:val="20"/>
        </w:rPr>
        <w:t>亿元及以上的评定分离项目,其定标委员会成员一般应当从</w:t>
      </w:r>
      <w:r>
        <w:rPr>
          <w:rFonts w:ascii="宋体" w:hAnsi="宋体" w:eastAsia="宋体" w:cs="宋体"/>
          <w:color w:val="000000" w:themeColor="text1"/>
          <w:spacing w:val="16"/>
          <w:sz w:val="20"/>
          <w:szCs w:val="20"/>
        </w:rPr>
        <w:t xml:space="preserve"> </w:t>
      </w:r>
      <w:r>
        <w:rPr>
          <w:rFonts w:ascii="宋体" w:hAnsi="宋体" w:eastAsia="宋体" w:cs="宋体"/>
          <w:color w:val="000000" w:themeColor="text1"/>
          <w:sz w:val="20"/>
          <w:szCs w:val="20"/>
        </w:rPr>
        <w:t>A</w:t>
      </w:r>
      <w:r>
        <w:rPr>
          <w:rFonts w:ascii="宋体" w:hAnsi="宋体" w:eastAsia="宋体" w:cs="宋体"/>
          <w:color w:val="000000" w:themeColor="text1"/>
          <w:spacing w:val="16"/>
          <w:sz w:val="20"/>
          <w:szCs w:val="20"/>
        </w:rPr>
        <w:t xml:space="preserve"> </w:t>
      </w:r>
      <w:r>
        <w:rPr>
          <w:rFonts w:ascii="宋体" w:hAnsi="宋体" w:eastAsia="宋体" w:cs="宋体"/>
          <w:color w:val="000000" w:themeColor="text1"/>
          <w:sz w:val="20"/>
          <w:szCs w:val="20"/>
        </w:rPr>
        <w:t>类库</w:t>
      </w:r>
      <w:r>
        <w:rPr>
          <w:rFonts w:ascii="宋体" w:hAnsi="宋体" w:eastAsia="宋体" w:cs="宋体"/>
          <w:color w:val="000000" w:themeColor="text1"/>
          <w:spacing w:val="6"/>
          <w:sz w:val="20"/>
          <w:szCs w:val="20"/>
        </w:rPr>
        <w:t>中产生；其他评定分离项目的定标委员会成员一般从</w:t>
      </w:r>
      <w:r>
        <w:rPr>
          <w:rFonts w:ascii="宋体" w:hAnsi="宋体" w:eastAsia="宋体" w:cs="宋体"/>
          <w:color w:val="000000" w:themeColor="text1"/>
          <w:spacing w:val="4"/>
          <w:sz w:val="20"/>
          <w:szCs w:val="20"/>
        </w:rPr>
        <w:t xml:space="preserve"> </w:t>
      </w:r>
      <w:r>
        <w:rPr>
          <w:rFonts w:ascii="宋体" w:hAnsi="宋体" w:eastAsia="宋体" w:cs="宋体"/>
          <w:color w:val="000000" w:themeColor="text1"/>
          <w:spacing w:val="12"/>
          <w:sz w:val="20"/>
          <w:szCs w:val="20"/>
        </w:rPr>
        <w:t>B</w:t>
      </w:r>
      <w:r>
        <w:rPr>
          <w:rFonts w:ascii="宋体" w:hAnsi="宋体" w:eastAsia="宋体" w:cs="宋体"/>
          <w:color w:val="000000" w:themeColor="text1"/>
          <w:spacing w:val="5"/>
          <w:sz w:val="20"/>
          <w:szCs w:val="20"/>
        </w:rPr>
        <w:t xml:space="preserve"> </w:t>
      </w:r>
      <w:r>
        <w:rPr>
          <w:rFonts w:ascii="宋体" w:hAnsi="宋体" w:eastAsia="宋体" w:cs="宋体"/>
          <w:color w:val="000000" w:themeColor="text1"/>
          <w:spacing w:val="6"/>
          <w:sz w:val="20"/>
          <w:szCs w:val="20"/>
        </w:rPr>
        <w:t>类库中产生。</w:t>
      </w:r>
    </w:p>
    <w:p w14:paraId="0AFCCD7D">
      <w:pPr>
        <w:pStyle w:val="8"/>
        <w:numPr>
          <w:ilvl w:val="0"/>
          <w:numId w:val="9"/>
        </w:numPr>
        <w:tabs>
          <w:tab w:val="left" w:pos="922"/>
        </w:tabs>
        <w:spacing w:before="5" w:after="0" w:line="376" w:lineRule="auto"/>
        <w:ind w:left="764" w:right="7017" w:firstLine="0"/>
        <w:rPr>
          <w:color w:val="000000" w:themeColor="text1"/>
        </w:rPr>
      </w:pPr>
      <w:r>
        <w:rPr>
          <w:rFonts w:ascii="宋体" w:hAnsi="宋体" w:eastAsia="宋体" w:cs="宋体"/>
          <w:color w:val="000000" w:themeColor="text1"/>
          <w:spacing w:val="8"/>
          <w:sz w:val="20"/>
          <w:szCs w:val="20"/>
        </w:rPr>
        <w:t>类库成员由下列人员组成：</w:t>
      </w:r>
      <w:r>
        <w:rPr>
          <w:rFonts w:ascii="宋体" w:hAnsi="宋体" w:eastAsia="宋体" w:cs="宋体"/>
          <w:color w:val="000000" w:themeColor="text1"/>
          <w:spacing w:val="10"/>
          <w:sz w:val="20"/>
          <w:szCs w:val="20"/>
        </w:rPr>
        <w:t>市政府相关负</w:t>
      </w:r>
      <w:r>
        <w:rPr>
          <w:rFonts w:ascii="宋体" w:hAnsi="宋体" w:eastAsia="宋体" w:cs="宋体"/>
          <w:color w:val="000000" w:themeColor="text1"/>
          <w:spacing w:val="9"/>
          <w:sz w:val="20"/>
          <w:szCs w:val="20"/>
        </w:rPr>
        <w:t>责人；</w:t>
      </w:r>
    </w:p>
    <w:p w14:paraId="36146643">
      <w:pPr>
        <w:pStyle w:val="8"/>
        <w:spacing w:before="0" w:after="0" w:line="229" w:lineRule="auto"/>
        <w:ind w:left="764" w:right="0" w:firstLine="0"/>
        <w:rPr>
          <w:color w:val="000000" w:themeColor="text1"/>
        </w:rPr>
      </w:pPr>
      <w:r>
        <w:rPr>
          <w:rFonts w:ascii="宋体" w:hAnsi="宋体" w:eastAsia="宋体" w:cs="宋体"/>
          <w:color w:val="000000" w:themeColor="text1"/>
          <w:spacing w:val="10"/>
          <w:sz w:val="20"/>
          <w:szCs w:val="20"/>
        </w:rPr>
        <w:t>招标人主要负</w:t>
      </w:r>
      <w:r>
        <w:rPr>
          <w:rFonts w:ascii="宋体" w:hAnsi="宋体" w:eastAsia="宋体" w:cs="宋体"/>
          <w:color w:val="000000" w:themeColor="text1"/>
          <w:spacing w:val="9"/>
          <w:sz w:val="20"/>
          <w:szCs w:val="20"/>
        </w:rPr>
        <w:t>责人；</w:t>
      </w:r>
    </w:p>
    <w:p w14:paraId="2AE8F453">
      <w:pPr>
        <w:pStyle w:val="8"/>
        <w:spacing w:before="148" w:after="0" w:line="240" w:lineRule="auto"/>
        <w:ind w:left="764" w:right="0" w:firstLine="0"/>
        <w:rPr>
          <w:color w:val="000000" w:themeColor="text1"/>
        </w:rPr>
      </w:pPr>
      <w:r>
        <w:rPr>
          <w:rFonts w:ascii="宋体" w:hAnsi="宋体" w:eastAsia="宋体" w:cs="宋体"/>
          <w:color w:val="000000" w:themeColor="text1"/>
          <w:spacing w:val="10"/>
          <w:sz w:val="20"/>
          <w:szCs w:val="20"/>
        </w:rPr>
        <w:t>相关市政府部门主要负</w:t>
      </w:r>
      <w:r>
        <w:rPr>
          <w:rFonts w:ascii="宋体" w:hAnsi="宋体" w:eastAsia="宋体" w:cs="宋体"/>
          <w:color w:val="000000" w:themeColor="text1"/>
          <w:spacing w:val="9"/>
          <w:sz w:val="20"/>
          <w:szCs w:val="20"/>
        </w:rPr>
        <w:t>责人；</w:t>
      </w:r>
    </w:p>
    <w:p w14:paraId="5045DE58">
      <w:pPr>
        <w:pStyle w:val="8"/>
        <w:spacing w:before="150" w:after="0" w:line="240" w:lineRule="auto"/>
        <w:ind w:left="764" w:right="0" w:firstLine="0"/>
        <w:rPr>
          <w:color w:val="000000" w:themeColor="text1"/>
        </w:rPr>
      </w:pPr>
      <w:r>
        <w:rPr>
          <w:rFonts w:ascii="宋体" w:hAnsi="宋体" w:eastAsia="宋体" w:cs="宋体"/>
          <w:color w:val="000000" w:themeColor="text1"/>
          <w:spacing w:val="10"/>
          <w:sz w:val="20"/>
          <w:szCs w:val="20"/>
        </w:rPr>
        <w:t>经市政府批准的专业技术人员及其他</w:t>
      </w:r>
      <w:r>
        <w:rPr>
          <w:rFonts w:ascii="宋体" w:hAnsi="宋体" w:eastAsia="宋体" w:cs="宋体"/>
          <w:color w:val="000000" w:themeColor="text1"/>
          <w:spacing w:val="9"/>
          <w:sz w:val="20"/>
          <w:szCs w:val="20"/>
        </w:rPr>
        <w:t>人员。</w:t>
      </w:r>
    </w:p>
    <w:p w14:paraId="300ED98E">
      <w:pPr>
        <w:pStyle w:val="8"/>
        <w:numPr>
          <w:ilvl w:val="0"/>
          <w:numId w:val="9"/>
        </w:numPr>
        <w:tabs>
          <w:tab w:val="left" w:pos="922"/>
        </w:tabs>
        <w:spacing w:before="147" w:after="0" w:line="240" w:lineRule="auto"/>
        <w:ind w:left="922" w:right="0" w:hanging="158"/>
        <w:rPr>
          <w:color w:val="000000" w:themeColor="text1"/>
        </w:rPr>
      </w:pPr>
      <w:r>
        <w:rPr>
          <w:rFonts w:ascii="宋体" w:hAnsi="宋体" w:eastAsia="宋体" w:cs="宋体"/>
          <w:color w:val="000000" w:themeColor="text1"/>
          <w:spacing w:val="9"/>
          <w:sz w:val="20"/>
          <w:szCs w:val="20"/>
        </w:rPr>
        <w:t>类库成员由下列人员组成：</w:t>
      </w:r>
    </w:p>
    <w:p w14:paraId="3F64F331">
      <w:pPr>
        <w:spacing w:before="0" w:after="0" w:line="160" w:lineRule="exact"/>
        <w:ind w:left="0" w:right="0"/>
        <w:rPr>
          <w:color w:val="000000" w:themeColor="text1"/>
        </w:rPr>
      </w:pPr>
    </w:p>
    <w:p w14:paraId="78136E75">
      <w:pPr>
        <w:pStyle w:val="8"/>
        <w:numPr>
          <w:ilvl w:val="1"/>
          <w:numId w:val="9"/>
        </w:numPr>
        <w:tabs>
          <w:tab w:val="left" w:pos="1287"/>
        </w:tabs>
        <w:spacing w:before="0" w:after="0" w:line="240" w:lineRule="auto"/>
        <w:ind w:left="1287" w:right="0" w:hanging="523"/>
        <w:rPr>
          <w:color w:val="000000" w:themeColor="text1"/>
        </w:rPr>
      </w:pPr>
      <w:r>
        <w:rPr>
          <w:rFonts w:ascii="宋体" w:hAnsi="宋体" w:eastAsia="宋体" w:cs="宋体"/>
          <w:color w:val="000000" w:themeColor="text1"/>
          <w:spacing w:val="9"/>
          <w:sz w:val="20"/>
          <w:szCs w:val="20"/>
        </w:rPr>
        <w:t>招标人的领导班子成员、管理人</w:t>
      </w:r>
      <w:r>
        <w:rPr>
          <w:rFonts w:ascii="宋体" w:hAnsi="宋体" w:eastAsia="宋体" w:cs="宋体"/>
          <w:color w:val="000000" w:themeColor="text1"/>
          <w:spacing w:val="13"/>
          <w:sz w:val="20"/>
          <w:szCs w:val="20"/>
        </w:rPr>
        <w:t>员；</w:t>
      </w:r>
    </w:p>
    <w:p w14:paraId="6539A843">
      <w:pPr>
        <w:pStyle w:val="8"/>
        <w:numPr>
          <w:ilvl w:val="1"/>
          <w:numId w:val="9"/>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9"/>
          <w:sz w:val="20"/>
          <w:szCs w:val="20"/>
        </w:rPr>
        <w:t>招标人主管部门或者系统外相关专业技术</w:t>
      </w:r>
      <w:r>
        <w:rPr>
          <w:rFonts w:ascii="宋体" w:hAnsi="宋体" w:eastAsia="宋体" w:cs="宋体"/>
          <w:color w:val="000000" w:themeColor="text1"/>
          <w:spacing w:val="12"/>
          <w:sz w:val="20"/>
          <w:szCs w:val="20"/>
        </w:rPr>
        <w:t>人员。</w:t>
      </w:r>
    </w:p>
    <w:p w14:paraId="59C0BD8C">
      <w:pPr>
        <w:pStyle w:val="8"/>
        <w:spacing w:before="148" w:after="0" w:line="377" w:lineRule="auto"/>
        <w:ind w:left="351" w:right="468" w:firstLine="412"/>
        <w:rPr>
          <w:color w:val="000000" w:themeColor="text1"/>
        </w:rPr>
      </w:pPr>
      <w:r>
        <w:rPr>
          <w:rFonts w:ascii="宋体" w:hAnsi="宋体" w:eastAsia="宋体" w:cs="宋体"/>
          <w:color w:val="000000" w:themeColor="text1"/>
          <w:spacing w:val="10"/>
          <w:sz w:val="20"/>
          <w:szCs w:val="20"/>
        </w:rPr>
        <w:t>本项目选用定标成员库类别执行投标人须知前</w:t>
      </w:r>
      <w:r>
        <w:rPr>
          <w:rFonts w:ascii="宋体" w:hAnsi="宋体" w:eastAsia="宋体" w:cs="宋体"/>
          <w:color w:val="000000" w:themeColor="text1"/>
          <w:spacing w:val="9"/>
          <w:sz w:val="20"/>
          <w:szCs w:val="20"/>
        </w:rPr>
        <w:t>附表规定。定标工作由组建的定标委员会负责，定标委</w:t>
      </w:r>
      <w:r>
        <w:rPr>
          <w:rFonts w:ascii="宋体" w:hAnsi="宋体" w:eastAsia="宋体" w:cs="宋体"/>
          <w:color w:val="000000" w:themeColor="text1"/>
          <w:spacing w:val="7"/>
          <w:sz w:val="20"/>
          <w:szCs w:val="20"/>
        </w:rPr>
        <w:t>员会成员为</w:t>
      </w:r>
      <w:r>
        <w:rPr>
          <w:rFonts w:ascii="宋体" w:hAnsi="宋体" w:eastAsia="宋体" w:cs="宋体"/>
          <w:color w:val="000000" w:themeColor="text1"/>
          <w:spacing w:val="5"/>
          <w:sz w:val="20"/>
          <w:szCs w:val="20"/>
        </w:rPr>
        <w:t xml:space="preserve"> </w:t>
      </w:r>
      <w:r>
        <w:rPr>
          <w:rFonts w:ascii="宋体" w:hAnsi="宋体" w:eastAsia="宋体" w:cs="宋体"/>
          <w:color w:val="000000" w:themeColor="text1"/>
          <w:spacing w:val="3"/>
          <w:sz w:val="20"/>
          <w:szCs w:val="20"/>
        </w:rPr>
        <w:t>5</w:t>
      </w:r>
      <w:r>
        <w:rPr>
          <w:rFonts w:ascii="宋体" w:hAnsi="宋体" w:eastAsia="宋体" w:cs="宋体"/>
          <w:color w:val="000000" w:themeColor="text1"/>
          <w:spacing w:val="5"/>
          <w:sz w:val="20"/>
          <w:szCs w:val="20"/>
        </w:rPr>
        <w:t xml:space="preserve"> </w:t>
      </w:r>
      <w:r>
        <w:rPr>
          <w:rFonts w:ascii="宋体" w:hAnsi="宋体" w:eastAsia="宋体" w:cs="宋体"/>
          <w:color w:val="000000" w:themeColor="text1"/>
          <w:spacing w:val="7"/>
          <w:sz w:val="20"/>
          <w:szCs w:val="20"/>
        </w:rPr>
        <w:t>人及以上的单数。定标委员会组长负责组织定标等工作，定标委员会成员对所提出的意见承</w:t>
      </w:r>
      <w:r>
        <w:rPr>
          <w:rFonts w:ascii="宋体" w:hAnsi="宋体" w:eastAsia="宋体" w:cs="宋体"/>
          <w:color w:val="000000" w:themeColor="text1"/>
          <w:spacing w:val="10"/>
          <w:sz w:val="20"/>
          <w:szCs w:val="20"/>
        </w:rPr>
        <w:t>担责</w:t>
      </w:r>
      <w:r>
        <w:rPr>
          <w:rFonts w:ascii="宋体" w:hAnsi="宋体" w:eastAsia="宋体" w:cs="宋体"/>
          <w:color w:val="000000" w:themeColor="text1"/>
          <w:spacing w:val="8"/>
          <w:sz w:val="20"/>
          <w:szCs w:val="20"/>
        </w:rPr>
        <w:t>任。</w:t>
      </w:r>
    </w:p>
    <w:p w14:paraId="0AEECB65">
      <w:pPr>
        <w:pStyle w:val="8"/>
        <w:spacing w:before="0" w:after="0" w:line="353" w:lineRule="auto"/>
        <w:ind w:left="351" w:right="470" w:firstLine="412"/>
        <w:rPr>
          <w:color w:val="000000" w:themeColor="text1"/>
        </w:rPr>
      </w:pPr>
      <w:r>
        <w:rPr>
          <w:rFonts w:ascii="宋体" w:hAnsi="宋体" w:eastAsia="宋体" w:cs="宋体"/>
          <w:color w:val="000000" w:themeColor="text1"/>
          <w:spacing w:val="9"/>
          <w:sz w:val="20"/>
          <w:szCs w:val="20"/>
        </w:rPr>
        <w:t>成员与定标候选人有利害关系的，必须回避。定标委员会成员应当客观、</w:t>
      </w:r>
      <w:r>
        <w:rPr>
          <w:rFonts w:ascii="宋体" w:hAnsi="宋体" w:eastAsia="宋体" w:cs="宋体"/>
          <w:color w:val="000000" w:themeColor="text1"/>
          <w:spacing w:val="11"/>
          <w:sz w:val="20"/>
          <w:szCs w:val="20"/>
        </w:rPr>
        <w:t>公正地履行职</w:t>
      </w:r>
      <w:r>
        <w:rPr>
          <w:rFonts w:ascii="宋体" w:hAnsi="宋体" w:eastAsia="宋体" w:cs="宋体"/>
          <w:color w:val="000000" w:themeColor="text1"/>
          <w:spacing w:val="10"/>
          <w:sz w:val="20"/>
          <w:szCs w:val="20"/>
        </w:rPr>
        <w:t>责，遵守职业道德，保</w:t>
      </w:r>
      <w:r>
        <w:rPr>
          <w:rFonts w:ascii="宋体" w:hAnsi="宋体" w:eastAsia="宋体" w:cs="宋体"/>
          <w:color w:val="000000" w:themeColor="text1"/>
          <w:spacing w:val="9"/>
          <w:sz w:val="20"/>
          <w:szCs w:val="20"/>
        </w:rPr>
        <w:t>守秘密。</w:t>
      </w:r>
    </w:p>
    <w:p w14:paraId="1A9B3EE1">
      <w:pPr>
        <w:pStyle w:val="8"/>
        <w:numPr>
          <w:ilvl w:val="1"/>
          <w:numId w:val="1"/>
        </w:numPr>
        <w:tabs>
          <w:tab w:val="left" w:pos="1133"/>
        </w:tabs>
        <w:spacing w:before="38" w:after="0" w:line="240" w:lineRule="auto"/>
        <w:ind w:left="1133" w:right="0" w:hanging="369"/>
        <w:rPr>
          <w:color w:val="000000" w:themeColor="text1"/>
        </w:rPr>
      </w:pPr>
      <w:r>
        <w:rPr>
          <w:rFonts w:ascii="宋体" w:hAnsi="宋体" w:eastAsia="宋体" w:cs="宋体"/>
          <w:b/>
          <w:color w:val="000000" w:themeColor="text1"/>
          <w:spacing w:val="8"/>
          <w:sz w:val="20"/>
          <w:szCs w:val="20"/>
        </w:rPr>
        <w:t>考察定标候选人情况</w:t>
      </w:r>
    </w:p>
    <w:p w14:paraId="1DA09A95">
      <w:pPr>
        <w:pStyle w:val="8"/>
        <w:spacing w:before="150" w:after="0" w:line="240" w:lineRule="auto"/>
        <w:ind w:left="764" w:right="0" w:firstLine="0"/>
        <w:rPr>
          <w:color w:val="000000" w:themeColor="text1"/>
        </w:rPr>
      </w:pPr>
      <w:r>
        <w:rPr>
          <w:rFonts w:ascii="宋体" w:hAnsi="宋体" w:eastAsia="宋体" w:cs="宋体"/>
          <w:b/>
          <w:color w:val="000000" w:themeColor="text1"/>
          <w:spacing w:val="10"/>
          <w:sz w:val="20"/>
          <w:szCs w:val="20"/>
        </w:rPr>
        <w:t>招标人不组织对定标候选人进</w:t>
      </w:r>
      <w:r>
        <w:rPr>
          <w:rFonts w:ascii="宋体" w:hAnsi="宋体" w:eastAsia="宋体" w:cs="宋体"/>
          <w:b/>
          <w:color w:val="000000" w:themeColor="text1"/>
          <w:spacing w:val="9"/>
          <w:sz w:val="20"/>
          <w:szCs w:val="20"/>
        </w:rPr>
        <w:t>行考察。</w:t>
      </w:r>
    </w:p>
    <w:p w14:paraId="3712D08D">
      <w:pPr>
        <w:pStyle w:val="8"/>
        <w:numPr>
          <w:ilvl w:val="1"/>
          <w:numId w:val="1"/>
        </w:numPr>
        <w:tabs>
          <w:tab w:val="left" w:pos="1186"/>
        </w:tabs>
        <w:spacing w:before="147" w:after="0" w:line="240" w:lineRule="auto"/>
        <w:ind w:left="1186" w:right="0" w:hanging="422"/>
        <w:rPr>
          <w:color w:val="000000" w:themeColor="text1"/>
        </w:rPr>
      </w:pPr>
      <w:r>
        <w:rPr>
          <w:rFonts w:ascii="宋体" w:hAnsi="宋体" w:eastAsia="宋体" w:cs="宋体"/>
          <w:b/>
          <w:color w:val="000000" w:themeColor="text1"/>
          <w:spacing w:val="7"/>
          <w:sz w:val="20"/>
          <w:szCs w:val="20"/>
        </w:rPr>
        <w:t>定标方法</w:t>
      </w:r>
    </w:p>
    <w:p w14:paraId="552EF3EB">
      <w:pPr>
        <w:spacing w:before="0" w:after="0" w:line="160" w:lineRule="exact"/>
        <w:ind w:left="0" w:right="0"/>
        <w:rPr>
          <w:color w:val="000000" w:themeColor="text1"/>
        </w:rPr>
      </w:pPr>
    </w:p>
    <w:p w14:paraId="208D5FF8">
      <w:pPr>
        <w:pStyle w:val="8"/>
        <w:numPr>
          <w:ilvl w:val="2"/>
          <w:numId w:val="1"/>
        </w:numPr>
        <w:tabs>
          <w:tab w:val="left" w:pos="1402"/>
        </w:tabs>
        <w:spacing w:before="0" w:after="0" w:line="360" w:lineRule="auto"/>
        <w:ind w:left="351" w:right="468" w:firstLine="420"/>
        <w:rPr>
          <w:color w:val="000000" w:themeColor="text1"/>
        </w:rPr>
      </w:pPr>
      <w:r>
        <w:rPr>
          <w:rFonts w:ascii="宋体" w:hAnsi="宋体" w:eastAsia="宋体" w:cs="宋体"/>
          <w:color w:val="000000" w:themeColor="text1"/>
          <w:spacing w:val="6"/>
          <w:sz w:val="20"/>
          <w:szCs w:val="20"/>
        </w:rPr>
        <w:t>招标人自定标候选人公示结束后</w:t>
      </w:r>
      <w:r>
        <w:rPr>
          <w:rFonts w:ascii="宋体" w:hAnsi="宋体" w:eastAsia="宋体" w:cs="宋体"/>
          <w:color w:val="000000" w:themeColor="text1"/>
          <w:spacing w:val="10"/>
          <w:sz w:val="20"/>
          <w:szCs w:val="20"/>
        </w:rPr>
        <w:t xml:space="preserve"> 3 </w:t>
      </w:r>
      <w:r>
        <w:rPr>
          <w:rFonts w:ascii="宋体" w:hAnsi="宋体" w:eastAsia="宋体" w:cs="宋体"/>
          <w:color w:val="000000" w:themeColor="text1"/>
          <w:spacing w:val="6"/>
          <w:sz w:val="20"/>
          <w:szCs w:val="20"/>
        </w:rPr>
        <w:t>个工作日内组织定标会议（如有异议、投诉的，异议、投诉</w:t>
      </w:r>
      <w:r>
        <w:rPr>
          <w:rFonts w:ascii="宋体" w:hAnsi="宋体" w:eastAsia="宋体" w:cs="宋体"/>
          <w:color w:val="000000" w:themeColor="text1"/>
          <w:spacing w:val="11"/>
          <w:sz w:val="20"/>
          <w:szCs w:val="20"/>
        </w:rPr>
        <w:t>处理期不计算在此时间内；如招标人组织质询、</w:t>
      </w:r>
      <w:r>
        <w:rPr>
          <w:rFonts w:ascii="宋体" w:hAnsi="宋体" w:eastAsia="宋体" w:cs="宋体"/>
          <w:color w:val="000000" w:themeColor="text1"/>
          <w:spacing w:val="12"/>
          <w:sz w:val="20"/>
          <w:szCs w:val="20"/>
        </w:rPr>
        <w:t>考察的，质询、考察期不计算在此时间内)。如</w:t>
      </w:r>
      <w:r>
        <w:rPr>
          <w:rFonts w:ascii="宋体" w:hAnsi="宋体" w:eastAsia="宋体" w:cs="宋体"/>
          <w:color w:val="000000" w:themeColor="text1"/>
          <w:spacing w:val="11"/>
          <w:sz w:val="20"/>
          <w:szCs w:val="20"/>
        </w:rPr>
        <w:t>因招标文</w:t>
      </w:r>
      <w:r>
        <w:rPr>
          <w:rFonts w:ascii="宋体" w:hAnsi="宋体" w:eastAsia="宋体" w:cs="宋体"/>
          <w:color w:val="000000" w:themeColor="text1"/>
          <w:spacing w:val="10"/>
          <w:sz w:val="20"/>
          <w:szCs w:val="20"/>
        </w:rPr>
        <w:t>件约定及其他特殊原因，</w:t>
      </w:r>
      <w:r>
        <w:rPr>
          <w:rFonts w:ascii="宋体" w:hAnsi="宋体" w:eastAsia="宋体" w:cs="宋体"/>
          <w:color w:val="000000" w:themeColor="text1"/>
          <w:spacing w:val="9"/>
          <w:sz w:val="20"/>
          <w:szCs w:val="20"/>
        </w:rPr>
        <w:t>定标会议时间可以适当延期，但不得超过投标有效期。定标会议一般应在公共资</w:t>
      </w:r>
    </w:p>
    <w:p w14:paraId="6C6B75A3">
      <w:pPr>
        <w:pStyle w:val="8"/>
        <w:spacing w:before="0" w:after="0" w:line="353" w:lineRule="auto"/>
        <w:ind w:left="351" w:right="470" w:firstLine="0"/>
        <w:rPr>
          <w:color w:val="000000" w:themeColor="text1"/>
        </w:rPr>
      </w:pPr>
      <w:r>
        <w:rPr>
          <w:rFonts w:ascii="宋体" w:hAnsi="宋体" w:eastAsia="宋体" w:cs="宋体"/>
          <w:color w:val="000000" w:themeColor="text1"/>
          <w:spacing w:val="9"/>
          <w:sz w:val="20"/>
          <w:szCs w:val="20"/>
        </w:rPr>
        <w:t>源交易中心进行（同步录音、</w:t>
      </w:r>
      <w:r>
        <w:rPr>
          <w:rFonts w:ascii="宋体" w:hAnsi="宋体" w:eastAsia="宋体" w:cs="宋体"/>
          <w:color w:val="000000" w:themeColor="text1"/>
          <w:spacing w:val="10"/>
          <w:sz w:val="20"/>
          <w:szCs w:val="20"/>
        </w:rPr>
        <w:t>录像资料应提供给招标人作为</w:t>
      </w:r>
      <w:r>
        <w:rPr>
          <w:rFonts w:ascii="宋体" w:hAnsi="宋体" w:eastAsia="宋体" w:cs="宋体"/>
          <w:color w:val="000000" w:themeColor="text1"/>
          <w:spacing w:val="9"/>
          <w:sz w:val="20"/>
          <w:szCs w:val="20"/>
        </w:rPr>
        <w:t>工程技术档案保存），也可在招标人自行选定</w:t>
      </w:r>
      <w:r>
        <w:rPr>
          <w:rFonts w:ascii="宋体" w:hAnsi="宋体" w:eastAsia="宋体" w:cs="宋体"/>
          <w:color w:val="000000" w:themeColor="text1"/>
          <w:spacing w:val="10"/>
          <w:sz w:val="20"/>
          <w:szCs w:val="20"/>
        </w:rPr>
        <w:t>具备影音记录条件及封闭保密环境的地点</w:t>
      </w:r>
      <w:r>
        <w:rPr>
          <w:rFonts w:ascii="宋体" w:hAnsi="宋体" w:eastAsia="宋体" w:cs="宋体"/>
          <w:color w:val="000000" w:themeColor="text1"/>
          <w:spacing w:val="9"/>
          <w:sz w:val="20"/>
          <w:szCs w:val="20"/>
        </w:rPr>
        <w:t>举行。</w:t>
      </w:r>
    </w:p>
    <w:p w14:paraId="62D3B502">
      <w:pPr>
        <w:pStyle w:val="8"/>
        <w:numPr>
          <w:ilvl w:val="2"/>
          <w:numId w:val="1"/>
        </w:numPr>
        <w:tabs>
          <w:tab w:val="left" w:pos="1402"/>
        </w:tabs>
        <w:spacing w:before="51" w:after="0" w:line="376" w:lineRule="auto"/>
        <w:ind w:left="351" w:right="470" w:firstLine="420"/>
        <w:rPr>
          <w:color w:val="000000" w:themeColor="text1"/>
        </w:rPr>
      </w:pPr>
      <w:r>
        <w:rPr>
          <w:rFonts w:ascii="宋体" w:hAnsi="宋体" w:eastAsia="宋体" w:cs="宋体"/>
          <w:color w:val="000000" w:themeColor="text1"/>
          <w:spacing w:val="9"/>
          <w:sz w:val="20"/>
          <w:szCs w:val="20"/>
        </w:rPr>
        <w:t>对社会影响较大的重点工程项目、招投标过程有重大异议或被投诉的项目及其他认为需要的项</w:t>
      </w:r>
      <w:r>
        <w:rPr>
          <w:rFonts w:ascii="宋体" w:hAnsi="宋体" w:eastAsia="宋体" w:cs="宋体"/>
          <w:color w:val="000000" w:themeColor="text1"/>
          <w:spacing w:val="10"/>
          <w:sz w:val="20"/>
          <w:szCs w:val="20"/>
        </w:rPr>
        <w:t>目，定标会议须在公共资源交易场所</w:t>
      </w:r>
      <w:r>
        <w:rPr>
          <w:rFonts w:ascii="宋体" w:hAnsi="宋体" w:eastAsia="宋体" w:cs="宋体"/>
          <w:color w:val="000000" w:themeColor="text1"/>
          <w:spacing w:val="9"/>
          <w:sz w:val="20"/>
          <w:szCs w:val="20"/>
        </w:rPr>
        <w:t>进行。</w:t>
      </w:r>
    </w:p>
    <w:p w14:paraId="3049B80F">
      <w:pPr>
        <w:pStyle w:val="8"/>
        <w:numPr>
          <w:ilvl w:val="2"/>
          <w:numId w:val="1"/>
        </w:numPr>
        <w:tabs>
          <w:tab w:val="left" w:pos="1352"/>
        </w:tabs>
        <w:spacing w:before="3" w:after="0" w:line="376" w:lineRule="auto"/>
        <w:ind w:left="351" w:right="471" w:firstLine="420"/>
        <w:rPr>
          <w:color w:val="000000" w:themeColor="text1"/>
        </w:rPr>
      </w:pPr>
      <w:r>
        <w:rPr>
          <w:rFonts w:ascii="宋体" w:hAnsi="宋体" w:eastAsia="宋体" w:cs="宋体"/>
          <w:color w:val="000000" w:themeColor="text1"/>
          <w:spacing w:val="10"/>
          <w:sz w:val="20"/>
          <w:szCs w:val="20"/>
        </w:rPr>
        <w:t>定标委员会应当按照招标文件约定的定标方式客观、公正定标，确定中标人。具体定标方法详见投标人须知</w:t>
      </w:r>
      <w:r>
        <w:rPr>
          <w:rFonts w:ascii="宋体" w:hAnsi="宋体" w:eastAsia="宋体" w:cs="宋体"/>
          <w:color w:val="000000" w:themeColor="text1"/>
          <w:spacing w:val="9"/>
          <w:sz w:val="20"/>
          <w:szCs w:val="20"/>
        </w:rPr>
        <w:t>前附表。</w:t>
      </w:r>
    </w:p>
    <w:p w14:paraId="3AB764F3">
      <w:pPr>
        <w:pStyle w:val="8"/>
        <w:numPr>
          <w:ilvl w:val="1"/>
          <w:numId w:val="1"/>
        </w:numPr>
        <w:tabs>
          <w:tab w:val="left" w:pos="1186"/>
        </w:tabs>
        <w:spacing w:before="0" w:after="0" w:line="229" w:lineRule="auto"/>
        <w:ind w:left="1186" w:right="0" w:hanging="422"/>
        <w:rPr>
          <w:color w:val="000000" w:themeColor="text1"/>
        </w:rPr>
      </w:pPr>
      <w:r>
        <w:rPr>
          <w:rFonts w:ascii="宋体" w:hAnsi="宋体" w:eastAsia="宋体" w:cs="宋体"/>
          <w:b/>
          <w:color w:val="000000" w:themeColor="text1"/>
          <w:spacing w:val="8"/>
          <w:sz w:val="20"/>
          <w:szCs w:val="20"/>
        </w:rPr>
        <w:t>定标的其他情形</w:t>
      </w:r>
    </w:p>
    <w:p w14:paraId="1CB64D79">
      <w:pPr>
        <w:spacing w:before="0" w:after="0" w:line="161" w:lineRule="exact"/>
        <w:ind w:left="0" w:right="0"/>
        <w:rPr>
          <w:color w:val="000000" w:themeColor="text1"/>
        </w:rPr>
      </w:pPr>
    </w:p>
    <w:p w14:paraId="0058DA7C">
      <w:pPr>
        <w:pStyle w:val="8"/>
        <w:numPr>
          <w:ilvl w:val="2"/>
          <w:numId w:val="1"/>
        </w:numPr>
        <w:tabs>
          <w:tab w:val="left" w:pos="1345"/>
        </w:tabs>
        <w:spacing w:before="0" w:after="0" w:line="376" w:lineRule="auto"/>
        <w:ind w:left="351" w:right="471" w:firstLine="412"/>
        <w:rPr>
          <w:color w:val="000000" w:themeColor="text1"/>
        </w:rPr>
      </w:pPr>
      <w:r>
        <w:rPr>
          <w:rFonts w:ascii="宋体" w:hAnsi="宋体" w:eastAsia="宋体" w:cs="宋体"/>
          <w:color w:val="000000" w:themeColor="text1"/>
          <w:spacing w:val="10"/>
          <w:sz w:val="20"/>
          <w:szCs w:val="20"/>
        </w:rPr>
        <w:t>定标委员会确定的中标人出现放弃中标、不按照招标文件要求提交履约保证金、不能履行合同等违法违规情形，招标人可以从余下的定标候选人中重新组织定标活动，或重新组</w:t>
      </w:r>
      <w:r>
        <w:rPr>
          <w:rFonts w:ascii="宋体" w:hAnsi="宋体" w:eastAsia="宋体" w:cs="宋体"/>
          <w:color w:val="000000" w:themeColor="text1"/>
          <w:spacing w:val="9"/>
          <w:sz w:val="20"/>
          <w:szCs w:val="20"/>
        </w:rPr>
        <w:t>织招标。</w:t>
      </w:r>
    </w:p>
    <w:p w14:paraId="2417DBEF">
      <w:pPr>
        <w:pStyle w:val="8"/>
        <w:numPr>
          <w:ilvl w:val="2"/>
          <w:numId w:val="1"/>
        </w:numPr>
        <w:tabs>
          <w:tab w:val="left" w:pos="1395"/>
        </w:tabs>
        <w:spacing w:before="0" w:after="0" w:line="377" w:lineRule="auto"/>
        <w:ind w:left="351" w:right="468" w:firstLine="412"/>
        <w:rPr>
          <w:color w:val="000000" w:themeColor="text1"/>
          <w:u w:val="none" w:color="auto"/>
        </w:rPr>
      </w:pPr>
      <w:r>
        <w:rPr>
          <w:rFonts w:ascii="宋体" w:hAnsi="宋体" w:eastAsia="宋体" w:cs="宋体"/>
          <w:color w:val="000000" w:themeColor="text1"/>
          <w:spacing w:val="9"/>
          <w:sz w:val="20"/>
          <w:szCs w:val="20"/>
          <w:u w:val="none" w:color="auto"/>
        </w:rPr>
        <w:t>定标候选人公示期间，因异议或投诉导致定标候选人少于招标文件规定的数量时，招标人应当从以下后续处理方式中选择一种，具体为：</w:t>
      </w:r>
      <w:r>
        <w:rPr>
          <w:rFonts w:ascii="宋体" w:hAnsi="宋体" w:eastAsia="宋体" w:cs="宋体"/>
          <w:color w:val="000000" w:themeColor="text1"/>
          <w:spacing w:val="5"/>
          <w:sz w:val="20"/>
          <w:szCs w:val="20"/>
          <w:u w:val="none" w:color="auto"/>
        </w:rPr>
        <w:t xml:space="preserve"> </w:t>
      </w:r>
      <w:r>
        <w:rPr>
          <w:rFonts w:ascii="宋体" w:hAnsi="宋体" w:eastAsia="宋体" w:cs="宋体"/>
          <w:color w:val="000000" w:themeColor="text1"/>
          <w:spacing w:val="13"/>
          <w:sz w:val="20"/>
          <w:szCs w:val="20"/>
          <w:u w:val="none" w:color="auto"/>
        </w:rPr>
        <w:t>（1）</w:t>
      </w:r>
      <w:r>
        <w:rPr>
          <w:rFonts w:ascii="宋体" w:hAnsi="宋体" w:eastAsia="宋体" w:cs="宋体"/>
          <w:color w:val="000000" w:themeColor="text1"/>
          <w:spacing w:val="5"/>
          <w:sz w:val="20"/>
          <w:szCs w:val="20"/>
          <w:u w:val="none" w:color="auto"/>
        </w:rPr>
        <w:t xml:space="preserve"> </w:t>
      </w:r>
      <w:r>
        <w:rPr>
          <w:rFonts w:ascii="宋体" w:hAnsi="宋体" w:eastAsia="宋体" w:cs="宋体"/>
          <w:color w:val="000000" w:themeColor="text1"/>
          <w:spacing w:val="12"/>
          <w:sz w:val="20"/>
          <w:szCs w:val="20"/>
          <w:u w:val="none" w:color="auto"/>
        </w:rPr>
        <w:t>。</w:t>
      </w:r>
    </w:p>
    <w:p w14:paraId="097EA063">
      <w:pPr>
        <w:pStyle w:val="8"/>
        <w:numPr>
          <w:ilvl w:val="3"/>
          <w:numId w:val="1"/>
        </w:numPr>
        <w:tabs>
          <w:tab w:val="left" w:pos="1287"/>
        </w:tabs>
        <w:spacing w:before="0" w:after="0" w:line="240" w:lineRule="auto"/>
        <w:ind w:left="1287" w:right="0" w:hanging="523"/>
        <w:rPr>
          <w:color w:val="000000" w:themeColor="text1"/>
          <w:u w:val="none" w:color="auto"/>
        </w:rPr>
      </w:pPr>
      <w:r>
        <w:rPr>
          <w:rFonts w:ascii="宋体" w:hAnsi="宋体" w:eastAsia="宋体" w:cs="宋体"/>
          <w:color w:val="000000" w:themeColor="text1"/>
          <w:spacing w:val="9"/>
          <w:sz w:val="20"/>
          <w:szCs w:val="20"/>
          <w:u w:val="none" w:color="auto"/>
        </w:rPr>
        <w:t>按照得分由高到低的顺序从其他有效投标人中依次</w:t>
      </w:r>
      <w:r>
        <w:rPr>
          <w:rFonts w:ascii="宋体" w:hAnsi="宋体" w:eastAsia="宋体" w:cs="宋体"/>
          <w:color w:val="000000" w:themeColor="text1"/>
          <w:spacing w:val="14"/>
          <w:sz w:val="20"/>
          <w:szCs w:val="20"/>
          <w:u w:val="none" w:color="auto"/>
        </w:rPr>
        <w:t>递补；</w:t>
      </w:r>
    </w:p>
    <w:p w14:paraId="276B0AF7">
      <w:pPr>
        <w:pStyle w:val="8"/>
        <w:numPr>
          <w:ilvl w:val="3"/>
          <w:numId w:val="1"/>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8"/>
          <w:sz w:val="20"/>
          <w:szCs w:val="20"/>
        </w:rPr>
        <w:t>继续定标；</w:t>
      </w:r>
    </w:p>
    <w:p w14:paraId="789A208B">
      <w:pPr>
        <w:pStyle w:val="8"/>
        <w:numPr>
          <w:ilvl w:val="3"/>
          <w:numId w:val="1"/>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9"/>
          <w:sz w:val="20"/>
          <w:szCs w:val="20"/>
        </w:rPr>
        <w:t>重新评审，补充推荐定标候选人后再</w:t>
      </w:r>
      <w:r>
        <w:rPr>
          <w:rFonts w:ascii="宋体" w:hAnsi="宋体" w:eastAsia="宋体" w:cs="宋体"/>
          <w:color w:val="000000" w:themeColor="text1"/>
          <w:spacing w:val="12"/>
          <w:sz w:val="20"/>
          <w:szCs w:val="20"/>
        </w:rPr>
        <w:t>定标；</w:t>
      </w:r>
    </w:p>
    <w:p w14:paraId="3D32DF7B">
      <w:pPr>
        <w:pStyle w:val="8"/>
        <w:numPr>
          <w:ilvl w:val="3"/>
          <w:numId w:val="1"/>
        </w:numPr>
        <w:tabs>
          <w:tab w:val="left" w:pos="1287"/>
        </w:tabs>
        <w:spacing w:before="150" w:after="0" w:line="240" w:lineRule="auto"/>
        <w:ind w:left="1287" w:right="0" w:hanging="523"/>
        <w:rPr>
          <w:color w:val="000000" w:themeColor="text1"/>
        </w:rPr>
      </w:pPr>
      <w:r>
        <w:rPr>
          <w:rFonts w:ascii="宋体" w:hAnsi="宋体" w:eastAsia="宋体" w:cs="宋体"/>
          <w:color w:val="000000" w:themeColor="text1"/>
          <w:spacing w:val="8"/>
          <w:sz w:val="20"/>
          <w:szCs w:val="20"/>
        </w:rPr>
        <w:t>重新招标。</w:t>
      </w:r>
    </w:p>
    <w:p w14:paraId="6CE6AE22">
      <w:pPr>
        <w:pStyle w:val="8"/>
        <w:numPr>
          <w:ilvl w:val="1"/>
          <w:numId w:val="1"/>
        </w:numPr>
        <w:tabs>
          <w:tab w:val="left" w:pos="1186"/>
        </w:tabs>
        <w:spacing w:before="135" w:after="0" w:line="240" w:lineRule="auto"/>
        <w:ind w:left="1186" w:right="0" w:hanging="422"/>
        <w:rPr>
          <w:color w:val="000000" w:themeColor="text1"/>
        </w:rPr>
      </w:pPr>
      <w:r>
        <w:rPr>
          <w:rFonts w:ascii="宋体" w:hAnsi="宋体" w:eastAsia="宋体" w:cs="宋体"/>
          <w:b/>
          <w:color w:val="000000" w:themeColor="text1"/>
          <w:spacing w:val="8"/>
          <w:sz w:val="20"/>
          <w:szCs w:val="20"/>
        </w:rPr>
        <w:t>中标结果公示</w:t>
      </w:r>
    </w:p>
    <w:p w14:paraId="33B54841">
      <w:pPr>
        <w:spacing w:before="0" w:after="0" w:line="160" w:lineRule="exact"/>
        <w:ind w:left="0" w:right="0"/>
        <w:rPr>
          <w:color w:val="000000" w:themeColor="text1"/>
        </w:rPr>
      </w:pPr>
    </w:p>
    <w:p w14:paraId="79889B3C">
      <w:pPr>
        <w:pStyle w:val="8"/>
        <w:spacing w:before="0" w:after="0" w:line="376" w:lineRule="auto"/>
        <w:ind w:left="351" w:right="446" w:firstLine="412"/>
        <w:rPr>
          <w:color w:val="000000" w:themeColor="text1"/>
        </w:rPr>
      </w:pPr>
      <w:r>
        <w:rPr>
          <w:rFonts w:ascii="宋体" w:hAnsi="宋体" w:eastAsia="宋体" w:cs="宋体"/>
          <w:color w:val="000000" w:themeColor="text1"/>
          <w:spacing w:val="7"/>
          <w:sz w:val="20"/>
          <w:szCs w:val="20"/>
        </w:rPr>
        <w:t>招标人在确定中标人之日起</w:t>
      </w:r>
      <w:r>
        <w:rPr>
          <w:rFonts w:ascii="宋体" w:hAnsi="宋体" w:eastAsia="宋体" w:cs="宋体"/>
          <w:color w:val="000000" w:themeColor="text1"/>
          <w:spacing w:val="6"/>
          <w:sz w:val="20"/>
          <w:szCs w:val="20"/>
        </w:rPr>
        <w:t xml:space="preserve"> </w:t>
      </w:r>
      <w:r>
        <w:rPr>
          <w:rFonts w:ascii="宋体" w:hAnsi="宋体" w:eastAsia="宋体" w:cs="宋体"/>
          <w:color w:val="000000" w:themeColor="text1"/>
          <w:spacing w:val="5"/>
          <w:sz w:val="20"/>
          <w:szCs w:val="20"/>
        </w:rPr>
        <w:t>3</w:t>
      </w:r>
      <w:r>
        <w:rPr>
          <w:rFonts w:ascii="宋体" w:hAnsi="宋体" w:eastAsia="宋体" w:cs="宋体"/>
          <w:color w:val="000000" w:themeColor="text1"/>
          <w:spacing w:val="7"/>
          <w:sz w:val="20"/>
          <w:szCs w:val="20"/>
        </w:rPr>
        <w:t xml:space="preserve"> 日内，按照投标人须知前附表规定的公示媒介依法公示中标结果。公示</w:t>
      </w:r>
      <w:r>
        <w:rPr>
          <w:rFonts w:ascii="宋体" w:hAnsi="宋体" w:eastAsia="宋体" w:cs="宋体"/>
          <w:color w:val="000000" w:themeColor="text1"/>
          <w:spacing w:val="9"/>
          <w:sz w:val="20"/>
          <w:szCs w:val="20"/>
        </w:rPr>
        <w:t>内容包括：定标时间、</w:t>
      </w:r>
      <w:r>
        <w:rPr>
          <w:rFonts w:ascii="宋体" w:hAnsi="宋体" w:eastAsia="宋体" w:cs="宋体"/>
          <w:color w:val="000000" w:themeColor="text1"/>
          <w:spacing w:val="10"/>
          <w:sz w:val="20"/>
          <w:szCs w:val="20"/>
        </w:rPr>
        <w:t>所有合格的中标候选人的票数及理由（采用</w:t>
      </w:r>
      <w:r>
        <w:rPr>
          <w:rFonts w:ascii="宋体" w:hAnsi="宋体" w:eastAsia="宋体" w:cs="宋体"/>
          <w:color w:val="000000" w:themeColor="text1"/>
          <w:spacing w:val="9"/>
          <w:sz w:val="20"/>
          <w:szCs w:val="20"/>
        </w:rPr>
        <w:t>集体议事法时，只公布定标理由）、中</w:t>
      </w:r>
      <w:r>
        <w:rPr>
          <w:rFonts w:ascii="宋体" w:hAnsi="宋体" w:eastAsia="宋体" w:cs="宋体"/>
          <w:color w:val="000000" w:themeColor="text1"/>
          <w:spacing w:val="10"/>
          <w:sz w:val="20"/>
          <w:szCs w:val="20"/>
        </w:rPr>
        <w:t>标人等内容。投标人或者其他利害关系人对</w:t>
      </w:r>
      <w:r>
        <w:rPr>
          <w:rFonts w:ascii="宋体" w:hAnsi="宋体" w:eastAsia="宋体" w:cs="宋体"/>
          <w:color w:val="000000" w:themeColor="text1"/>
          <w:spacing w:val="9"/>
          <w:sz w:val="20"/>
          <w:szCs w:val="20"/>
        </w:rPr>
        <w:t>依法必须进行招标的项目的中标结果有异议的，应当在中标结</w:t>
      </w:r>
      <w:r>
        <w:rPr>
          <w:rFonts w:ascii="宋体" w:hAnsi="宋体" w:eastAsia="宋体" w:cs="宋体"/>
          <w:color w:val="000000" w:themeColor="text1"/>
          <w:spacing w:val="7"/>
          <w:sz w:val="20"/>
          <w:szCs w:val="20"/>
        </w:rPr>
        <w:t>果公示期间提出。招标人应当自收到异议之日起</w:t>
      </w:r>
      <w:r>
        <w:rPr>
          <w:rFonts w:ascii="宋体" w:hAnsi="宋体" w:eastAsia="宋体" w:cs="宋体"/>
          <w:color w:val="000000" w:themeColor="text1"/>
          <w:spacing w:val="9"/>
          <w:sz w:val="20"/>
          <w:szCs w:val="20"/>
        </w:rPr>
        <w:t xml:space="preserve"> </w:t>
      </w:r>
      <w:r>
        <w:rPr>
          <w:rFonts w:ascii="宋体" w:hAnsi="宋体" w:eastAsia="宋体" w:cs="宋体"/>
          <w:color w:val="000000" w:themeColor="text1"/>
          <w:spacing w:val="13"/>
          <w:sz w:val="20"/>
          <w:szCs w:val="20"/>
        </w:rPr>
        <w:t>3</w:t>
      </w:r>
      <w:r>
        <w:rPr>
          <w:rFonts w:ascii="宋体" w:hAnsi="宋体" w:eastAsia="宋体" w:cs="宋体"/>
          <w:color w:val="000000" w:themeColor="text1"/>
          <w:spacing w:val="9"/>
          <w:sz w:val="20"/>
          <w:szCs w:val="20"/>
        </w:rPr>
        <w:t xml:space="preserve"> </w:t>
      </w:r>
      <w:r>
        <w:rPr>
          <w:rFonts w:ascii="宋体" w:hAnsi="宋体" w:eastAsia="宋体" w:cs="宋体"/>
          <w:color w:val="000000" w:themeColor="text1"/>
          <w:spacing w:val="7"/>
          <w:sz w:val="20"/>
          <w:szCs w:val="20"/>
        </w:rPr>
        <w:t>日内作出答复；作出答复前，应当暂停招标投标活动。</w:t>
      </w:r>
    </w:p>
    <w:p w14:paraId="134352E5">
      <w:pPr>
        <w:pStyle w:val="8"/>
        <w:spacing w:before="5" w:after="0" w:line="376" w:lineRule="auto"/>
        <w:ind w:left="351" w:right="468" w:firstLine="412"/>
        <w:rPr>
          <w:color w:val="000000" w:themeColor="text1"/>
        </w:rPr>
      </w:pPr>
      <w:r>
        <w:rPr>
          <w:rFonts w:ascii="宋体" w:hAnsi="宋体" w:eastAsia="宋体" w:cs="宋体"/>
          <w:color w:val="000000" w:themeColor="text1"/>
          <w:spacing w:val="9"/>
          <w:sz w:val="20"/>
          <w:szCs w:val="20"/>
        </w:rPr>
        <w:t>中标人不得无故放弃中标。若中标人放弃中标、</w:t>
      </w:r>
      <w:r>
        <w:rPr>
          <w:rFonts w:ascii="宋体" w:hAnsi="宋体" w:eastAsia="宋体" w:cs="宋体"/>
          <w:color w:val="000000" w:themeColor="text1"/>
          <w:spacing w:val="10"/>
          <w:sz w:val="20"/>
          <w:szCs w:val="20"/>
        </w:rPr>
        <w:t>因不可抗力不能履行合同或不按照招标文件要</w:t>
      </w:r>
      <w:r>
        <w:rPr>
          <w:rFonts w:ascii="宋体" w:hAnsi="宋体" w:eastAsia="宋体" w:cs="宋体"/>
          <w:color w:val="000000" w:themeColor="text1"/>
          <w:spacing w:val="9"/>
          <w:sz w:val="20"/>
          <w:szCs w:val="20"/>
        </w:rPr>
        <w:t>求提交</w:t>
      </w:r>
      <w:r>
        <w:rPr>
          <w:rFonts w:ascii="宋体" w:hAnsi="宋体" w:eastAsia="宋体" w:cs="宋体"/>
          <w:color w:val="000000" w:themeColor="text1"/>
          <w:spacing w:val="10"/>
          <w:sz w:val="20"/>
          <w:szCs w:val="20"/>
        </w:rPr>
        <w:t>履约保证的，招标人可以在剩余定</w:t>
      </w:r>
      <w:r>
        <w:rPr>
          <w:rFonts w:ascii="宋体" w:hAnsi="宋体" w:eastAsia="宋体" w:cs="宋体"/>
          <w:color w:val="000000" w:themeColor="text1"/>
          <w:spacing w:val="9"/>
          <w:sz w:val="20"/>
          <w:szCs w:val="20"/>
        </w:rPr>
        <w:t>标候选人中，按照原定标程序和方案，组织原定标委员会重新定标，也</w:t>
      </w:r>
      <w:r>
        <w:rPr>
          <w:rFonts w:ascii="宋体" w:hAnsi="宋体" w:eastAsia="宋体" w:cs="宋体"/>
          <w:color w:val="000000" w:themeColor="text1"/>
          <w:spacing w:val="10"/>
          <w:sz w:val="20"/>
          <w:szCs w:val="20"/>
        </w:rPr>
        <w:t>可以重新</w:t>
      </w:r>
      <w:r>
        <w:rPr>
          <w:rFonts w:ascii="宋体" w:hAnsi="宋体" w:eastAsia="宋体" w:cs="宋体"/>
          <w:color w:val="000000" w:themeColor="text1"/>
          <w:spacing w:val="9"/>
          <w:sz w:val="20"/>
          <w:szCs w:val="20"/>
        </w:rPr>
        <w:t>招标。</w:t>
      </w:r>
    </w:p>
    <w:p w14:paraId="5CE6C1BD">
      <w:pPr>
        <w:pStyle w:val="8"/>
        <w:numPr>
          <w:ilvl w:val="1"/>
          <w:numId w:val="1"/>
        </w:numPr>
        <w:tabs>
          <w:tab w:val="left" w:pos="1186"/>
        </w:tabs>
        <w:spacing w:before="0" w:after="0" w:line="230" w:lineRule="auto"/>
        <w:ind w:left="1186" w:right="0" w:hanging="422"/>
        <w:rPr>
          <w:color w:val="000000" w:themeColor="text1"/>
        </w:rPr>
      </w:pPr>
      <w:r>
        <w:rPr>
          <w:rFonts w:ascii="宋体" w:hAnsi="宋体" w:eastAsia="宋体" w:cs="宋体"/>
          <w:b/>
          <w:color w:val="000000" w:themeColor="text1"/>
          <w:spacing w:val="7"/>
          <w:sz w:val="20"/>
          <w:szCs w:val="20"/>
        </w:rPr>
        <w:t>中标通知</w:t>
      </w:r>
    </w:p>
    <w:p w14:paraId="688008BC">
      <w:pPr>
        <w:spacing w:before="0" w:after="0" w:line="163" w:lineRule="exact"/>
        <w:ind w:left="0" w:right="0"/>
        <w:rPr>
          <w:color w:val="000000" w:themeColor="text1"/>
        </w:rPr>
      </w:pPr>
    </w:p>
    <w:p w14:paraId="3057F062">
      <w:pPr>
        <w:pStyle w:val="8"/>
        <w:spacing w:before="0" w:after="0" w:line="376" w:lineRule="auto"/>
        <w:ind w:left="351" w:right="468" w:firstLine="412"/>
        <w:rPr>
          <w:color w:val="000000" w:themeColor="text1"/>
        </w:rPr>
      </w:pPr>
      <w:r>
        <w:rPr>
          <w:rFonts w:ascii="宋体" w:hAnsi="宋体" w:eastAsia="宋体" w:cs="宋体"/>
          <w:color w:val="000000" w:themeColor="text1"/>
          <w:spacing w:val="10"/>
          <w:sz w:val="20"/>
          <w:szCs w:val="20"/>
        </w:rPr>
        <w:t>在本章规定的投标有效期内，招标人按照投标</w:t>
      </w:r>
      <w:r>
        <w:rPr>
          <w:rFonts w:ascii="宋体" w:hAnsi="宋体" w:eastAsia="宋体" w:cs="宋体"/>
          <w:color w:val="000000" w:themeColor="text1"/>
          <w:spacing w:val="9"/>
          <w:sz w:val="20"/>
          <w:szCs w:val="20"/>
        </w:rPr>
        <w:t>人须知前附表规定的形式向中标人发出中标通知书，同</w:t>
      </w:r>
      <w:r>
        <w:rPr>
          <w:rFonts w:ascii="宋体" w:hAnsi="宋体" w:eastAsia="宋体" w:cs="宋体"/>
          <w:color w:val="000000" w:themeColor="text1"/>
          <w:spacing w:val="10"/>
          <w:sz w:val="20"/>
          <w:szCs w:val="20"/>
        </w:rPr>
        <w:t>时将中标结果通知未中标的</w:t>
      </w:r>
      <w:r>
        <w:rPr>
          <w:rFonts w:ascii="宋体" w:hAnsi="宋体" w:eastAsia="宋体" w:cs="宋体"/>
          <w:color w:val="000000" w:themeColor="text1"/>
          <w:spacing w:val="9"/>
          <w:sz w:val="20"/>
          <w:szCs w:val="20"/>
        </w:rPr>
        <w:t>投标人。</w:t>
      </w:r>
    </w:p>
    <w:p w14:paraId="5316A094">
      <w:pPr>
        <w:pStyle w:val="8"/>
        <w:numPr>
          <w:ilvl w:val="1"/>
          <w:numId w:val="1"/>
        </w:numPr>
        <w:tabs>
          <w:tab w:val="left" w:pos="1133"/>
        </w:tabs>
        <w:spacing w:before="0" w:after="0" w:line="229" w:lineRule="auto"/>
        <w:ind w:left="1133" w:right="0" w:hanging="369"/>
        <w:rPr>
          <w:color w:val="000000" w:themeColor="text1"/>
        </w:rPr>
      </w:pPr>
      <w:r>
        <w:rPr>
          <w:rFonts w:ascii="宋体" w:hAnsi="宋体" w:eastAsia="宋体" w:cs="宋体"/>
          <w:b/>
          <w:color w:val="000000" w:themeColor="text1"/>
          <w:spacing w:val="7"/>
          <w:sz w:val="20"/>
          <w:szCs w:val="20"/>
        </w:rPr>
        <w:t>履约担保</w:t>
      </w:r>
    </w:p>
    <w:p w14:paraId="36BA953E">
      <w:pPr>
        <w:spacing w:before="0" w:after="0" w:line="161" w:lineRule="exact"/>
        <w:ind w:left="0" w:right="0"/>
        <w:rPr>
          <w:color w:val="000000" w:themeColor="text1"/>
        </w:rPr>
      </w:pPr>
    </w:p>
    <w:p w14:paraId="5DEFEFAF">
      <w:pPr>
        <w:pStyle w:val="8"/>
        <w:spacing w:before="0" w:after="0" w:line="365" w:lineRule="auto"/>
        <w:ind w:left="351" w:right="468" w:firstLine="412"/>
        <w:rPr>
          <w:color w:val="000000" w:themeColor="text1"/>
        </w:rPr>
      </w:pPr>
      <w:r>
        <w:rPr>
          <w:rFonts w:ascii="宋体" w:hAnsi="宋体" w:eastAsia="宋体" w:cs="宋体"/>
          <w:color w:val="000000" w:themeColor="text1"/>
          <w:spacing w:val="4"/>
          <w:sz w:val="20"/>
          <w:szCs w:val="20"/>
        </w:rPr>
        <w:t>7.81</w:t>
      </w:r>
      <w:r>
        <w:rPr>
          <w:rFonts w:ascii="宋体" w:hAnsi="宋体" w:eastAsia="宋体" w:cs="宋体"/>
          <w:color w:val="000000" w:themeColor="text1"/>
          <w:spacing w:val="-39"/>
          <w:sz w:val="20"/>
          <w:szCs w:val="20"/>
        </w:rPr>
        <w:t xml:space="preserve"> </w:t>
      </w:r>
      <w:r>
        <w:rPr>
          <w:rFonts w:ascii="宋体" w:hAnsi="宋体" w:eastAsia="宋体" w:cs="宋体"/>
          <w:color w:val="000000" w:themeColor="text1"/>
          <w:spacing w:val="8"/>
          <w:sz w:val="20"/>
          <w:szCs w:val="20"/>
        </w:rPr>
        <w:t>在签订合同前，中标人应按投标人须知前附表规定的金额、担保形式和招标文件第四章“合同条</w:t>
      </w:r>
      <w:r>
        <w:rPr>
          <w:rFonts w:ascii="宋体" w:hAnsi="宋体" w:eastAsia="宋体" w:cs="宋体"/>
          <w:color w:val="000000" w:themeColor="text1"/>
          <w:spacing w:val="10"/>
          <w:sz w:val="20"/>
          <w:szCs w:val="20"/>
        </w:rPr>
        <w:t>款及格式”规定的履约担保格</w:t>
      </w:r>
      <w:r>
        <w:rPr>
          <w:rFonts w:ascii="宋体" w:hAnsi="宋体" w:eastAsia="宋体" w:cs="宋体"/>
          <w:color w:val="000000" w:themeColor="text1"/>
          <w:spacing w:val="9"/>
          <w:sz w:val="20"/>
          <w:szCs w:val="20"/>
        </w:rPr>
        <w:t>式向招标人提交履约担保。联合体中标的，其履约担保由牵头人递交，并应符合投标人须知前附表规定的金额、</w:t>
      </w:r>
      <w:r>
        <w:rPr>
          <w:rFonts w:ascii="宋体" w:hAnsi="宋体" w:eastAsia="宋体" w:cs="宋体"/>
          <w:color w:val="000000" w:themeColor="text1"/>
          <w:spacing w:val="10"/>
          <w:sz w:val="20"/>
          <w:szCs w:val="20"/>
        </w:rPr>
        <w:t>担保形式和招标文件第四章“合同</w:t>
      </w:r>
      <w:r>
        <w:rPr>
          <w:rFonts w:ascii="宋体" w:hAnsi="宋体" w:eastAsia="宋体" w:cs="宋体"/>
          <w:color w:val="000000" w:themeColor="text1"/>
          <w:spacing w:val="9"/>
          <w:sz w:val="20"/>
          <w:szCs w:val="20"/>
        </w:rPr>
        <w:t>条款及格式”规定的履约担保格式</w:t>
      </w:r>
      <w:r>
        <w:rPr>
          <w:rFonts w:ascii="宋体" w:hAnsi="宋体" w:eastAsia="宋体" w:cs="宋体"/>
          <w:color w:val="000000" w:themeColor="text1"/>
          <w:spacing w:val="8"/>
          <w:sz w:val="20"/>
          <w:szCs w:val="20"/>
        </w:rPr>
        <w:t>要求。</w:t>
      </w:r>
    </w:p>
    <w:p w14:paraId="1424C5BE">
      <w:pPr>
        <w:pStyle w:val="8"/>
        <w:spacing w:before="52" w:after="0" w:line="376" w:lineRule="auto"/>
        <w:ind w:left="351" w:right="453" w:firstLine="412"/>
        <w:rPr>
          <w:color w:val="000000" w:themeColor="text1"/>
        </w:rPr>
      </w:pPr>
      <w:r>
        <w:rPr>
          <w:rFonts w:ascii="宋体" w:hAnsi="宋体" w:eastAsia="宋体" w:cs="宋体"/>
          <w:color w:val="000000" w:themeColor="text1"/>
          <w:spacing w:val="3"/>
          <w:sz w:val="20"/>
          <w:szCs w:val="20"/>
        </w:rPr>
        <w:t>7.8.2</w:t>
      </w:r>
      <w:r>
        <w:rPr>
          <w:rFonts w:ascii="宋体" w:hAnsi="宋体" w:eastAsia="宋体" w:cs="宋体"/>
          <w:color w:val="000000" w:themeColor="text1"/>
          <w:spacing w:val="8"/>
          <w:sz w:val="20"/>
          <w:szCs w:val="20"/>
        </w:rPr>
        <w:t xml:space="preserve"> </w:t>
      </w:r>
      <w:r>
        <w:rPr>
          <w:rFonts w:ascii="宋体" w:hAnsi="宋体" w:eastAsia="宋体" w:cs="宋体"/>
          <w:color w:val="000000" w:themeColor="text1"/>
          <w:spacing w:val="7"/>
          <w:sz w:val="20"/>
          <w:szCs w:val="20"/>
        </w:rPr>
        <w:t>中标人不能按本章第</w:t>
      </w:r>
      <w:r>
        <w:rPr>
          <w:rFonts w:ascii="宋体" w:hAnsi="宋体" w:eastAsia="宋体" w:cs="宋体"/>
          <w:color w:val="000000" w:themeColor="text1"/>
          <w:spacing w:val="8"/>
          <w:sz w:val="20"/>
          <w:szCs w:val="20"/>
        </w:rPr>
        <w:t xml:space="preserve"> </w:t>
      </w:r>
      <w:r>
        <w:rPr>
          <w:rFonts w:ascii="宋体" w:hAnsi="宋体" w:eastAsia="宋体" w:cs="宋体"/>
          <w:color w:val="000000" w:themeColor="text1"/>
          <w:spacing w:val="5"/>
          <w:sz w:val="20"/>
          <w:szCs w:val="20"/>
        </w:rPr>
        <w:t>7.8.1</w:t>
      </w:r>
      <w:r>
        <w:rPr>
          <w:rFonts w:ascii="宋体" w:hAnsi="宋体" w:eastAsia="宋体" w:cs="宋体"/>
          <w:color w:val="000000" w:themeColor="text1"/>
          <w:spacing w:val="8"/>
          <w:sz w:val="20"/>
          <w:szCs w:val="20"/>
        </w:rPr>
        <w:t xml:space="preserve"> </w:t>
      </w:r>
      <w:r>
        <w:rPr>
          <w:rFonts w:ascii="宋体" w:hAnsi="宋体" w:eastAsia="宋体" w:cs="宋体"/>
          <w:color w:val="000000" w:themeColor="text1"/>
          <w:spacing w:val="7"/>
          <w:sz w:val="20"/>
          <w:szCs w:val="20"/>
        </w:rPr>
        <w:t>项要求提交履约担保的，视为放弃中标，</w:t>
      </w:r>
      <w:r>
        <w:rPr>
          <w:rFonts w:ascii="宋体" w:hAnsi="宋体" w:eastAsia="宋体" w:cs="宋体"/>
          <w:color w:val="000000" w:themeColor="text1"/>
          <w:spacing w:val="10"/>
          <w:sz w:val="20"/>
          <w:szCs w:val="20"/>
        </w:rPr>
        <w:t>给招标人造成的损失超过</w:t>
      </w:r>
      <w:r>
        <w:rPr>
          <w:rFonts w:hint="eastAsia" w:cs="宋体"/>
          <w:color w:val="000000" w:themeColor="text1"/>
          <w:spacing w:val="10"/>
          <w:sz w:val="20"/>
          <w:szCs w:val="20"/>
          <w:lang w:val="en-US" w:eastAsia="zh-CN"/>
        </w:rPr>
        <w:t>履约保证金</w:t>
      </w:r>
      <w:r>
        <w:rPr>
          <w:rFonts w:ascii="宋体" w:hAnsi="宋体" w:eastAsia="宋体" w:cs="宋体"/>
          <w:color w:val="000000" w:themeColor="text1"/>
          <w:spacing w:val="10"/>
          <w:sz w:val="20"/>
          <w:szCs w:val="20"/>
        </w:rPr>
        <w:t>数额的，中标人还应当对超过部分予</w:t>
      </w:r>
      <w:r>
        <w:rPr>
          <w:rFonts w:ascii="宋体" w:hAnsi="宋体" w:eastAsia="宋体" w:cs="宋体"/>
          <w:color w:val="000000" w:themeColor="text1"/>
          <w:spacing w:val="9"/>
          <w:sz w:val="20"/>
          <w:szCs w:val="20"/>
        </w:rPr>
        <w:t>以赔偿。</w:t>
      </w:r>
    </w:p>
    <w:p w14:paraId="60D77AA2">
      <w:pPr>
        <w:pStyle w:val="8"/>
        <w:numPr>
          <w:ilvl w:val="1"/>
          <w:numId w:val="1"/>
        </w:numPr>
        <w:tabs>
          <w:tab w:val="left" w:pos="1292"/>
        </w:tabs>
        <w:spacing w:before="0" w:after="0" w:line="231" w:lineRule="auto"/>
        <w:ind w:left="1292" w:right="0" w:hanging="422"/>
        <w:rPr>
          <w:color w:val="000000" w:themeColor="text1"/>
        </w:rPr>
      </w:pPr>
      <w:r>
        <w:rPr>
          <w:rFonts w:ascii="宋体" w:hAnsi="宋体" w:eastAsia="宋体" w:cs="宋体"/>
          <w:b/>
          <w:color w:val="000000" w:themeColor="text1"/>
          <w:spacing w:val="7"/>
          <w:sz w:val="20"/>
          <w:szCs w:val="20"/>
        </w:rPr>
        <w:t>签订合同</w:t>
      </w:r>
    </w:p>
    <w:p w14:paraId="16FE9CB6">
      <w:pPr>
        <w:spacing w:before="0" w:after="0" w:line="240" w:lineRule="auto"/>
        <w:ind w:left="0" w:right="0" w:firstLine="440" w:firstLineChars="200"/>
        <w:rPr>
          <w:rFonts w:ascii="宋体" w:hAnsi="宋体" w:eastAsia="宋体" w:cs="宋体"/>
          <w:color w:val="000000" w:themeColor="text1"/>
          <w:spacing w:val="9"/>
          <w:sz w:val="20"/>
          <w:szCs w:val="20"/>
        </w:rPr>
      </w:pPr>
      <w:r>
        <w:rPr>
          <w:rFonts w:ascii="宋体" w:hAnsi="宋体" w:eastAsia="宋体" w:cs="宋体"/>
          <w:color w:val="000000" w:themeColor="text1"/>
          <w:spacing w:val="10"/>
          <w:sz w:val="20"/>
          <w:szCs w:val="20"/>
        </w:rPr>
        <w:t>招标人和中标人应当在中标通知书约定的时间内，根据招标文件和中标人的投标文件订立书面</w:t>
      </w:r>
      <w:r>
        <w:rPr>
          <w:rFonts w:ascii="宋体" w:hAnsi="宋体" w:eastAsia="宋体" w:cs="宋体"/>
          <w:color w:val="000000" w:themeColor="text1"/>
          <w:spacing w:val="9"/>
          <w:sz w:val="20"/>
          <w:szCs w:val="20"/>
        </w:rPr>
        <w:t>合同。招标</w:t>
      </w:r>
    </w:p>
    <w:p w14:paraId="437587DB">
      <w:pPr>
        <w:spacing w:before="0" w:after="0" w:line="240" w:lineRule="auto"/>
        <w:ind w:left="0" w:right="0" w:firstLine="436" w:firstLineChars="200"/>
        <w:rPr>
          <w:color w:val="000000" w:themeColor="text1"/>
        </w:rPr>
      </w:pPr>
      <w:r>
        <w:rPr>
          <w:rFonts w:ascii="宋体" w:hAnsi="宋体" w:eastAsia="宋体" w:cs="宋体"/>
          <w:color w:val="000000" w:themeColor="text1"/>
          <w:spacing w:val="9"/>
          <w:sz w:val="20"/>
          <w:szCs w:val="20"/>
        </w:rPr>
        <w:t>完成后，招标人或其委托的代理机构应及时向招标人、</w:t>
      </w:r>
      <w:r>
        <w:rPr>
          <w:rFonts w:ascii="宋体" w:hAnsi="宋体" w:eastAsia="宋体" w:cs="宋体"/>
          <w:color w:val="000000" w:themeColor="text1"/>
          <w:spacing w:val="12"/>
          <w:sz w:val="20"/>
          <w:szCs w:val="20"/>
        </w:rPr>
        <w:t>主管部门等提交招标投标</w:t>
      </w:r>
      <w:r>
        <w:rPr>
          <w:rFonts w:ascii="宋体" w:hAnsi="宋体" w:eastAsia="宋体" w:cs="宋体"/>
          <w:color w:val="000000" w:themeColor="text1"/>
          <w:spacing w:val="11"/>
          <w:sz w:val="20"/>
          <w:szCs w:val="20"/>
        </w:rPr>
        <w:t>归档资料。</w:t>
      </w:r>
    </w:p>
    <w:p w14:paraId="45F066DD">
      <w:pPr>
        <w:pStyle w:val="8"/>
        <w:numPr>
          <w:ilvl w:val="2"/>
          <w:numId w:val="1"/>
        </w:numPr>
        <w:tabs>
          <w:tab w:val="left" w:pos="1345"/>
        </w:tabs>
        <w:spacing w:before="148" w:after="0" w:line="377" w:lineRule="auto"/>
        <w:ind w:left="351" w:right="471" w:firstLine="412"/>
        <w:rPr>
          <w:color w:val="000000" w:themeColor="text1"/>
        </w:rPr>
      </w:pPr>
      <w:r>
        <w:rPr>
          <w:rFonts w:ascii="宋体" w:hAnsi="宋体" w:eastAsia="宋体" w:cs="宋体"/>
          <w:color w:val="000000" w:themeColor="text1"/>
          <w:spacing w:val="10"/>
          <w:sz w:val="20"/>
          <w:szCs w:val="20"/>
        </w:rPr>
        <w:t>中标人如不按本招标文件的规定与招标人订立合同，则招标人将取消其中标资格，给招标人造成损失的，还应当予以赔偿，并依法承担相应的法</w:t>
      </w:r>
      <w:r>
        <w:rPr>
          <w:rFonts w:ascii="宋体" w:hAnsi="宋体" w:eastAsia="宋体" w:cs="宋体"/>
          <w:color w:val="000000" w:themeColor="text1"/>
          <w:spacing w:val="9"/>
          <w:sz w:val="20"/>
          <w:szCs w:val="20"/>
        </w:rPr>
        <w:t>律责任。</w:t>
      </w:r>
    </w:p>
    <w:p w14:paraId="5D9FEE10">
      <w:pPr>
        <w:pStyle w:val="8"/>
        <w:numPr>
          <w:ilvl w:val="2"/>
          <w:numId w:val="1"/>
        </w:numPr>
        <w:tabs>
          <w:tab w:val="left" w:pos="1342"/>
        </w:tabs>
        <w:spacing w:before="0" w:after="0" w:line="229" w:lineRule="auto"/>
        <w:ind w:left="1342" w:right="0" w:hanging="578"/>
        <w:rPr>
          <w:color w:val="000000" w:themeColor="text1"/>
        </w:rPr>
      </w:pPr>
      <w:r>
        <w:rPr>
          <w:rFonts w:ascii="宋体" w:hAnsi="宋体" w:eastAsia="宋体" w:cs="宋体"/>
          <w:color w:val="000000" w:themeColor="text1"/>
          <w:spacing w:val="9"/>
          <w:sz w:val="20"/>
          <w:szCs w:val="20"/>
        </w:rPr>
        <w:t>发出中标通知书后，招标人无正当理由拒签合同给中标人造成损失的，还应当赔偿损失。</w:t>
      </w:r>
    </w:p>
    <w:p w14:paraId="131E731A">
      <w:pPr>
        <w:spacing w:before="0" w:after="0" w:line="161" w:lineRule="exact"/>
        <w:ind w:left="0" w:right="0"/>
        <w:rPr>
          <w:color w:val="000000" w:themeColor="text1"/>
        </w:rPr>
      </w:pPr>
    </w:p>
    <w:p w14:paraId="48BD1BFA">
      <w:pPr>
        <w:pStyle w:val="8"/>
        <w:numPr>
          <w:ilvl w:val="2"/>
          <w:numId w:val="1"/>
        </w:numPr>
        <w:tabs>
          <w:tab w:val="left" w:pos="1345"/>
        </w:tabs>
        <w:spacing w:before="0" w:after="0" w:line="376" w:lineRule="auto"/>
        <w:ind w:left="351" w:right="471" w:firstLine="412"/>
        <w:rPr>
          <w:color w:val="000000" w:themeColor="text1"/>
        </w:rPr>
      </w:pPr>
      <w:r>
        <w:rPr>
          <w:rFonts w:ascii="宋体" w:hAnsi="宋体" w:eastAsia="宋体" w:cs="宋体"/>
          <w:color w:val="000000" w:themeColor="text1"/>
          <w:spacing w:val="10"/>
          <w:sz w:val="20"/>
          <w:szCs w:val="20"/>
        </w:rPr>
        <w:t>中标人应当按照合同约定履行义务，完成中标项目施工，不得将中标项目转包或违规分包。否则，将依照相关法律法规进</w:t>
      </w:r>
      <w:r>
        <w:rPr>
          <w:rFonts w:ascii="宋体" w:hAnsi="宋体" w:eastAsia="宋体" w:cs="宋体"/>
          <w:color w:val="000000" w:themeColor="text1"/>
          <w:spacing w:val="9"/>
          <w:sz w:val="20"/>
          <w:szCs w:val="20"/>
        </w:rPr>
        <w:t>行处理。</w:t>
      </w:r>
    </w:p>
    <w:p w14:paraId="47BAB242">
      <w:pPr>
        <w:pStyle w:val="8"/>
        <w:numPr>
          <w:ilvl w:val="2"/>
          <w:numId w:val="1"/>
        </w:numPr>
        <w:tabs>
          <w:tab w:val="left" w:pos="1345"/>
        </w:tabs>
        <w:spacing w:before="3" w:after="0" w:line="376" w:lineRule="auto"/>
        <w:ind w:left="351" w:right="471" w:firstLine="412"/>
        <w:rPr>
          <w:color w:val="000000" w:themeColor="text1"/>
        </w:rPr>
      </w:pPr>
      <w:r>
        <w:rPr>
          <w:rFonts w:ascii="宋体" w:hAnsi="宋体" w:eastAsia="宋体" w:cs="宋体"/>
          <w:color w:val="000000" w:themeColor="text1"/>
          <w:spacing w:val="10"/>
          <w:sz w:val="20"/>
          <w:szCs w:val="20"/>
        </w:rPr>
        <w:t>中标人在投标文件中拟定的项目负责人，未经同意不得任意更换。施工中，招标人认为项目负责人不称职时，可以要求更换项目负</w:t>
      </w:r>
      <w:r>
        <w:rPr>
          <w:rFonts w:ascii="宋体" w:hAnsi="宋体" w:eastAsia="宋体" w:cs="宋体"/>
          <w:color w:val="000000" w:themeColor="text1"/>
          <w:spacing w:val="9"/>
          <w:sz w:val="20"/>
          <w:szCs w:val="20"/>
        </w:rPr>
        <w:t>责人。</w:t>
      </w:r>
    </w:p>
    <w:p w14:paraId="7B497242">
      <w:pPr>
        <w:pStyle w:val="8"/>
        <w:numPr>
          <w:ilvl w:val="2"/>
          <w:numId w:val="1"/>
        </w:numPr>
        <w:tabs>
          <w:tab w:val="left" w:pos="1345"/>
        </w:tabs>
        <w:spacing w:before="0" w:after="0" w:line="376" w:lineRule="auto"/>
        <w:ind w:left="351" w:right="471" w:firstLine="412"/>
        <w:rPr>
          <w:color w:val="000000" w:themeColor="text1"/>
        </w:rPr>
      </w:pPr>
      <w:r>
        <w:rPr>
          <w:rFonts w:ascii="宋体" w:hAnsi="宋体" w:eastAsia="宋体" w:cs="宋体"/>
          <w:color w:val="000000" w:themeColor="text1"/>
          <w:spacing w:val="10"/>
          <w:sz w:val="20"/>
          <w:szCs w:val="20"/>
        </w:rPr>
        <w:t>合同实施期间中标人有下列情况之一者，招标人有权单方终止合同，并要求中标人赔偿招标人的一</w:t>
      </w:r>
      <w:r>
        <w:rPr>
          <w:rFonts w:ascii="宋体" w:hAnsi="宋体" w:eastAsia="宋体" w:cs="宋体"/>
          <w:color w:val="000000" w:themeColor="text1"/>
          <w:spacing w:val="9"/>
          <w:sz w:val="20"/>
          <w:szCs w:val="20"/>
        </w:rPr>
        <w:t>切损失。</w:t>
      </w:r>
    </w:p>
    <w:p w14:paraId="1EFFBC9A">
      <w:pPr>
        <w:pStyle w:val="8"/>
        <w:numPr>
          <w:ilvl w:val="3"/>
          <w:numId w:val="1"/>
        </w:numPr>
        <w:tabs>
          <w:tab w:val="left" w:pos="1287"/>
        </w:tabs>
        <w:spacing w:before="0" w:after="0" w:line="240" w:lineRule="auto"/>
        <w:ind w:left="1287" w:right="0" w:hanging="523"/>
        <w:rPr>
          <w:color w:val="000000" w:themeColor="text1"/>
        </w:rPr>
      </w:pPr>
      <w:r>
        <w:rPr>
          <w:rFonts w:ascii="宋体" w:hAnsi="宋体" w:eastAsia="宋体" w:cs="宋体"/>
          <w:color w:val="000000" w:themeColor="text1"/>
          <w:spacing w:val="9"/>
          <w:sz w:val="20"/>
          <w:szCs w:val="20"/>
        </w:rPr>
        <w:t>工程转包或违法分包的；</w:t>
      </w:r>
    </w:p>
    <w:p w14:paraId="2CAD4725">
      <w:pPr>
        <w:pStyle w:val="8"/>
        <w:numPr>
          <w:ilvl w:val="3"/>
          <w:numId w:val="1"/>
        </w:numPr>
        <w:tabs>
          <w:tab w:val="left" w:pos="1287"/>
        </w:tabs>
        <w:spacing w:before="148" w:after="0" w:line="240" w:lineRule="auto"/>
        <w:ind w:left="1287" w:right="0" w:hanging="523"/>
        <w:rPr>
          <w:color w:val="000000" w:themeColor="text1"/>
        </w:rPr>
      </w:pPr>
      <w:r>
        <w:rPr>
          <w:rFonts w:ascii="宋体" w:hAnsi="宋体" w:eastAsia="宋体" w:cs="宋体"/>
          <w:color w:val="000000" w:themeColor="text1"/>
          <w:spacing w:val="9"/>
          <w:sz w:val="20"/>
          <w:szCs w:val="20"/>
        </w:rPr>
        <w:t>已施工的工程质量经返工后仍不能达到合格质量标</w:t>
      </w:r>
      <w:r>
        <w:rPr>
          <w:rFonts w:ascii="宋体" w:hAnsi="宋体" w:eastAsia="宋体" w:cs="宋体"/>
          <w:color w:val="000000" w:themeColor="text1"/>
          <w:spacing w:val="14"/>
          <w:sz w:val="20"/>
          <w:szCs w:val="20"/>
        </w:rPr>
        <w:t>准的；</w:t>
      </w:r>
    </w:p>
    <w:p w14:paraId="7873BBB4">
      <w:pPr>
        <w:pStyle w:val="8"/>
        <w:numPr>
          <w:ilvl w:val="3"/>
          <w:numId w:val="1"/>
        </w:numPr>
        <w:tabs>
          <w:tab w:val="left" w:pos="1287"/>
        </w:tabs>
        <w:spacing w:before="150" w:after="0" w:line="240" w:lineRule="auto"/>
        <w:ind w:left="1287" w:right="0" w:hanging="523"/>
        <w:rPr>
          <w:color w:val="000000" w:themeColor="text1"/>
        </w:rPr>
      </w:pPr>
      <w:r>
        <w:rPr>
          <w:rFonts w:ascii="宋体" w:hAnsi="宋体" w:eastAsia="宋体" w:cs="宋体"/>
          <w:color w:val="000000" w:themeColor="text1"/>
          <w:spacing w:val="9"/>
          <w:sz w:val="20"/>
          <w:szCs w:val="20"/>
        </w:rPr>
        <w:t>实施施工工期落后于计划工期较大，且无强有力改进措</w:t>
      </w:r>
      <w:r>
        <w:rPr>
          <w:rFonts w:ascii="宋体" w:hAnsi="宋体" w:eastAsia="宋体" w:cs="宋体"/>
          <w:color w:val="000000" w:themeColor="text1"/>
          <w:spacing w:val="14"/>
          <w:sz w:val="20"/>
          <w:szCs w:val="20"/>
        </w:rPr>
        <w:t>施的；</w:t>
      </w:r>
    </w:p>
    <w:p w14:paraId="3A2BA47D">
      <w:pPr>
        <w:pStyle w:val="8"/>
        <w:numPr>
          <w:ilvl w:val="3"/>
          <w:numId w:val="1"/>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9"/>
          <w:sz w:val="20"/>
          <w:szCs w:val="20"/>
        </w:rPr>
        <w:t>施工过程中采用不合格建材施工又不及时改正或违背国家规范操作给招标人造成</w:t>
      </w:r>
      <w:r>
        <w:rPr>
          <w:rFonts w:ascii="宋体" w:hAnsi="宋体" w:eastAsia="宋体" w:cs="宋体"/>
          <w:color w:val="000000" w:themeColor="text1"/>
          <w:spacing w:val="16"/>
          <w:sz w:val="20"/>
          <w:szCs w:val="20"/>
        </w:rPr>
        <w:t>损失的；</w:t>
      </w:r>
    </w:p>
    <w:p w14:paraId="6465C3C7">
      <w:pPr>
        <w:pStyle w:val="8"/>
        <w:numPr>
          <w:ilvl w:val="3"/>
          <w:numId w:val="1"/>
        </w:numPr>
        <w:tabs>
          <w:tab w:val="left" w:pos="1287"/>
        </w:tabs>
        <w:spacing w:before="148" w:after="0" w:line="240" w:lineRule="auto"/>
        <w:ind w:left="1287" w:right="0" w:hanging="523"/>
        <w:rPr>
          <w:color w:val="000000" w:themeColor="text1"/>
        </w:rPr>
      </w:pPr>
      <w:r>
        <w:rPr>
          <w:rFonts w:ascii="宋体" w:hAnsi="宋体" w:eastAsia="宋体" w:cs="宋体"/>
          <w:color w:val="000000" w:themeColor="text1"/>
          <w:spacing w:val="9"/>
          <w:sz w:val="20"/>
          <w:szCs w:val="20"/>
        </w:rPr>
        <w:t>未经发包人代表（或驻工地监理工程师）同意，随意改变施工图纸</w:t>
      </w:r>
      <w:r>
        <w:rPr>
          <w:rFonts w:ascii="宋体" w:hAnsi="宋体" w:eastAsia="宋体" w:cs="宋体"/>
          <w:color w:val="000000" w:themeColor="text1"/>
          <w:spacing w:val="14"/>
          <w:sz w:val="20"/>
          <w:szCs w:val="20"/>
        </w:rPr>
        <w:t>施工的；</w:t>
      </w:r>
    </w:p>
    <w:p w14:paraId="3ECE4C61">
      <w:pPr>
        <w:pStyle w:val="8"/>
        <w:numPr>
          <w:ilvl w:val="3"/>
          <w:numId w:val="1"/>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9"/>
          <w:sz w:val="20"/>
          <w:szCs w:val="20"/>
        </w:rPr>
        <w:t>因中标人与其他第三人之间债务引起法律责任使招标人在经济等方面受到侵害</w:t>
      </w:r>
      <w:r>
        <w:rPr>
          <w:rFonts w:ascii="宋体" w:hAnsi="宋体" w:eastAsia="宋体" w:cs="宋体"/>
          <w:color w:val="000000" w:themeColor="text1"/>
          <w:spacing w:val="22"/>
          <w:sz w:val="20"/>
          <w:szCs w:val="20"/>
        </w:rPr>
        <w:t>的。</w:t>
      </w:r>
    </w:p>
    <w:p w14:paraId="12DBD9B9">
      <w:pPr>
        <w:pStyle w:val="8"/>
        <w:numPr>
          <w:ilvl w:val="3"/>
          <w:numId w:val="1"/>
        </w:numPr>
        <w:tabs>
          <w:tab w:val="left" w:pos="1287"/>
        </w:tabs>
        <w:spacing w:before="150" w:after="0" w:line="240" w:lineRule="auto"/>
        <w:ind w:left="1287" w:right="0" w:hanging="523"/>
        <w:rPr>
          <w:color w:val="000000" w:themeColor="text1"/>
        </w:rPr>
      </w:pPr>
      <w:r>
        <w:rPr>
          <w:rFonts w:ascii="宋体" w:hAnsi="宋体" w:eastAsia="宋体" w:cs="宋体"/>
          <w:color w:val="000000" w:themeColor="text1"/>
          <w:spacing w:val="9"/>
          <w:sz w:val="20"/>
          <w:szCs w:val="20"/>
        </w:rPr>
        <w:t>发包人通知开会、检查、检验等无故不到</w:t>
      </w:r>
      <w:r>
        <w:rPr>
          <w:rFonts w:ascii="宋体" w:hAnsi="宋体" w:eastAsia="宋体" w:cs="宋体"/>
          <w:color w:val="000000" w:themeColor="text1"/>
          <w:spacing w:val="12"/>
          <w:sz w:val="20"/>
          <w:szCs w:val="20"/>
        </w:rPr>
        <w:t>场的。</w:t>
      </w:r>
    </w:p>
    <w:p w14:paraId="02D5495A">
      <w:pPr>
        <w:pStyle w:val="8"/>
        <w:numPr>
          <w:ilvl w:val="3"/>
          <w:numId w:val="1"/>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9"/>
          <w:sz w:val="20"/>
          <w:szCs w:val="20"/>
        </w:rPr>
        <w:t>施工现场酗酒、打架斗殴、影响工程及造成不良后</w:t>
      </w:r>
      <w:r>
        <w:rPr>
          <w:rFonts w:ascii="宋体" w:hAnsi="宋体" w:eastAsia="宋体" w:cs="宋体"/>
          <w:color w:val="000000" w:themeColor="text1"/>
          <w:spacing w:val="14"/>
          <w:sz w:val="20"/>
          <w:szCs w:val="20"/>
        </w:rPr>
        <w:t>果的。</w:t>
      </w:r>
    </w:p>
    <w:p w14:paraId="6C33505D">
      <w:pPr>
        <w:pStyle w:val="8"/>
        <w:numPr>
          <w:ilvl w:val="3"/>
          <w:numId w:val="1"/>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9"/>
          <w:sz w:val="20"/>
          <w:szCs w:val="20"/>
        </w:rPr>
        <w:t>不按照发包人及监理工程师要求提供施工方案、施工日志等资料</w:t>
      </w:r>
      <w:r>
        <w:rPr>
          <w:rFonts w:ascii="宋体" w:hAnsi="宋体" w:eastAsia="宋体" w:cs="宋体"/>
          <w:color w:val="000000" w:themeColor="text1"/>
          <w:spacing w:val="19"/>
          <w:sz w:val="20"/>
          <w:szCs w:val="20"/>
        </w:rPr>
        <w:t>的。</w:t>
      </w:r>
    </w:p>
    <w:p w14:paraId="2B7A6210">
      <w:pPr>
        <w:pStyle w:val="8"/>
        <w:numPr>
          <w:ilvl w:val="3"/>
          <w:numId w:val="1"/>
        </w:numPr>
        <w:tabs>
          <w:tab w:val="left" w:pos="1392"/>
        </w:tabs>
        <w:spacing w:before="147" w:after="0" w:line="240" w:lineRule="auto"/>
        <w:ind w:left="1392" w:right="0" w:hanging="628"/>
        <w:rPr>
          <w:color w:val="000000" w:themeColor="text1"/>
        </w:rPr>
      </w:pPr>
      <w:r>
        <w:rPr>
          <w:rFonts w:ascii="宋体" w:hAnsi="宋体" w:eastAsia="宋体" w:cs="宋体"/>
          <w:color w:val="000000" w:themeColor="text1"/>
          <w:spacing w:val="9"/>
          <w:sz w:val="20"/>
          <w:szCs w:val="20"/>
        </w:rPr>
        <w:t>不按照发包人及监理工程师</w:t>
      </w:r>
      <w:r>
        <w:rPr>
          <w:rFonts w:ascii="宋体" w:hAnsi="宋体" w:eastAsia="宋体" w:cs="宋体"/>
          <w:color w:val="000000" w:themeColor="text1"/>
          <w:spacing w:val="10"/>
          <w:sz w:val="20"/>
          <w:szCs w:val="20"/>
        </w:rPr>
        <w:t>指令开工、整改、停工的。</w:t>
      </w:r>
    </w:p>
    <w:p w14:paraId="78E5713F">
      <w:pPr>
        <w:pStyle w:val="8"/>
        <w:numPr>
          <w:ilvl w:val="3"/>
          <w:numId w:val="1"/>
        </w:numPr>
        <w:tabs>
          <w:tab w:val="left" w:pos="1392"/>
        </w:tabs>
        <w:spacing w:before="150" w:after="0" w:line="240" w:lineRule="auto"/>
        <w:ind w:left="1392" w:right="0" w:hanging="628"/>
        <w:rPr>
          <w:color w:val="000000" w:themeColor="text1"/>
        </w:rPr>
      </w:pPr>
      <w:r>
        <w:rPr>
          <w:rFonts w:ascii="宋体" w:hAnsi="宋体" w:eastAsia="宋体" w:cs="宋体"/>
          <w:color w:val="000000" w:themeColor="text1"/>
          <w:spacing w:val="9"/>
          <w:sz w:val="20"/>
          <w:szCs w:val="20"/>
        </w:rPr>
        <w:t>施工期间，拟派项目管理机构有关管</w:t>
      </w:r>
      <w:r>
        <w:rPr>
          <w:rFonts w:ascii="宋体" w:hAnsi="宋体" w:eastAsia="宋体" w:cs="宋体"/>
          <w:color w:val="000000" w:themeColor="text1"/>
          <w:spacing w:val="10"/>
          <w:sz w:val="20"/>
          <w:szCs w:val="20"/>
        </w:rPr>
        <w:t>理及技术人员不能亲临施工现场的。</w:t>
      </w:r>
    </w:p>
    <w:p w14:paraId="3790BC27">
      <w:pPr>
        <w:pStyle w:val="8"/>
        <w:numPr>
          <w:ilvl w:val="3"/>
          <w:numId w:val="1"/>
        </w:numPr>
        <w:tabs>
          <w:tab w:val="left" w:pos="1392"/>
        </w:tabs>
        <w:spacing w:before="147" w:after="0" w:line="240" w:lineRule="auto"/>
        <w:ind w:left="1392" w:right="0" w:hanging="628"/>
        <w:rPr>
          <w:color w:val="000000" w:themeColor="text1"/>
        </w:rPr>
      </w:pPr>
      <w:r>
        <w:rPr>
          <w:rFonts w:ascii="宋体" w:hAnsi="宋体" w:eastAsia="宋体" w:cs="宋体"/>
          <w:color w:val="000000" w:themeColor="text1"/>
          <w:spacing w:val="9"/>
          <w:sz w:val="20"/>
          <w:szCs w:val="20"/>
        </w:rPr>
        <w:t>招标文件中规定的</w:t>
      </w:r>
      <w:r>
        <w:rPr>
          <w:rFonts w:ascii="宋体" w:hAnsi="宋体" w:eastAsia="宋体" w:cs="宋体"/>
          <w:color w:val="000000" w:themeColor="text1"/>
          <w:spacing w:val="10"/>
          <w:sz w:val="20"/>
          <w:szCs w:val="20"/>
        </w:rPr>
        <w:t>视为转包的情形。</w:t>
      </w:r>
    </w:p>
    <w:p w14:paraId="01DEF247">
      <w:pPr>
        <w:pStyle w:val="8"/>
        <w:numPr>
          <w:ilvl w:val="3"/>
          <w:numId w:val="1"/>
        </w:numPr>
        <w:tabs>
          <w:tab w:val="left" w:pos="1392"/>
        </w:tabs>
        <w:spacing w:before="148" w:after="0" w:line="240" w:lineRule="auto"/>
        <w:ind w:left="1392" w:right="0" w:hanging="628"/>
        <w:rPr>
          <w:color w:val="000000" w:themeColor="text1"/>
        </w:rPr>
      </w:pPr>
      <w:r>
        <w:rPr>
          <w:rFonts w:ascii="宋体" w:hAnsi="宋体" w:eastAsia="宋体" w:cs="宋体"/>
          <w:color w:val="000000" w:themeColor="text1"/>
          <w:spacing w:val="9"/>
          <w:sz w:val="20"/>
          <w:szCs w:val="20"/>
        </w:rPr>
        <w:t>法律法规规定的其他情形。</w:t>
      </w:r>
    </w:p>
    <w:p w14:paraId="702E80A0">
      <w:pPr>
        <w:pStyle w:val="8"/>
        <w:numPr>
          <w:ilvl w:val="0"/>
          <w:numId w:val="1"/>
        </w:numPr>
        <w:tabs>
          <w:tab w:val="left" w:pos="1081"/>
        </w:tabs>
        <w:spacing w:before="135" w:after="0" w:line="240" w:lineRule="auto"/>
        <w:ind w:left="1081" w:right="0" w:hanging="316"/>
        <w:rPr>
          <w:color w:val="000000" w:themeColor="text1"/>
        </w:rPr>
      </w:pPr>
      <w:r>
        <w:rPr>
          <w:rFonts w:ascii="宋体" w:hAnsi="宋体" w:eastAsia="宋体" w:cs="宋体"/>
          <w:b/>
          <w:color w:val="000000" w:themeColor="text1"/>
          <w:spacing w:val="8"/>
          <w:sz w:val="20"/>
          <w:szCs w:val="20"/>
        </w:rPr>
        <w:t>重新招标和不再招标</w:t>
      </w:r>
    </w:p>
    <w:p w14:paraId="4A3F5E30">
      <w:pPr>
        <w:pStyle w:val="8"/>
        <w:numPr>
          <w:ilvl w:val="1"/>
          <w:numId w:val="1"/>
        </w:numPr>
        <w:tabs>
          <w:tab w:val="left" w:pos="1133"/>
        </w:tabs>
        <w:spacing w:before="148" w:after="0" w:line="240" w:lineRule="auto"/>
        <w:ind w:left="1133" w:right="0" w:hanging="369"/>
        <w:rPr>
          <w:color w:val="000000" w:themeColor="text1"/>
        </w:rPr>
      </w:pPr>
      <w:r>
        <w:rPr>
          <w:rFonts w:ascii="宋体" w:hAnsi="宋体" w:eastAsia="宋体" w:cs="宋体"/>
          <w:b/>
          <w:color w:val="000000" w:themeColor="text1"/>
          <w:spacing w:val="7"/>
          <w:sz w:val="20"/>
          <w:szCs w:val="20"/>
        </w:rPr>
        <w:t>重新招标</w:t>
      </w:r>
    </w:p>
    <w:p w14:paraId="5CF2B108">
      <w:pPr>
        <w:pStyle w:val="8"/>
        <w:spacing w:before="147" w:after="0" w:line="240" w:lineRule="auto"/>
        <w:ind w:left="764" w:right="0" w:firstLine="0"/>
        <w:rPr>
          <w:color w:val="000000" w:themeColor="text1"/>
        </w:rPr>
      </w:pPr>
      <w:r>
        <w:rPr>
          <w:rFonts w:ascii="宋体" w:hAnsi="宋体" w:eastAsia="宋体" w:cs="宋体"/>
          <w:color w:val="000000" w:themeColor="text1"/>
          <w:spacing w:val="10"/>
          <w:sz w:val="20"/>
          <w:szCs w:val="20"/>
        </w:rPr>
        <w:t>有下列情形之一的，招标人将重</w:t>
      </w:r>
      <w:r>
        <w:rPr>
          <w:rFonts w:ascii="宋体" w:hAnsi="宋体" w:eastAsia="宋体" w:cs="宋体"/>
          <w:color w:val="000000" w:themeColor="text1"/>
          <w:spacing w:val="9"/>
          <w:sz w:val="20"/>
          <w:szCs w:val="20"/>
        </w:rPr>
        <w:t>新招标：</w:t>
      </w:r>
    </w:p>
    <w:p w14:paraId="239113FA">
      <w:pPr>
        <w:spacing w:before="0" w:after="0" w:line="163" w:lineRule="exact"/>
        <w:ind w:left="0" w:right="0"/>
        <w:rPr>
          <w:color w:val="000000" w:themeColor="text1"/>
        </w:rPr>
      </w:pPr>
    </w:p>
    <w:p w14:paraId="65B297EE">
      <w:pPr>
        <w:pStyle w:val="8"/>
        <w:numPr>
          <w:ilvl w:val="0"/>
          <w:numId w:val="10"/>
        </w:numPr>
        <w:tabs>
          <w:tab w:val="left" w:pos="1288"/>
        </w:tabs>
        <w:spacing w:before="0" w:after="0" w:line="240" w:lineRule="auto"/>
        <w:ind w:left="1288" w:right="0" w:hanging="524"/>
        <w:rPr>
          <w:color w:val="000000" w:themeColor="text1"/>
        </w:rPr>
      </w:pPr>
      <w:r>
        <w:rPr>
          <w:rFonts w:ascii="宋体" w:hAnsi="宋体" w:eastAsia="宋体" w:cs="宋体"/>
          <w:color w:val="000000" w:themeColor="text1"/>
          <w:spacing w:val="3"/>
          <w:sz w:val="20"/>
          <w:szCs w:val="20"/>
        </w:rPr>
        <w:t>在投标文件提交时限内，招标人收到的投标文件少于</w:t>
      </w:r>
      <w:r>
        <w:rPr>
          <w:rFonts w:ascii="宋体" w:hAnsi="宋体" w:eastAsia="宋体" w:cs="宋体"/>
          <w:color w:val="000000" w:themeColor="text1"/>
          <w:spacing w:val="29"/>
          <w:sz w:val="20"/>
          <w:szCs w:val="20"/>
        </w:rPr>
        <w:t xml:space="preserve"> </w:t>
      </w:r>
      <w:r>
        <w:rPr>
          <w:rFonts w:ascii="宋体" w:hAnsi="宋体" w:eastAsia="宋体" w:cs="宋体"/>
          <w:color w:val="000000" w:themeColor="text1"/>
          <w:spacing w:val="2"/>
          <w:sz w:val="20"/>
          <w:szCs w:val="20"/>
        </w:rPr>
        <w:t>3</w:t>
      </w:r>
      <w:r>
        <w:rPr>
          <w:rFonts w:ascii="宋体" w:hAnsi="宋体" w:eastAsia="宋体" w:cs="宋体"/>
          <w:color w:val="000000" w:themeColor="text1"/>
          <w:spacing w:val="29"/>
          <w:sz w:val="20"/>
          <w:szCs w:val="20"/>
        </w:rPr>
        <w:t xml:space="preserve"> </w:t>
      </w:r>
      <w:r>
        <w:rPr>
          <w:rFonts w:ascii="宋体" w:hAnsi="宋体" w:eastAsia="宋体" w:cs="宋体"/>
          <w:color w:val="000000" w:themeColor="text1"/>
          <w:spacing w:val="3"/>
          <w:sz w:val="20"/>
          <w:szCs w:val="20"/>
        </w:rPr>
        <w:t>个的；</w:t>
      </w:r>
    </w:p>
    <w:p w14:paraId="6DD610D5">
      <w:pPr>
        <w:pStyle w:val="8"/>
        <w:numPr>
          <w:ilvl w:val="0"/>
          <w:numId w:val="10"/>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4"/>
          <w:sz w:val="20"/>
          <w:szCs w:val="20"/>
        </w:rPr>
        <w:t>经评标委员会评审后合格的投标人不足</w:t>
      </w:r>
      <w:r>
        <w:rPr>
          <w:rFonts w:ascii="宋体" w:hAnsi="宋体" w:eastAsia="宋体" w:cs="宋体"/>
          <w:color w:val="000000" w:themeColor="text1"/>
          <w:spacing w:val="3"/>
          <w:sz w:val="20"/>
          <w:szCs w:val="20"/>
        </w:rPr>
        <w:t xml:space="preserve"> </w:t>
      </w:r>
      <w:r>
        <w:rPr>
          <w:rFonts w:ascii="宋体" w:hAnsi="宋体" w:eastAsia="宋体" w:cs="宋体"/>
          <w:color w:val="000000" w:themeColor="text1"/>
          <w:spacing w:val="16"/>
          <w:sz w:val="20"/>
          <w:szCs w:val="20"/>
        </w:rPr>
        <w:t>3</w:t>
      </w:r>
      <w:r>
        <w:rPr>
          <w:rFonts w:ascii="宋体" w:hAnsi="宋体" w:eastAsia="宋体" w:cs="宋体"/>
          <w:color w:val="000000" w:themeColor="text1"/>
          <w:spacing w:val="4"/>
          <w:sz w:val="20"/>
          <w:szCs w:val="20"/>
        </w:rPr>
        <w:t xml:space="preserve"> 个的。</w:t>
      </w:r>
    </w:p>
    <w:p w14:paraId="1842D800">
      <w:pPr>
        <w:pStyle w:val="8"/>
        <w:numPr>
          <w:ilvl w:val="0"/>
          <w:numId w:val="10"/>
        </w:numPr>
        <w:tabs>
          <w:tab w:val="left" w:pos="1287"/>
        </w:tabs>
        <w:spacing w:before="148" w:after="0" w:line="240" w:lineRule="auto"/>
        <w:ind w:left="1287" w:right="0" w:hanging="523"/>
        <w:rPr>
          <w:color w:val="000000" w:themeColor="text1"/>
        </w:rPr>
      </w:pPr>
      <w:r>
        <w:rPr>
          <w:rFonts w:ascii="宋体" w:hAnsi="宋体" w:eastAsia="宋体" w:cs="宋体"/>
          <w:color w:val="000000" w:themeColor="text1"/>
          <w:spacing w:val="9"/>
          <w:sz w:val="20"/>
          <w:szCs w:val="20"/>
        </w:rPr>
        <w:t>经评标委员会评审后否决所有投</w:t>
      </w:r>
      <w:r>
        <w:rPr>
          <w:rFonts w:ascii="宋体" w:hAnsi="宋体" w:eastAsia="宋体" w:cs="宋体"/>
          <w:color w:val="000000" w:themeColor="text1"/>
          <w:spacing w:val="11"/>
          <w:sz w:val="20"/>
          <w:szCs w:val="20"/>
        </w:rPr>
        <w:t>标的。</w:t>
      </w:r>
    </w:p>
    <w:p w14:paraId="3A94C734">
      <w:pPr>
        <w:pStyle w:val="8"/>
        <w:numPr>
          <w:ilvl w:val="1"/>
          <w:numId w:val="1"/>
        </w:numPr>
        <w:tabs>
          <w:tab w:val="left" w:pos="1133"/>
        </w:tabs>
        <w:spacing w:before="135" w:after="0" w:line="240" w:lineRule="auto"/>
        <w:ind w:left="1133" w:right="0" w:hanging="369"/>
        <w:rPr>
          <w:color w:val="000000" w:themeColor="text1"/>
        </w:rPr>
      </w:pPr>
      <w:r>
        <w:rPr>
          <w:rFonts w:ascii="宋体" w:hAnsi="宋体" w:eastAsia="宋体" w:cs="宋体"/>
          <w:b/>
          <w:color w:val="000000" w:themeColor="text1"/>
          <w:spacing w:val="7"/>
          <w:sz w:val="20"/>
          <w:szCs w:val="20"/>
        </w:rPr>
        <w:t>不再招标</w:t>
      </w:r>
    </w:p>
    <w:p w14:paraId="3EC66B3D">
      <w:pPr>
        <w:spacing w:before="0" w:after="0" w:line="163" w:lineRule="exact"/>
        <w:ind w:left="0" w:right="0"/>
        <w:rPr>
          <w:color w:val="000000" w:themeColor="text1"/>
        </w:rPr>
      </w:pPr>
    </w:p>
    <w:p w14:paraId="5961FA97">
      <w:pPr>
        <w:pStyle w:val="8"/>
        <w:spacing w:before="0" w:after="0" w:line="376" w:lineRule="auto"/>
        <w:ind w:left="351" w:right="468" w:firstLine="403"/>
        <w:rPr>
          <w:color w:val="000000" w:themeColor="text1"/>
        </w:rPr>
      </w:pPr>
      <w:r>
        <w:rPr>
          <w:rFonts w:ascii="宋体" w:hAnsi="宋体" w:eastAsia="宋体" w:cs="宋体"/>
          <w:color w:val="000000" w:themeColor="text1"/>
          <w:spacing w:val="5"/>
          <w:sz w:val="20"/>
          <w:szCs w:val="20"/>
        </w:rPr>
        <w:t>重新招标后投标人仍少于</w:t>
      </w:r>
      <w:r>
        <w:rPr>
          <w:rFonts w:ascii="宋体" w:hAnsi="宋体" w:eastAsia="宋体" w:cs="宋体"/>
          <w:color w:val="000000" w:themeColor="text1"/>
          <w:spacing w:val="2"/>
          <w:sz w:val="20"/>
          <w:szCs w:val="20"/>
        </w:rPr>
        <w:t xml:space="preserve"> 3</w:t>
      </w:r>
      <w:r>
        <w:rPr>
          <w:rFonts w:ascii="宋体" w:hAnsi="宋体" w:eastAsia="宋体" w:cs="宋体"/>
          <w:color w:val="000000" w:themeColor="text1"/>
          <w:spacing w:val="3"/>
          <w:sz w:val="20"/>
          <w:szCs w:val="20"/>
        </w:rPr>
        <w:t xml:space="preserve"> </w:t>
      </w:r>
      <w:r>
        <w:rPr>
          <w:rFonts w:ascii="宋体" w:hAnsi="宋体" w:eastAsia="宋体" w:cs="宋体"/>
          <w:color w:val="000000" w:themeColor="text1"/>
          <w:spacing w:val="5"/>
          <w:sz w:val="20"/>
          <w:szCs w:val="20"/>
        </w:rPr>
        <w:t>个，或者所有投标被否决，或者经评标委员会评审合格的投标人不足</w:t>
      </w:r>
      <w:r>
        <w:rPr>
          <w:rFonts w:ascii="宋体" w:hAnsi="宋体" w:eastAsia="宋体" w:cs="宋体"/>
          <w:color w:val="000000" w:themeColor="text1"/>
          <w:spacing w:val="2"/>
          <w:sz w:val="20"/>
          <w:szCs w:val="20"/>
        </w:rPr>
        <w:t xml:space="preserve"> </w:t>
      </w:r>
      <w:r>
        <w:rPr>
          <w:rFonts w:ascii="宋体" w:hAnsi="宋体" w:eastAsia="宋体" w:cs="宋体"/>
          <w:color w:val="000000" w:themeColor="text1"/>
          <w:spacing w:val="3"/>
          <w:sz w:val="20"/>
          <w:szCs w:val="20"/>
        </w:rPr>
        <w:t xml:space="preserve">3 </w:t>
      </w:r>
      <w:r>
        <w:rPr>
          <w:rFonts w:ascii="宋体" w:hAnsi="宋体" w:eastAsia="宋体" w:cs="宋体"/>
          <w:color w:val="000000" w:themeColor="text1"/>
          <w:spacing w:val="5"/>
          <w:sz w:val="20"/>
          <w:szCs w:val="20"/>
        </w:rPr>
        <w:t>个</w:t>
      </w:r>
      <w:r>
        <w:rPr>
          <w:rFonts w:ascii="宋体" w:hAnsi="宋体" w:eastAsia="宋体" w:cs="宋体"/>
          <w:color w:val="000000" w:themeColor="text1"/>
          <w:spacing w:val="10"/>
          <w:sz w:val="20"/>
          <w:szCs w:val="20"/>
        </w:rPr>
        <w:t>的，属于必须审批或核准的工程建设项目，经原审批或核准部门批准后不再进</w:t>
      </w:r>
      <w:r>
        <w:rPr>
          <w:rFonts w:ascii="宋体" w:hAnsi="宋体" w:eastAsia="宋体" w:cs="宋体"/>
          <w:color w:val="000000" w:themeColor="text1"/>
          <w:spacing w:val="9"/>
          <w:sz w:val="20"/>
          <w:szCs w:val="20"/>
        </w:rPr>
        <w:t>行招标。</w:t>
      </w:r>
    </w:p>
    <w:p w14:paraId="4302B348">
      <w:pPr>
        <w:pStyle w:val="8"/>
        <w:numPr>
          <w:ilvl w:val="0"/>
          <w:numId w:val="1"/>
        </w:numPr>
        <w:tabs>
          <w:tab w:val="left" w:pos="1081"/>
        </w:tabs>
        <w:spacing w:before="0" w:after="0" w:line="229" w:lineRule="auto"/>
        <w:ind w:left="1081" w:right="0" w:hanging="316"/>
        <w:rPr>
          <w:color w:val="000000" w:themeColor="text1"/>
        </w:rPr>
      </w:pPr>
      <w:r>
        <w:rPr>
          <w:rFonts w:ascii="宋体" w:hAnsi="宋体" w:eastAsia="宋体" w:cs="宋体"/>
          <w:b/>
          <w:color w:val="000000" w:themeColor="text1"/>
          <w:spacing w:val="7"/>
          <w:sz w:val="20"/>
          <w:szCs w:val="20"/>
        </w:rPr>
        <w:t>纪律和监督</w:t>
      </w:r>
    </w:p>
    <w:p w14:paraId="390CA273">
      <w:pPr>
        <w:pStyle w:val="8"/>
        <w:numPr>
          <w:ilvl w:val="1"/>
          <w:numId w:val="1"/>
        </w:numPr>
        <w:tabs>
          <w:tab w:val="left" w:pos="1133"/>
        </w:tabs>
        <w:spacing w:before="148" w:after="0" w:line="240" w:lineRule="auto"/>
        <w:ind w:left="1133" w:right="0" w:hanging="369"/>
        <w:rPr>
          <w:color w:val="000000" w:themeColor="text1"/>
        </w:rPr>
      </w:pPr>
      <w:r>
        <w:rPr>
          <w:rFonts w:ascii="宋体" w:hAnsi="宋体" w:eastAsia="宋体" w:cs="宋体"/>
          <w:b/>
          <w:color w:val="000000" w:themeColor="text1"/>
          <w:spacing w:val="8"/>
          <w:sz w:val="20"/>
          <w:szCs w:val="20"/>
        </w:rPr>
        <w:t>对招标人的纪律要求</w:t>
      </w:r>
    </w:p>
    <w:p w14:paraId="7B5BF9ED">
      <w:pPr>
        <w:spacing w:before="0" w:after="0" w:line="160" w:lineRule="exact"/>
        <w:ind w:left="0" w:right="0"/>
        <w:rPr>
          <w:color w:val="000000" w:themeColor="text1"/>
        </w:rPr>
      </w:pPr>
    </w:p>
    <w:p w14:paraId="20699B9B">
      <w:pPr>
        <w:pStyle w:val="8"/>
        <w:spacing w:before="0" w:after="0" w:line="240" w:lineRule="auto"/>
        <w:ind w:left="764" w:right="0" w:firstLine="0"/>
        <w:rPr>
          <w:color w:val="000000" w:themeColor="text1"/>
        </w:rPr>
      </w:pPr>
      <w:r>
        <w:rPr>
          <w:rFonts w:ascii="宋体" w:hAnsi="宋体" w:eastAsia="宋体" w:cs="宋体"/>
          <w:color w:val="000000" w:themeColor="text1"/>
          <w:spacing w:val="9"/>
          <w:sz w:val="20"/>
          <w:szCs w:val="20"/>
        </w:rPr>
        <w:t>招标人不得泄漏招标投标活动中应当保密的情况和资料，不得与投标人串通损害国家利益、</w:t>
      </w:r>
      <w:r>
        <w:rPr>
          <w:rFonts w:ascii="宋体" w:hAnsi="宋体" w:eastAsia="宋体" w:cs="宋体"/>
          <w:color w:val="000000" w:themeColor="text1"/>
          <w:spacing w:val="16"/>
          <w:sz w:val="20"/>
          <w:szCs w:val="20"/>
        </w:rPr>
        <w:t>社会</w:t>
      </w:r>
      <w:r>
        <w:rPr>
          <w:rFonts w:ascii="宋体" w:hAnsi="宋体" w:eastAsia="宋体" w:cs="宋体"/>
          <w:color w:val="000000" w:themeColor="text1"/>
          <w:spacing w:val="15"/>
          <w:sz w:val="20"/>
          <w:szCs w:val="20"/>
        </w:rPr>
        <w:t>公共</w:t>
      </w:r>
    </w:p>
    <w:p w14:paraId="43AFF68D">
      <w:pPr>
        <w:pStyle w:val="8"/>
        <w:spacing w:before="159" w:after="0" w:line="240" w:lineRule="auto"/>
        <w:ind w:left="351" w:right="0" w:firstLine="0"/>
        <w:rPr>
          <w:color w:val="000000" w:themeColor="text1"/>
        </w:rPr>
      </w:pPr>
      <w:r>
        <w:rPr>
          <w:rFonts w:ascii="宋体" w:hAnsi="宋体" w:eastAsia="宋体" w:cs="宋体"/>
          <w:color w:val="000000" w:themeColor="text1"/>
          <w:spacing w:val="10"/>
          <w:sz w:val="20"/>
          <w:szCs w:val="20"/>
        </w:rPr>
        <w:t>利益或者他人合法</w:t>
      </w:r>
      <w:r>
        <w:rPr>
          <w:rFonts w:ascii="宋体" w:hAnsi="宋体" w:eastAsia="宋体" w:cs="宋体"/>
          <w:color w:val="000000" w:themeColor="text1"/>
          <w:spacing w:val="9"/>
          <w:sz w:val="20"/>
          <w:szCs w:val="20"/>
        </w:rPr>
        <w:t>权益。</w:t>
      </w:r>
    </w:p>
    <w:p w14:paraId="2B75508A">
      <w:pPr>
        <w:pStyle w:val="8"/>
        <w:numPr>
          <w:ilvl w:val="1"/>
          <w:numId w:val="1"/>
        </w:numPr>
        <w:tabs>
          <w:tab w:val="left" w:pos="1133"/>
        </w:tabs>
        <w:spacing w:before="147" w:after="0" w:line="240" w:lineRule="auto"/>
        <w:ind w:left="1133" w:right="0" w:hanging="369"/>
        <w:rPr>
          <w:color w:val="000000" w:themeColor="text1"/>
        </w:rPr>
      </w:pPr>
      <w:r>
        <w:rPr>
          <w:rFonts w:ascii="宋体" w:hAnsi="宋体" w:eastAsia="宋体" w:cs="宋体"/>
          <w:b/>
          <w:color w:val="000000" w:themeColor="text1"/>
          <w:spacing w:val="8"/>
          <w:sz w:val="20"/>
          <w:szCs w:val="20"/>
        </w:rPr>
        <w:t>对投标人的纪律要求</w:t>
      </w:r>
    </w:p>
    <w:p w14:paraId="571358C4">
      <w:pPr>
        <w:spacing w:before="0" w:after="0" w:line="160" w:lineRule="exact"/>
        <w:ind w:left="0" w:right="0"/>
        <w:rPr>
          <w:color w:val="000000" w:themeColor="text1"/>
        </w:rPr>
      </w:pPr>
    </w:p>
    <w:p w14:paraId="4AA4C892">
      <w:pPr>
        <w:pStyle w:val="8"/>
        <w:spacing w:before="0" w:after="0" w:line="377" w:lineRule="auto"/>
        <w:ind w:left="351" w:right="453" w:firstLine="412"/>
        <w:rPr>
          <w:color w:val="000000" w:themeColor="text1"/>
        </w:rPr>
      </w:pPr>
      <w:r>
        <w:rPr>
          <w:rFonts w:ascii="宋体" w:hAnsi="宋体" w:eastAsia="宋体" w:cs="宋体"/>
          <w:color w:val="000000" w:themeColor="text1"/>
          <w:spacing w:val="10"/>
          <w:sz w:val="20"/>
          <w:szCs w:val="20"/>
        </w:rPr>
        <w:t>投标人不得相互串通投标或者与招标人串通投标，不得向招标人或者评标委员会</w:t>
      </w:r>
      <w:r>
        <w:rPr>
          <w:rFonts w:ascii="宋体" w:hAnsi="宋体" w:eastAsia="宋体" w:cs="宋体"/>
          <w:color w:val="000000" w:themeColor="text1"/>
          <w:spacing w:val="9"/>
          <w:sz w:val="20"/>
          <w:szCs w:val="20"/>
        </w:rPr>
        <w:t>成员行贿谋取中标，不得以他人名义投标或者以其他方式弄虚作假骗取中标；投标人不得以任何方式干扰、</w:t>
      </w:r>
      <w:r>
        <w:rPr>
          <w:rFonts w:ascii="宋体" w:hAnsi="宋体" w:eastAsia="宋体" w:cs="宋体"/>
          <w:color w:val="000000" w:themeColor="text1"/>
          <w:spacing w:val="16"/>
          <w:sz w:val="20"/>
          <w:szCs w:val="20"/>
        </w:rPr>
        <w:t>影响评标</w:t>
      </w:r>
      <w:r>
        <w:rPr>
          <w:rFonts w:ascii="宋体" w:hAnsi="宋体" w:eastAsia="宋体" w:cs="宋体"/>
          <w:color w:val="000000" w:themeColor="text1"/>
          <w:spacing w:val="14"/>
          <w:sz w:val="20"/>
          <w:szCs w:val="20"/>
        </w:rPr>
        <w:t>工作。</w:t>
      </w:r>
    </w:p>
    <w:p w14:paraId="09011759">
      <w:pPr>
        <w:pStyle w:val="8"/>
        <w:numPr>
          <w:ilvl w:val="1"/>
          <w:numId w:val="1"/>
        </w:numPr>
        <w:tabs>
          <w:tab w:val="left" w:pos="1133"/>
        </w:tabs>
        <w:spacing w:before="0" w:after="0" w:line="229" w:lineRule="auto"/>
        <w:ind w:left="1133" w:right="0" w:hanging="369"/>
        <w:rPr>
          <w:color w:val="000000" w:themeColor="text1"/>
        </w:rPr>
      </w:pPr>
      <w:r>
        <w:rPr>
          <w:rFonts w:ascii="宋体" w:hAnsi="宋体" w:eastAsia="宋体" w:cs="宋体"/>
          <w:b/>
          <w:color w:val="000000" w:themeColor="text1"/>
          <w:spacing w:val="9"/>
          <w:sz w:val="20"/>
          <w:szCs w:val="20"/>
        </w:rPr>
        <w:t>对评标委员会成员的纪律要求</w:t>
      </w:r>
    </w:p>
    <w:p w14:paraId="47A30006">
      <w:pPr>
        <w:spacing w:before="0" w:after="0" w:line="161" w:lineRule="exact"/>
        <w:ind w:left="0" w:right="0"/>
        <w:rPr>
          <w:color w:val="000000" w:themeColor="text1"/>
        </w:rPr>
      </w:pPr>
    </w:p>
    <w:p w14:paraId="416A5EC4">
      <w:pPr>
        <w:pStyle w:val="8"/>
        <w:spacing w:before="0" w:after="0" w:line="376" w:lineRule="auto"/>
        <w:ind w:left="351" w:right="470" w:firstLine="412"/>
        <w:rPr>
          <w:color w:val="000000" w:themeColor="text1"/>
        </w:rPr>
      </w:pPr>
      <w:r>
        <w:rPr>
          <w:rFonts w:ascii="宋体" w:hAnsi="宋体" w:eastAsia="宋体" w:cs="宋体"/>
          <w:color w:val="000000" w:themeColor="text1"/>
          <w:spacing w:val="9"/>
          <w:sz w:val="20"/>
          <w:szCs w:val="20"/>
        </w:rPr>
        <w:t>评标委员会成员不得收受他人的财物或者其他好处，不得向他人透漏对投标文件的评审和比较、</w:t>
      </w:r>
      <w:r>
        <w:rPr>
          <w:rFonts w:ascii="宋体" w:hAnsi="宋体" w:eastAsia="宋体" w:cs="宋体"/>
          <w:color w:val="000000" w:themeColor="text1"/>
          <w:spacing w:val="17"/>
          <w:sz w:val="20"/>
          <w:szCs w:val="20"/>
        </w:rPr>
        <w:t>中标</w:t>
      </w:r>
      <w:r>
        <w:rPr>
          <w:rFonts w:ascii="宋体" w:hAnsi="宋体" w:eastAsia="宋体" w:cs="宋体"/>
          <w:color w:val="000000" w:themeColor="text1"/>
          <w:spacing w:val="10"/>
          <w:sz w:val="20"/>
          <w:szCs w:val="20"/>
        </w:rPr>
        <w:t>人的确定情况以及与评标有关</w:t>
      </w:r>
      <w:r>
        <w:rPr>
          <w:rFonts w:ascii="宋体" w:hAnsi="宋体" w:eastAsia="宋体" w:cs="宋体"/>
          <w:color w:val="000000" w:themeColor="text1"/>
          <w:spacing w:val="9"/>
          <w:sz w:val="20"/>
          <w:szCs w:val="20"/>
        </w:rPr>
        <w:t>的其他情况。在评标活动中，评标委员会成员不得擅离职守，影响评标程序</w:t>
      </w:r>
      <w:r>
        <w:rPr>
          <w:rFonts w:ascii="宋体" w:hAnsi="宋体" w:eastAsia="宋体" w:cs="宋体"/>
          <w:color w:val="000000" w:themeColor="text1"/>
          <w:spacing w:val="10"/>
          <w:sz w:val="20"/>
          <w:szCs w:val="20"/>
        </w:rPr>
        <w:t>正常进行，不得使用第三章“评标办法”没有规定的评审因素和标准进行</w:t>
      </w:r>
      <w:r>
        <w:rPr>
          <w:rFonts w:ascii="宋体" w:hAnsi="宋体" w:eastAsia="宋体" w:cs="宋体"/>
          <w:color w:val="000000" w:themeColor="text1"/>
          <w:spacing w:val="9"/>
          <w:sz w:val="20"/>
          <w:szCs w:val="20"/>
        </w:rPr>
        <w:t>评标。</w:t>
      </w:r>
    </w:p>
    <w:p w14:paraId="4FB82B7D">
      <w:pPr>
        <w:pStyle w:val="8"/>
        <w:numPr>
          <w:ilvl w:val="1"/>
          <w:numId w:val="1"/>
        </w:numPr>
        <w:tabs>
          <w:tab w:val="left" w:pos="1133"/>
        </w:tabs>
        <w:spacing w:before="0" w:after="0" w:line="230" w:lineRule="auto"/>
        <w:ind w:left="1133" w:right="0" w:hanging="369"/>
        <w:rPr>
          <w:color w:val="000000" w:themeColor="text1"/>
        </w:rPr>
      </w:pPr>
      <w:r>
        <w:rPr>
          <w:rFonts w:ascii="宋体" w:hAnsi="宋体" w:eastAsia="宋体" w:cs="宋体"/>
          <w:b/>
          <w:color w:val="000000" w:themeColor="text1"/>
          <w:spacing w:val="9"/>
          <w:sz w:val="20"/>
          <w:szCs w:val="20"/>
        </w:rPr>
        <w:t>对与评标活动有关的工作人员的纪律要求</w:t>
      </w:r>
    </w:p>
    <w:p w14:paraId="5A53C7D2">
      <w:pPr>
        <w:spacing w:before="0" w:after="0" w:line="160" w:lineRule="exact"/>
        <w:ind w:left="0" w:right="0"/>
        <w:rPr>
          <w:color w:val="000000" w:themeColor="text1"/>
        </w:rPr>
      </w:pPr>
    </w:p>
    <w:p w14:paraId="2AAFE4E5">
      <w:pPr>
        <w:pStyle w:val="8"/>
        <w:spacing w:before="0" w:after="0" w:line="361" w:lineRule="auto"/>
        <w:ind w:left="351" w:right="470" w:firstLine="412"/>
        <w:rPr>
          <w:color w:val="000000" w:themeColor="text1"/>
        </w:rPr>
      </w:pPr>
      <w:r>
        <w:rPr>
          <w:rFonts w:ascii="宋体" w:hAnsi="宋体" w:eastAsia="宋体" w:cs="宋体"/>
          <w:color w:val="000000" w:themeColor="text1"/>
          <w:spacing w:val="10"/>
          <w:sz w:val="20"/>
          <w:szCs w:val="20"/>
        </w:rPr>
        <w:t>与评标活动有关的工作人员不得收受他人</w:t>
      </w:r>
      <w:r>
        <w:rPr>
          <w:rFonts w:ascii="宋体" w:hAnsi="宋体" w:eastAsia="宋体" w:cs="宋体"/>
          <w:color w:val="000000" w:themeColor="text1"/>
          <w:spacing w:val="9"/>
          <w:sz w:val="20"/>
          <w:szCs w:val="20"/>
        </w:rPr>
        <w:t>的财物或者其他好处，不得向他人透漏对投标文件的评审和比较、</w:t>
      </w:r>
      <w:r>
        <w:rPr>
          <w:rFonts w:ascii="宋体" w:hAnsi="宋体" w:eastAsia="宋体" w:cs="宋体"/>
          <w:color w:val="000000" w:themeColor="text1"/>
          <w:spacing w:val="10"/>
          <w:sz w:val="20"/>
          <w:szCs w:val="20"/>
        </w:rPr>
        <w:t>中标人的确定情况以及评标有</w:t>
      </w:r>
      <w:r>
        <w:rPr>
          <w:rFonts w:ascii="宋体" w:hAnsi="宋体" w:eastAsia="宋体" w:cs="宋体"/>
          <w:color w:val="000000" w:themeColor="text1"/>
          <w:spacing w:val="9"/>
          <w:sz w:val="20"/>
          <w:szCs w:val="20"/>
        </w:rPr>
        <w:t>关的其他情况。在评标活动中，与评标活动有关的工作人员不得擅离</w:t>
      </w:r>
      <w:r>
        <w:rPr>
          <w:rFonts w:ascii="宋体" w:hAnsi="宋体" w:eastAsia="宋体" w:cs="宋体"/>
          <w:color w:val="000000" w:themeColor="text1"/>
          <w:spacing w:val="10"/>
          <w:sz w:val="20"/>
          <w:szCs w:val="20"/>
        </w:rPr>
        <w:t>职守，影响评标程序正</w:t>
      </w:r>
      <w:r>
        <w:rPr>
          <w:rFonts w:ascii="宋体" w:hAnsi="宋体" w:eastAsia="宋体" w:cs="宋体"/>
          <w:color w:val="000000" w:themeColor="text1"/>
          <w:spacing w:val="9"/>
          <w:sz w:val="20"/>
          <w:szCs w:val="20"/>
        </w:rPr>
        <w:t>常进行。</w:t>
      </w:r>
    </w:p>
    <w:p w14:paraId="3011FB98">
      <w:pPr>
        <w:pStyle w:val="8"/>
        <w:numPr>
          <w:ilvl w:val="1"/>
          <w:numId w:val="1"/>
        </w:numPr>
        <w:tabs>
          <w:tab w:val="left" w:pos="1133"/>
        </w:tabs>
        <w:spacing w:before="40" w:after="0" w:line="240" w:lineRule="auto"/>
        <w:ind w:left="1133" w:right="0" w:hanging="369"/>
        <w:rPr>
          <w:color w:val="000000" w:themeColor="text1"/>
        </w:rPr>
      </w:pPr>
      <w:r>
        <w:rPr>
          <w:rFonts w:ascii="宋体" w:hAnsi="宋体" w:eastAsia="宋体" w:cs="宋体"/>
          <w:b/>
          <w:color w:val="000000" w:themeColor="text1"/>
          <w:spacing w:val="5"/>
          <w:sz w:val="20"/>
          <w:szCs w:val="20"/>
        </w:rPr>
        <w:t>投诉</w:t>
      </w:r>
    </w:p>
    <w:p w14:paraId="6F58DA3E">
      <w:pPr>
        <w:spacing w:before="0" w:after="0" w:line="160" w:lineRule="exact"/>
        <w:ind w:left="0" w:right="0"/>
        <w:rPr>
          <w:color w:val="000000" w:themeColor="text1"/>
        </w:rPr>
      </w:pPr>
    </w:p>
    <w:p w14:paraId="550FF1FA">
      <w:pPr>
        <w:pStyle w:val="8"/>
        <w:spacing w:before="0" w:after="0" w:line="355" w:lineRule="auto"/>
        <w:ind w:left="351" w:right="468" w:firstLine="412"/>
        <w:rPr>
          <w:color w:val="000000" w:themeColor="text1"/>
        </w:rPr>
      </w:pPr>
      <w:r>
        <w:rPr>
          <w:rFonts w:ascii="宋体" w:hAnsi="宋体" w:eastAsia="宋体" w:cs="宋体"/>
          <w:color w:val="000000" w:themeColor="text1"/>
          <w:spacing w:val="9"/>
          <w:sz w:val="20"/>
          <w:szCs w:val="20"/>
        </w:rPr>
        <w:t>投标人和其他利害关系人认为本次招标活动违反法律、</w:t>
      </w:r>
      <w:r>
        <w:rPr>
          <w:rFonts w:ascii="宋体" w:hAnsi="宋体" w:eastAsia="宋体" w:cs="宋体"/>
          <w:color w:val="000000" w:themeColor="text1"/>
          <w:spacing w:val="11"/>
          <w:sz w:val="20"/>
          <w:szCs w:val="20"/>
        </w:rPr>
        <w:t>法规和规章规定的，有</w:t>
      </w:r>
      <w:r>
        <w:rPr>
          <w:rFonts w:ascii="宋体" w:hAnsi="宋体" w:eastAsia="宋体" w:cs="宋体"/>
          <w:color w:val="000000" w:themeColor="text1"/>
          <w:spacing w:val="9"/>
          <w:sz w:val="20"/>
          <w:szCs w:val="20"/>
        </w:rPr>
        <w:t>权向有关行政监督部门</w:t>
      </w:r>
      <w:r>
        <w:rPr>
          <w:rFonts w:ascii="宋体" w:hAnsi="宋体" w:eastAsia="宋体" w:cs="宋体"/>
          <w:color w:val="000000" w:themeColor="text1"/>
          <w:spacing w:val="8"/>
          <w:sz w:val="20"/>
          <w:szCs w:val="20"/>
        </w:rPr>
        <w:t>投诉。</w:t>
      </w:r>
    </w:p>
    <w:p w14:paraId="43D02E34">
      <w:pPr>
        <w:pStyle w:val="8"/>
        <w:spacing w:before="49" w:after="0" w:line="240" w:lineRule="auto"/>
        <w:ind w:left="764" w:right="0" w:firstLine="0"/>
        <w:rPr>
          <w:color w:val="000000" w:themeColor="text1"/>
        </w:rPr>
      </w:pPr>
      <w:r>
        <w:rPr>
          <w:rFonts w:ascii="宋体" w:hAnsi="宋体" w:eastAsia="宋体" w:cs="宋体"/>
          <w:b/>
          <w:color w:val="000000" w:themeColor="text1"/>
          <w:spacing w:val="6"/>
          <w:sz w:val="20"/>
          <w:szCs w:val="20"/>
        </w:rPr>
        <w:t>10、</w:t>
      </w:r>
      <w:r>
        <w:rPr>
          <w:rFonts w:ascii="宋体" w:hAnsi="宋体" w:eastAsia="宋体" w:cs="宋体"/>
          <w:b/>
          <w:color w:val="000000" w:themeColor="text1"/>
          <w:spacing w:val="10"/>
          <w:sz w:val="20"/>
          <w:szCs w:val="20"/>
        </w:rPr>
        <w:t>违规</w:t>
      </w:r>
      <w:r>
        <w:rPr>
          <w:rFonts w:ascii="宋体" w:hAnsi="宋体" w:eastAsia="宋体" w:cs="宋体"/>
          <w:b/>
          <w:color w:val="000000" w:themeColor="text1"/>
          <w:spacing w:val="9"/>
          <w:sz w:val="20"/>
          <w:szCs w:val="20"/>
        </w:rPr>
        <w:t>处理</w:t>
      </w:r>
    </w:p>
    <w:p w14:paraId="1128EFDD">
      <w:pPr>
        <w:pStyle w:val="8"/>
        <w:spacing w:before="147" w:after="0" w:line="376" w:lineRule="auto"/>
        <w:ind w:left="351" w:right="470" w:firstLine="412"/>
        <w:rPr>
          <w:color w:val="000000" w:themeColor="text1"/>
        </w:rPr>
      </w:pPr>
      <w:r>
        <w:rPr>
          <w:rFonts w:ascii="宋体" w:hAnsi="宋体" w:eastAsia="宋体" w:cs="宋体"/>
          <w:color w:val="000000" w:themeColor="text1"/>
          <w:spacing w:val="10"/>
          <w:sz w:val="20"/>
          <w:szCs w:val="20"/>
        </w:rPr>
        <w:t>对有下列情形之一的投标人，已签订合同</w:t>
      </w:r>
      <w:r>
        <w:rPr>
          <w:rFonts w:ascii="宋体" w:hAnsi="宋体" w:eastAsia="宋体" w:cs="宋体"/>
          <w:color w:val="000000" w:themeColor="text1"/>
          <w:spacing w:val="9"/>
          <w:sz w:val="20"/>
          <w:szCs w:val="20"/>
        </w:rPr>
        <w:t>的，招标人有权终止合同，所造成的一切损失和后果，全部</w:t>
      </w:r>
      <w:r>
        <w:rPr>
          <w:rFonts w:ascii="宋体" w:hAnsi="宋体" w:eastAsia="宋体" w:cs="宋体"/>
          <w:color w:val="000000" w:themeColor="text1"/>
          <w:spacing w:val="10"/>
          <w:sz w:val="20"/>
          <w:szCs w:val="20"/>
        </w:rPr>
        <w:t>由中标人承担；交由主管部门列入不良行为记录，构成犯罪的，依法追究刑事</w:t>
      </w:r>
      <w:r>
        <w:rPr>
          <w:rFonts w:ascii="宋体" w:hAnsi="宋体" w:eastAsia="宋体" w:cs="宋体"/>
          <w:color w:val="000000" w:themeColor="text1"/>
          <w:spacing w:val="9"/>
          <w:sz w:val="20"/>
          <w:szCs w:val="20"/>
        </w:rPr>
        <w:t>责任：</w:t>
      </w:r>
    </w:p>
    <w:p w14:paraId="5212B88D">
      <w:pPr>
        <w:pStyle w:val="8"/>
        <w:numPr>
          <w:ilvl w:val="0"/>
          <w:numId w:val="11"/>
        </w:numPr>
        <w:tabs>
          <w:tab w:val="left" w:pos="1289"/>
        </w:tabs>
        <w:spacing w:before="0" w:after="0" w:line="240" w:lineRule="auto"/>
        <w:ind w:left="1289" w:right="0" w:hanging="525"/>
        <w:rPr>
          <w:color w:val="000000" w:themeColor="text1"/>
        </w:rPr>
      </w:pPr>
      <w:r>
        <w:rPr>
          <w:rFonts w:ascii="宋体" w:hAnsi="宋体" w:eastAsia="宋体" w:cs="宋体"/>
          <w:color w:val="000000" w:themeColor="text1"/>
          <w:spacing w:val="8"/>
          <w:sz w:val="20"/>
          <w:szCs w:val="20"/>
        </w:rPr>
        <w:t>提供虚假材料</w:t>
      </w:r>
      <w:r>
        <w:rPr>
          <w:rFonts w:ascii="宋体" w:hAnsi="宋体" w:eastAsia="宋体" w:cs="宋体"/>
          <w:color w:val="000000" w:themeColor="text1"/>
          <w:spacing w:val="10"/>
          <w:sz w:val="20"/>
          <w:szCs w:val="20"/>
        </w:rPr>
        <w:t>的；</w:t>
      </w:r>
    </w:p>
    <w:p w14:paraId="1748C28C">
      <w:pPr>
        <w:pStyle w:val="8"/>
        <w:numPr>
          <w:ilvl w:val="0"/>
          <w:numId w:val="11"/>
        </w:numPr>
        <w:tabs>
          <w:tab w:val="left" w:pos="1289"/>
        </w:tabs>
        <w:spacing w:before="147" w:after="0" w:line="240" w:lineRule="auto"/>
        <w:ind w:left="1289" w:right="0" w:hanging="525"/>
        <w:rPr>
          <w:color w:val="000000" w:themeColor="text1"/>
        </w:rPr>
      </w:pPr>
      <w:r>
        <w:rPr>
          <w:rFonts w:ascii="宋体" w:hAnsi="宋体" w:eastAsia="宋体" w:cs="宋体"/>
          <w:color w:val="000000" w:themeColor="text1"/>
          <w:spacing w:val="9"/>
          <w:sz w:val="20"/>
          <w:szCs w:val="20"/>
        </w:rPr>
        <w:t>借用他人资质或出借资质供</w:t>
      </w:r>
      <w:r>
        <w:rPr>
          <w:rFonts w:ascii="宋体" w:hAnsi="宋体" w:eastAsia="宋体" w:cs="宋体"/>
          <w:color w:val="000000" w:themeColor="text1"/>
          <w:spacing w:val="10"/>
          <w:sz w:val="20"/>
          <w:szCs w:val="20"/>
        </w:rPr>
        <w:t>他人参加投标或采购活动的；</w:t>
      </w:r>
    </w:p>
    <w:p w14:paraId="22CD6108">
      <w:pPr>
        <w:pStyle w:val="8"/>
        <w:numPr>
          <w:ilvl w:val="0"/>
          <w:numId w:val="11"/>
        </w:numPr>
        <w:tabs>
          <w:tab w:val="left" w:pos="1289"/>
        </w:tabs>
        <w:spacing w:before="150" w:after="0" w:line="240" w:lineRule="auto"/>
        <w:ind w:left="1289" w:right="0" w:hanging="525"/>
        <w:rPr>
          <w:color w:val="000000" w:themeColor="text1"/>
        </w:rPr>
      </w:pPr>
      <w:r>
        <w:rPr>
          <w:rFonts w:ascii="宋体" w:hAnsi="宋体" w:eastAsia="宋体" w:cs="宋体"/>
          <w:color w:val="000000" w:themeColor="text1"/>
          <w:spacing w:val="8"/>
          <w:sz w:val="20"/>
          <w:szCs w:val="20"/>
        </w:rPr>
        <w:t>串通投标的；</w:t>
      </w:r>
    </w:p>
    <w:p w14:paraId="5AC03DBA">
      <w:pPr>
        <w:pStyle w:val="8"/>
        <w:numPr>
          <w:ilvl w:val="0"/>
          <w:numId w:val="11"/>
        </w:numPr>
        <w:tabs>
          <w:tab w:val="left" w:pos="1289"/>
        </w:tabs>
        <w:spacing w:before="147" w:after="0" w:line="240" w:lineRule="auto"/>
        <w:ind w:left="1289" w:right="0" w:hanging="525"/>
        <w:rPr>
          <w:color w:val="000000" w:themeColor="text1"/>
        </w:rPr>
      </w:pPr>
      <w:r>
        <w:rPr>
          <w:rFonts w:ascii="宋体" w:hAnsi="宋体" w:eastAsia="宋体" w:cs="宋体"/>
          <w:color w:val="000000" w:themeColor="text1"/>
          <w:spacing w:val="9"/>
          <w:sz w:val="20"/>
          <w:szCs w:val="20"/>
        </w:rPr>
        <w:t>中标成交人在招标采购文件规定的时间内拒绝与招标招标人签订中标成交合同</w:t>
      </w:r>
      <w:r>
        <w:rPr>
          <w:rFonts w:ascii="宋体" w:hAnsi="宋体" w:eastAsia="宋体" w:cs="宋体"/>
          <w:color w:val="000000" w:themeColor="text1"/>
          <w:spacing w:val="21"/>
          <w:sz w:val="20"/>
          <w:szCs w:val="20"/>
        </w:rPr>
        <w:t>的；</w:t>
      </w:r>
    </w:p>
    <w:p w14:paraId="145FA465">
      <w:pPr>
        <w:pStyle w:val="8"/>
        <w:numPr>
          <w:ilvl w:val="0"/>
          <w:numId w:val="11"/>
        </w:numPr>
        <w:tabs>
          <w:tab w:val="left" w:pos="1289"/>
        </w:tabs>
        <w:spacing w:before="147" w:after="0" w:line="240" w:lineRule="auto"/>
        <w:ind w:left="1289" w:right="0" w:hanging="525"/>
        <w:rPr>
          <w:color w:val="000000" w:themeColor="text1"/>
        </w:rPr>
      </w:pPr>
      <w:r>
        <w:rPr>
          <w:rFonts w:ascii="宋体" w:hAnsi="宋体" w:eastAsia="宋体" w:cs="宋体"/>
          <w:color w:val="000000" w:themeColor="text1"/>
          <w:spacing w:val="9"/>
          <w:sz w:val="20"/>
          <w:szCs w:val="20"/>
        </w:rPr>
        <w:t>中标成交人转包项目的；</w:t>
      </w:r>
    </w:p>
    <w:p w14:paraId="6CE6E762">
      <w:pPr>
        <w:pStyle w:val="8"/>
        <w:numPr>
          <w:ilvl w:val="0"/>
          <w:numId w:val="11"/>
        </w:numPr>
        <w:tabs>
          <w:tab w:val="left" w:pos="1289"/>
        </w:tabs>
        <w:spacing w:before="148" w:after="0" w:line="240" w:lineRule="auto"/>
        <w:ind w:left="1289" w:right="0" w:hanging="525"/>
        <w:rPr>
          <w:color w:val="000000" w:themeColor="text1"/>
        </w:rPr>
      </w:pPr>
      <w:r>
        <w:rPr>
          <w:rFonts w:ascii="宋体" w:hAnsi="宋体" w:eastAsia="宋体" w:cs="宋体"/>
          <w:color w:val="000000" w:themeColor="text1"/>
          <w:spacing w:val="9"/>
          <w:sz w:val="20"/>
          <w:szCs w:val="20"/>
        </w:rPr>
        <w:t>中标成交人无正当理由</w:t>
      </w:r>
      <w:r>
        <w:rPr>
          <w:rFonts w:ascii="宋体" w:hAnsi="宋体" w:eastAsia="宋体" w:cs="宋体"/>
          <w:color w:val="000000" w:themeColor="text1"/>
          <w:spacing w:val="10"/>
          <w:sz w:val="20"/>
          <w:szCs w:val="20"/>
        </w:rPr>
        <w:t>拖延工期或交货日期的；</w:t>
      </w:r>
    </w:p>
    <w:p w14:paraId="31A75208">
      <w:pPr>
        <w:pStyle w:val="8"/>
        <w:numPr>
          <w:ilvl w:val="0"/>
          <w:numId w:val="11"/>
        </w:numPr>
        <w:tabs>
          <w:tab w:val="left" w:pos="1289"/>
        </w:tabs>
        <w:spacing w:before="150" w:after="0" w:line="240" w:lineRule="auto"/>
        <w:ind w:left="1289" w:right="0" w:hanging="525"/>
        <w:rPr>
          <w:color w:val="000000" w:themeColor="text1"/>
        </w:rPr>
      </w:pPr>
      <w:r>
        <w:rPr>
          <w:rFonts w:ascii="宋体" w:hAnsi="宋体" w:eastAsia="宋体" w:cs="宋体"/>
          <w:color w:val="000000" w:themeColor="text1"/>
          <w:spacing w:val="9"/>
          <w:sz w:val="20"/>
          <w:szCs w:val="20"/>
        </w:rPr>
        <w:t>中标成交人拖欠农民工工资</w:t>
      </w:r>
      <w:r>
        <w:rPr>
          <w:rFonts w:ascii="宋体" w:hAnsi="宋体" w:eastAsia="宋体" w:cs="宋体"/>
          <w:color w:val="000000" w:themeColor="text1"/>
          <w:spacing w:val="10"/>
          <w:sz w:val="20"/>
          <w:szCs w:val="20"/>
        </w:rPr>
        <w:t>的；</w:t>
      </w:r>
    </w:p>
    <w:p w14:paraId="7F33F847">
      <w:pPr>
        <w:pStyle w:val="8"/>
        <w:numPr>
          <w:ilvl w:val="0"/>
          <w:numId w:val="11"/>
        </w:numPr>
        <w:tabs>
          <w:tab w:val="left" w:pos="1289"/>
        </w:tabs>
        <w:spacing w:before="148" w:after="0" w:line="240" w:lineRule="auto"/>
        <w:ind w:left="1289" w:right="0" w:hanging="525"/>
        <w:rPr>
          <w:color w:val="000000" w:themeColor="text1"/>
        </w:rPr>
      </w:pPr>
      <w:r>
        <w:rPr>
          <w:rFonts w:ascii="宋体" w:hAnsi="宋体" w:eastAsia="宋体" w:cs="宋体"/>
          <w:color w:val="000000" w:themeColor="text1"/>
          <w:spacing w:val="9"/>
          <w:sz w:val="20"/>
          <w:szCs w:val="20"/>
        </w:rPr>
        <w:t>未经招标人书面同意，中标</w:t>
      </w:r>
      <w:r>
        <w:rPr>
          <w:rFonts w:ascii="宋体" w:hAnsi="宋体" w:eastAsia="宋体" w:cs="宋体"/>
          <w:color w:val="000000" w:themeColor="text1"/>
          <w:spacing w:val="10"/>
          <w:sz w:val="20"/>
          <w:szCs w:val="20"/>
        </w:rPr>
        <w:t>成交人随意变动项目班子的；</w:t>
      </w:r>
    </w:p>
    <w:p w14:paraId="7C55290A">
      <w:pPr>
        <w:pStyle w:val="8"/>
        <w:numPr>
          <w:ilvl w:val="0"/>
          <w:numId w:val="11"/>
        </w:numPr>
        <w:tabs>
          <w:tab w:val="left" w:pos="1294"/>
        </w:tabs>
        <w:spacing w:before="147" w:after="0" w:line="377" w:lineRule="auto"/>
        <w:ind w:left="351" w:right="468" w:firstLine="412"/>
        <w:rPr>
          <w:color w:val="000000" w:themeColor="text1"/>
        </w:rPr>
      </w:pPr>
      <w:r>
        <w:rPr>
          <w:rFonts w:ascii="宋体" w:hAnsi="宋体" w:eastAsia="宋体" w:cs="宋体"/>
          <w:color w:val="000000" w:themeColor="text1"/>
          <w:spacing w:val="11"/>
          <w:sz w:val="20"/>
          <w:szCs w:val="20"/>
        </w:rPr>
        <w:t>未经招标招标人书面同意，中标成交人配备的项目班子人员擅自离岗的。招标人对</w:t>
      </w:r>
      <w:r>
        <w:rPr>
          <w:rFonts w:ascii="宋体" w:hAnsi="宋体" w:eastAsia="宋体" w:cs="宋体"/>
          <w:color w:val="000000" w:themeColor="text1"/>
          <w:spacing w:val="16"/>
          <w:sz w:val="20"/>
          <w:szCs w:val="20"/>
        </w:rPr>
        <w:t>发现的上述</w:t>
      </w:r>
      <w:r>
        <w:rPr>
          <w:rFonts w:ascii="宋体" w:hAnsi="宋体" w:eastAsia="宋体" w:cs="宋体"/>
          <w:color w:val="000000" w:themeColor="text1"/>
          <w:spacing w:val="10"/>
          <w:sz w:val="20"/>
          <w:szCs w:val="20"/>
        </w:rPr>
        <w:t>问题未能解决的，应及时交由行业</w:t>
      </w:r>
      <w:r>
        <w:rPr>
          <w:rFonts w:ascii="宋体" w:hAnsi="宋体" w:eastAsia="宋体" w:cs="宋体"/>
          <w:color w:val="000000" w:themeColor="text1"/>
          <w:spacing w:val="9"/>
          <w:sz w:val="20"/>
          <w:szCs w:val="20"/>
        </w:rPr>
        <w:t>监管部门处理。行政监管部门应组织人员不定期进行检查，对发现的问</w:t>
      </w:r>
      <w:r>
        <w:rPr>
          <w:rFonts w:ascii="宋体" w:hAnsi="宋体" w:eastAsia="宋体" w:cs="宋体"/>
          <w:color w:val="000000" w:themeColor="text1"/>
          <w:spacing w:val="10"/>
          <w:sz w:val="20"/>
          <w:szCs w:val="20"/>
        </w:rPr>
        <w:t>题及</w:t>
      </w:r>
      <w:r>
        <w:rPr>
          <w:rFonts w:ascii="宋体" w:hAnsi="宋体" w:eastAsia="宋体" w:cs="宋体"/>
          <w:color w:val="000000" w:themeColor="text1"/>
          <w:spacing w:val="9"/>
          <w:sz w:val="20"/>
          <w:szCs w:val="20"/>
        </w:rPr>
        <w:t>时处置。</w:t>
      </w:r>
    </w:p>
    <w:p w14:paraId="78852F32">
      <w:pPr>
        <w:pStyle w:val="8"/>
        <w:spacing w:before="0" w:after="0" w:line="229" w:lineRule="auto"/>
        <w:ind w:left="764" w:right="0" w:firstLine="0"/>
        <w:rPr>
          <w:color w:val="000000" w:themeColor="text1"/>
        </w:rPr>
      </w:pPr>
      <w:r>
        <w:rPr>
          <w:rFonts w:ascii="宋体" w:hAnsi="宋体" w:eastAsia="宋体" w:cs="宋体"/>
          <w:b/>
          <w:color w:val="000000" w:themeColor="text1"/>
          <w:spacing w:val="4"/>
          <w:sz w:val="20"/>
          <w:szCs w:val="20"/>
        </w:rPr>
        <w:t>11.</w:t>
      </w:r>
      <w:r>
        <w:rPr>
          <w:rFonts w:ascii="宋体" w:hAnsi="宋体" w:eastAsia="宋体" w:cs="宋体"/>
          <w:b/>
          <w:color w:val="000000" w:themeColor="text1"/>
          <w:spacing w:val="16"/>
          <w:sz w:val="20"/>
          <w:szCs w:val="20"/>
        </w:rPr>
        <w:t xml:space="preserve"> </w:t>
      </w:r>
      <w:r>
        <w:rPr>
          <w:rFonts w:ascii="宋体" w:hAnsi="宋体" w:eastAsia="宋体" w:cs="宋体"/>
          <w:b/>
          <w:color w:val="000000" w:themeColor="text1"/>
          <w:spacing w:val="9"/>
          <w:sz w:val="20"/>
          <w:szCs w:val="20"/>
        </w:rPr>
        <w:t>需要补充的其他内容。</w:t>
      </w:r>
    </w:p>
    <w:p w14:paraId="35832CBB">
      <w:pPr>
        <w:spacing w:before="0" w:after="0" w:line="161" w:lineRule="exact"/>
        <w:ind w:left="0" w:right="0"/>
        <w:rPr>
          <w:color w:val="000000" w:themeColor="text1"/>
        </w:rPr>
      </w:pPr>
    </w:p>
    <w:p w14:paraId="2F4A5902">
      <w:pPr>
        <w:pStyle w:val="8"/>
        <w:spacing w:before="0" w:after="0" w:line="240" w:lineRule="auto"/>
        <w:ind w:left="764" w:right="0" w:firstLine="0"/>
        <w:rPr>
          <w:color w:val="000000" w:themeColor="text1"/>
        </w:rPr>
      </w:pPr>
      <w:r>
        <w:rPr>
          <w:rFonts w:ascii="宋体" w:hAnsi="宋体" w:eastAsia="宋体" w:cs="宋体"/>
          <w:color w:val="000000" w:themeColor="text1"/>
          <w:spacing w:val="9"/>
          <w:sz w:val="20"/>
          <w:szCs w:val="20"/>
        </w:rPr>
        <w:t>电子开标、</w:t>
      </w:r>
      <w:r>
        <w:rPr>
          <w:rFonts w:ascii="宋体" w:hAnsi="宋体" w:eastAsia="宋体" w:cs="宋体"/>
          <w:color w:val="000000" w:themeColor="text1"/>
          <w:spacing w:val="11"/>
          <w:sz w:val="20"/>
          <w:szCs w:val="20"/>
        </w:rPr>
        <w:t>评</w:t>
      </w:r>
      <w:r>
        <w:rPr>
          <w:rFonts w:ascii="宋体" w:hAnsi="宋体" w:eastAsia="宋体" w:cs="宋体"/>
          <w:color w:val="000000" w:themeColor="text1"/>
          <w:spacing w:val="10"/>
          <w:sz w:val="20"/>
          <w:szCs w:val="20"/>
        </w:rPr>
        <w:t>标如出现下列原因，导致系统无法正常运行或无法正常评标时，应采取应急措施：</w:t>
      </w:r>
    </w:p>
    <w:p w14:paraId="533C3461">
      <w:pPr>
        <w:pStyle w:val="8"/>
        <w:numPr>
          <w:ilvl w:val="1"/>
          <w:numId w:val="11"/>
        </w:numPr>
        <w:tabs>
          <w:tab w:val="left" w:pos="1287"/>
        </w:tabs>
        <w:spacing w:before="147" w:after="0" w:line="240" w:lineRule="auto"/>
        <w:ind w:left="1287" w:right="0" w:hanging="523"/>
        <w:rPr>
          <w:color w:val="000000" w:themeColor="text1"/>
        </w:rPr>
      </w:pPr>
      <w:r>
        <w:rPr>
          <w:rFonts w:ascii="宋体" w:hAnsi="宋体" w:eastAsia="宋体" w:cs="宋体"/>
          <w:color w:val="000000" w:themeColor="text1"/>
          <w:spacing w:val="9"/>
          <w:sz w:val="20"/>
          <w:szCs w:val="20"/>
        </w:rPr>
        <w:t>系统服务器发生故障，无法访问或无法使用系</w:t>
      </w:r>
      <w:r>
        <w:rPr>
          <w:rFonts w:ascii="宋体" w:hAnsi="宋体" w:eastAsia="宋体" w:cs="宋体"/>
          <w:color w:val="000000" w:themeColor="text1"/>
          <w:spacing w:val="16"/>
          <w:sz w:val="20"/>
          <w:szCs w:val="20"/>
        </w:rPr>
        <w:t>统；</w:t>
      </w:r>
    </w:p>
    <w:p w14:paraId="7710154F">
      <w:pPr>
        <w:pStyle w:val="8"/>
        <w:numPr>
          <w:ilvl w:val="1"/>
          <w:numId w:val="11"/>
        </w:numPr>
        <w:tabs>
          <w:tab w:val="left" w:pos="1287"/>
        </w:tabs>
        <w:spacing w:before="148" w:after="0" w:line="240" w:lineRule="auto"/>
        <w:ind w:left="1287" w:right="0" w:hanging="523"/>
        <w:rPr>
          <w:color w:val="000000" w:themeColor="text1"/>
        </w:rPr>
      </w:pPr>
      <w:r>
        <w:rPr>
          <w:rFonts w:ascii="宋体" w:hAnsi="宋体" w:eastAsia="宋体" w:cs="宋体"/>
          <w:color w:val="000000" w:themeColor="text1"/>
          <w:spacing w:val="9"/>
          <w:sz w:val="20"/>
          <w:szCs w:val="20"/>
        </w:rPr>
        <w:t>系统的软件或数据库出现错误，不能进行正常</w:t>
      </w:r>
      <w:r>
        <w:rPr>
          <w:rFonts w:ascii="宋体" w:hAnsi="宋体" w:eastAsia="宋体" w:cs="宋体"/>
          <w:color w:val="000000" w:themeColor="text1"/>
          <w:spacing w:val="13"/>
          <w:sz w:val="20"/>
          <w:szCs w:val="20"/>
        </w:rPr>
        <w:t>操作；</w:t>
      </w:r>
    </w:p>
    <w:p w14:paraId="28DA00C5">
      <w:pPr>
        <w:pStyle w:val="8"/>
        <w:numPr>
          <w:ilvl w:val="1"/>
          <w:numId w:val="11"/>
        </w:numPr>
        <w:tabs>
          <w:tab w:val="left" w:pos="1287"/>
        </w:tabs>
        <w:spacing w:before="150" w:after="0" w:line="240" w:lineRule="auto"/>
        <w:ind w:left="1287" w:right="0" w:hanging="523"/>
        <w:rPr>
          <w:color w:val="000000" w:themeColor="text1"/>
        </w:rPr>
      </w:pPr>
      <w:r>
        <w:rPr>
          <w:rFonts w:ascii="宋体" w:hAnsi="宋体" w:eastAsia="宋体" w:cs="宋体"/>
          <w:color w:val="000000" w:themeColor="text1"/>
          <w:spacing w:val="9"/>
          <w:sz w:val="20"/>
          <w:szCs w:val="20"/>
        </w:rPr>
        <w:t>系统发现有安全漏洞，有潜在的泄密</w:t>
      </w:r>
      <w:r>
        <w:rPr>
          <w:rFonts w:ascii="宋体" w:hAnsi="宋体" w:eastAsia="宋体" w:cs="宋体"/>
          <w:color w:val="000000" w:themeColor="text1"/>
          <w:spacing w:val="12"/>
          <w:sz w:val="20"/>
          <w:szCs w:val="20"/>
        </w:rPr>
        <w:t>危险；</w:t>
      </w:r>
    </w:p>
    <w:p w14:paraId="2548639B">
      <w:pPr>
        <w:pStyle w:val="8"/>
        <w:numPr>
          <w:ilvl w:val="1"/>
          <w:numId w:val="11"/>
        </w:numPr>
        <w:tabs>
          <w:tab w:val="left" w:pos="1287"/>
        </w:tabs>
        <w:spacing w:before="148" w:after="0" w:line="240" w:lineRule="auto"/>
        <w:ind w:left="1287" w:right="0" w:hanging="523"/>
        <w:rPr>
          <w:rFonts w:ascii="宋体" w:hAnsi="宋体" w:eastAsia="宋体" w:cs="宋体"/>
          <w:color w:val="000000" w:themeColor="text1"/>
          <w:spacing w:val="9"/>
          <w:sz w:val="20"/>
          <w:szCs w:val="20"/>
        </w:rPr>
      </w:pPr>
      <w:r>
        <w:rPr>
          <w:rFonts w:ascii="宋体" w:hAnsi="宋体" w:eastAsia="宋体" w:cs="宋体"/>
          <w:color w:val="000000" w:themeColor="text1"/>
          <w:spacing w:val="9"/>
          <w:sz w:val="20"/>
          <w:szCs w:val="20"/>
        </w:rPr>
        <w:t>病毒发作或受到外来病毒的攻击；</w:t>
      </w:r>
    </w:p>
    <w:p w14:paraId="4BD06D9B">
      <w:pPr>
        <w:pStyle w:val="8"/>
        <w:numPr>
          <w:ilvl w:val="1"/>
          <w:numId w:val="11"/>
        </w:numPr>
        <w:tabs>
          <w:tab w:val="left" w:pos="1287"/>
        </w:tabs>
        <w:spacing w:before="148" w:after="0" w:line="240" w:lineRule="auto"/>
        <w:ind w:left="1287" w:right="0" w:hanging="523"/>
        <w:rPr>
          <w:rFonts w:ascii="宋体" w:hAnsi="宋体" w:eastAsia="宋体" w:cs="宋体"/>
          <w:color w:val="000000" w:themeColor="text1"/>
          <w:spacing w:val="9"/>
          <w:sz w:val="20"/>
          <w:szCs w:val="20"/>
        </w:rPr>
      </w:pPr>
      <w:r>
        <w:rPr>
          <w:rFonts w:ascii="宋体" w:hAnsi="宋体" w:eastAsia="宋体" w:cs="宋体"/>
          <w:color w:val="000000" w:themeColor="text1"/>
          <w:spacing w:val="9"/>
          <w:sz w:val="20"/>
          <w:szCs w:val="20"/>
        </w:rPr>
        <w:t>代理机构的 CA 锁失效等原因导致无法解密的；</w:t>
      </w:r>
    </w:p>
    <w:p w14:paraId="597BDA1C">
      <w:pPr>
        <w:pStyle w:val="8"/>
        <w:numPr>
          <w:ilvl w:val="1"/>
          <w:numId w:val="11"/>
        </w:numPr>
        <w:tabs>
          <w:tab w:val="left" w:pos="1287"/>
        </w:tabs>
        <w:spacing w:before="148" w:after="0" w:line="240" w:lineRule="auto"/>
        <w:ind w:left="1287" w:right="0" w:hanging="523"/>
        <w:rPr>
          <w:rFonts w:ascii="宋体" w:hAnsi="宋体" w:eastAsia="宋体" w:cs="宋体"/>
          <w:color w:val="000000" w:themeColor="text1"/>
          <w:spacing w:val="9"/>
          <w:sz w:val="20"/>
          <w:szCs w:val="20"/>
        </w:rPr>
      </w:pPr>
      <w:r>
        <w:rPr>
          <w:rFonts w:ascii="宋体" w:hAnsi="宋体" w:eastAsia="宋体" w:cs="宋体"/>
          <w:color w:val="000000" w:themeColor="text1"/>
          <w:spacing w:val="9"/>
          <w:sz w:val="20"/>
          <w:szCs w:val="20"/>
        </w:rPr>
        <w:t>其他不可抗拒的客观原因造成开评标系统无法正常使用。</w:t>
      </w:r>
    </w:p>
    <w:p w14:paraId="135FFB22">
      <w:pPr>
        <w:pStyle w:val="8"/>
        <w:spacing w:before="150" w:after="0" w:line="376" w:lineRule="auto"/>
        <w:ind w:left="351" w:right="468" w:firstLine="412"/>
        <w:rPr>
          <w:color w:val="000000" w:themeColor="text1"/>
        </w:rPr>
      </w:pPr>
      <w:r>
        <w:rPr>
          <w:rFonts w:ascii="宋体" w:hAnsi="宋体" w:eastAsia="宋体" w:cs="宋体"/>
          <w:color w:val="000000" w:themeColor="text1"/>
          <w:spacing w:val="10"/>
          <w:sz w:val="20"/>
          <w:szCs w:val="20"/>
        </w:rPr>
        <w:t>出现上述情况时，对于未开标的项目应暂停开</w:t>
      </w:r>
      <w:r>
        <w:rPr>
          <w:rFonts w:ascii="宋体" w:hAnsi="宋体" w:eastAsia="宋体" w:cs="宋体"/>
          <w:color w:val="000000" w:themeColor="text1"/>
          <w:spacing w:val="9"/>
          <w:sz w:val="20"/>
          <w:szCs w:val="20"/>
        </w:rPr>
        <w:t>标，对已在系统内评审的，也应立即停止。交易中心确</w:t>
      </w:r>
      <w:r>
        <w:rPr>
          <w:rFonts w:ascii="宋体" w:hAnsi="宋体" w:eastAsia="宋体" w:cs="宋体"/>
          <w:color w:val="000000" w:themeColor="text1"/>
          <w:spacing w:val="10"/>
          <w:sz w:val="20"/>
          <w:szCs w:val="20"/>
        </w:rPr>
        <w:t>认问题原因，视情况提议，并经评</w:t>
      </w:r>
      <w:r>
        <w:rPr>
          <w:rFonts w:ascii="宋体" w:hAnsi="宋体" w:eastAsia="宋体" w:cs="宋体"/>
          <w:color w:val="000000" w:themeColor="text1"/>
          <w:spacing w:val="9"/>
          <w:sz w:val="20"/>
          <w:szCs w:val="20"/>
        </w:rPr>
        <w:t>审委员会同意后，对于非系统原因的可将系统内加密版电子文件评审改</w:t>
      </w:r>
      <w:r>
        <w:rPr>
          <w:rFonts w:ascii="宋体" w:hAnsi="宋体" w:eastAsia="宋体" w:cs="宋体"/>
          <w:color w:val="000000" w:themeColor="text1"/>
          <w:spacing w:val="10"/>
          <w:sz w:val="20"/>
          <w:szCs w:val="20"/>
        </w:rPr>
        <w:t>为系统内导入非加密版电子文件评审。采取应急措施时，必须对原有资料及信息作妥善保密</w:t>
      </w:r>
      <w:r>
        <w:rPr>
          <w:rFonts w:ascii="宋体" w:hAnsi="宋体" w:eastAsia="宋体" w:cs="宋体"/>
          <w:color w:val="000000" w:themeColor="text1"/>
          <w:spacing w:val="9"/>
          <w:sz w:val="20"/>
          <w:szCs w:val="20"/>
        </w:rPr>
        <w:t>处理。</w:t>
      </w:r>
    </w:p>
    <w:p w14:paraId="7D58CDEE">
      <w:pPr>
        <w:rPr>
          <w:color w:val="000000" w:themeColor="text1"/>
        </w:rPr>
      </w:pPr>
    </w:p>
    <w:p w14:paraId="48EA30C6">
      <w:pPr>
        <w:rPr>
          <w:color w:val="000000" w:themeColor="text1"/>
        </w:rPr>
        <w:sectPr>
          <w:pgSz w:w="11906" w:h="16838"/>
          <w:pgMar w:top="1003" w:right="666" w:bottom="1071" w:left="781" w:header="0" w:footer="1071" w:gutter="0"/>
          <w:pgNumType w:fmt="decimal"/>
          <w:cols w:space="720" w:num="1"/>
        </w:sectPr>
      </w:pPr>
    </w:p>
    <w:p w14:paraId="41288D15">
      <w:pPr>
        <w:spacing w:before="0" w:after="0" w:line="204" w:lineRule="exact"/>
        <w:ind w:left="0" w:right="0"/>
        <w:rPr>
          <w:color w:val="000000" w:themeColor="text1"/>
        </w:rPr>
      </w:pPr>
    </w:p>
    <w:p w14:paraId="23A5D396">
      <w:pPr>
        <w:pStyle w:val="8"/>
        <w:spacing w:before="0" w:after="0" w:line="240" w:lineRule="auto"/>
        <w:ind w:left="2741" w:right="0" w:firstLine="0"/>
        <w:rPr>
          <w:color w:val="000000" w:themeColor="text1"/>
        </w:rPr>
      </w:pPr>
      <w:bookmarkStart w:id="2" w:name="_TOC_300003"/>
      <w:r>
        <w:rPr>
          <w:rFonts w:ascii="宋体" w:hAnsi="宋体" w:eastAsia="宋体" w:cs="宋体"/>
          <w:b/>
          <w:color w:val="000000" w:themeColor="text1"/>
          <w:sz w:val="44"/>
          <w:szCs w:val="44"/>
        </w:rPr>
        <w:t>第三章</w:t>
      </w:r>
      <w:bookmarkEnd w:id="2"/>
      <w:r>
        <w:rPr>
          <w:rFonts w:ascii="宋体" w:hAnsi="宋体" w:eastAsia="宋体" w:cs="宋体"/>
          <w:b/>
          <w:color w:val="000000" w:themeColor="text1"/>
          <w:spacing w:val="-5"/>
          <w:sz w:val="44"/>
          <w:szCs w:val="44"/>
        </w:rPr>
        <w:t xml:space="preserve">  </w:t>
      </w:r>
      <w:r>
        <w:rPr>
          <w:rFonts w:ascii="宋体" w:hAnsi="宋体" w:eastAsia="宋体" w:cs="宋体"/>
          <w:b/>
          <w:color w:val="000000" w:themeColor="text1"/>
          <w:sz w:val="44"/>
          <w:szCs w:val="44"/>
        </w:rPr>
        <w:t>评标及定标办法</w:t>
      </w:r>
    </w:p>
    <w:p w14:paraId="6DC4E589">
      <w:pPr>
        <w:spacing w:before="0" w:after="0" w:line="200" w:lineRule="exact"/>
        <w:ind w:left="0" w:right="0"/>
        <w:rPr>
          <w:color w:val="000000" w:themeColor="text1"/>
        </w:rPr>
      </w:pPr>
    </w:p>
    <w:p w14:paraId="20290C3F">
      <w:pPr>
        <w:pStyle w:val="8"/>
        <w:spacing w:before="147" w:after="57" w:line="240" w:lineRule="auto"/>
        <w:ind w:left="4330" w:right="0" w:firstLine="0"/>
        <w:rPr>
          <w:color w:val="000000" w:themeColor="text1"/>
        </w:rPr>
      </w:pPr>
      <w:r>
        <w:rPr>
          <w:rFonts w:ascii="宋体" w:hAnsi="宋体" w:eastAsia="宋体" w:cs="宋体"/>
          <w:color w:val="000000" w:themeColor="text1"/>
          <w:spacing w:val="-1"/>
          <w:sz w:val="24"/>
          <w:szCs w:val="24"/>
        </w:rPr>
        <w:t>评标</w:t>
      </w:r>
      <w:r>
        <w:rPr>
          <w:rFonts w:ascii="宋体" w:hAnsi="宋体" w:eastAsia="宋体" w:cs="宋体"/>
          <w:color w:val="000000" w:themeColor="text1"/>
          <w:sz w:val="24"/>
          <w:szCs w:val="24"/>
        </w:rPr>
        <w:t>办法前附表</w:t>
      </w:r>
    </w:p>
    <w:tbl>
      <w:tblPr>
        <w:tblStyle w:val="22"/>
        <w:tblW w:w="0" w:type="auto"/>
        <w:tblInd w:w="245" w:type="dxa"/>
        <w:tblLayout w:type="fixed"/>
        <w:tblCellMar>
          <w:top w:w="0" w:type="dxa"/>
          <w:left w:w="0" w:type="dxa"/>
          <w:bottom w:w="0" w:type="dxa"/>
          <w:right w:w="0" w:type="dxa"/>
        </w:tblCellMar>
      </w:tblPr>
      <w:tblGrid>
        <w:gridCol w:w="719"/>
        <w:gridCol w:w="735"/>
        <w:gridCol w:w="2338"/>
        <w:gridCol w:w="6124"/>
      </w:tblGrid>
      <w:tr w14:paraId="496AB2C3">
        <w:tblPrEx>
          <w:tblCellMar>
            <w:top w:w="0" w:type="dxa"/>
            <w:left w:w="0" w:type="dxa"/>
            <w:bottom w:w="0" w:type="dxa"/>
            <w:right w:w="0" w:type="dxa"/>
          </w:tblCellMar>
        </w:tblPrEx>
        <w:trPr>
          <w:trHeight w:val="691" w:hRule="exact"/>
        </w:trPr>
        <w:tc>
          <w:tcPr>
            <w:tcW w:w="1454" w:type="dxa"/>
            <w:gridSpan w:val="2"/>
            <w:tcBorders>
              <w:top w:val="single" w:color="000000" w:sz="4" w:space="0"/>
              <w:left w:val="single" w:color="000000" w:sz="4" w:space="0"/>
              <w:bottom w:val="single" w:color="000000" w:sz="4" w:space="0"/>
              <w:right w:val="single" w:color="000000" w:sz="4" w:space="0"/>
            </w:tcBorders>
          </w:tcPr>
          <w:p w14:paraId="53232411">
            <w:pPr>
              <w:spacing w:before="0" w:after="0" w:line="223" w:lineRule="exact"/>
              <w:ind w:left="0" w:right="0"/>
              <w:rPr>
                <w:color w:val="000000" w:themeColor="text1"/>
              </w:rPr>
            </w:pPr>
          </w:p>
          <w:p w14:paraId="78571075">
            <w:pPr>
              <w:spacing w:before="0" w:after="0" w:line="240" w:lineRule="auto"/>
              <w:ind w:left="401" w:right="0" w:firstLine="0"/>
              <w:rPr>
                <w:color w:val="000000" w:themeColor="text1"/>
              </w:rPr>
            </w:pPr>
            <w:r>
              <w:rPr>
                <w:rFonts w:ascii="宋体" w:hAnsi="宋体" w:eastAsia="宋体" w:cs="宋体"/>
                <w:b/>
                <w:color w:val="000000" w:themeColor="text1"/>
                <w:spacing w:val="5"/>
                <w:sz w:val="20"/>
                <w:szCs w:val="20"/>
              </w:rPr>
              <w:t>条款号</w:t>
            </w:r>
          </w:p>
        </w:tc>
        <w:tc>
          <w:tcPr>
            <w:tcW w:w="2338" w:type="dxa"/>
            <w:tcBorders>
              <w:top w:val="single" w:color="000000" w:sz="4" w:space="0"/>
              <w:left w:val="single" w:color="000000" w:sz="4" w:space="0"/>
              <w:bottom w:val="single" w:color="000000" w:sz="4" w:space="0"/>
              <w:right w:val="single" w:color="000000" w:sz="4" w:space="0"/>
            </w:tcBorders>
          </w:tcPr>
          <w:p w14:paraId="28ADE887">
            <w:pPr>
              <w:spacing w:before="0" w:after="0" w:line="223" w:lineRule="exact"/>
              <w:ind w:left="0" w:right="0"/>
              <w:rPr>
                <w:color w:val="000000" w:themeColor="text1"/>
              </w:rPr>
            </w:pPr>
          </w:p>
          <w:p w14:paraId="174EB553">
            <w:pPr>
              <w:spacing w:before="0" w:after="0" w:line="240" w:lineRule="auto"/>
              <w:ind w:left="737" w:right="0" w:firstLine="0"/>
              <w:rPr>
                <w:color w:val="000000" w:themeColor="text1"/>
              </w:rPr>
            </w:pPr>
            <w:r>
              <w:rPr>
                <w:rFonts w:ascii="宋体" w:hAnsi="宋体" w:eastAsia="宋体" w:cs="宋体"/>
                <w:b/>
                <w:color w:val="000000" w:themeColor="text1"/>
                <w:spacing w:val="8"/>
                <w:sz w:val="20"/>
                <w:szCs w:val="20"/>
              </w:rPr>
              <w:t>评审</w:t>
            </w:r>
            <w:r>
              <w:rPr>
                <w:rFonts w:ascii="宋体" w:hAnsi="宋体" w:eastAsia="宋体" w:cs="宋体"/>
                <w:b/>
                <w:color w:val="000000" w:themeColor="text1"/>
                <w:spacing w:val="6"/>
                <w:sz w:val="20"/>
                <w:szCs w:val="20"/>
              </w:rPr>
              <w:t>因素</w:t>
            </w:r>
          </w:p>
        </w:tc>
        <w:tc>
          <w:tcPr>
            <w:tcW w:w="6124" w:type="dxa"/>
            <w:tcBorders>
              <w:top w:val="single" w:color="000000" w:sz="4" w:space="0"/>
              <w:left w:val="single" w:color="000000" w:sz="4" w:space="0"/>
              <w:bottom w:val="single" w:color="000000" w:sz="4" w:space="0"/>
              <w:right w:val="single" w:color="000000" w:sz="4" w:space="0"/>
            </w:tcBorders>
          </w:tcPr>
          <w:p w14:paraId="049F6F0A">
            <w:pPr>
              <w:spacing w:before="0" w:after="0" w:line="223" w:lineRule="exact"/>
              <w:ind w:left="0" w:right="0"/>
              <w:rPr>
                <w:color w:val="000000" w:themeColor="text1"/>
              </w:rPr>
            </w:pPr>
          </w:p>
          <w:p w14:paraId="56BA1C6D">
            <w:pPr>
              <w:spacing w:before="0" w:after="0" w:line="240" w:lineRule="auto"/>
              <w:ind w:left="2630" w:right="0" w:firstLine="0"/>
              <w:rPr>
                <w:color w:val="000000" w:themeColor="text1"/>
              </w:rPr>
            </w:pPr>
            <w:r>
              <w:rPr>
                <w:rFonts w:ascii="宋体" w:hAnsi="宋体" w:eastAsia="宋体" w:cs="宋体"/>
                <w:b/>
                <w:color w:val="000000" w:themeColor="text1"/>
                <w:spacing w:val="8"/>
                <w:sz w:val="20"/>
                <w:szCs w:val="20"/>
              </w:rPr>
              <w:t>评审</w:t>
            </w:r>
            <w:r>
              <w:rPr>
                <w:rFonts w:ascii="宋体" w:hAnsi="宋体" w:eastAsia="宋体" w:cs="宋体"/>
                <w:b/>
                <w:color w:val="000000" w:themeColor="text1"/>
                <w:spacing w:val="6"/>
                <w:sz w:val="20"/>
                <w:szCs w:val="20"/>
              </w:rPr>
              <w:t>标准</w:t>
            </w:r>
          </w:p>
        </w:tc>
      </w:tr>
      <w:tr w14:paraId="122AEF84">
        <w:tblPrEx>
          <w:tblCellMar>
            <w:top w:w="0" w:type="dxa"/>
            <w:left w:w="0" w:type="dxa"/>
            <w:bottom w:w="0" w:type="dxa"/>
            <w:right w:w="0" w:type="dxa"/>
          </w:tblCellMar>
        </w:tblPrEx>
        <w:trPr>
          <w:trHeight w:val="567" w:hRule="exact"/>
        </w:trPr>
        <w:tc>
          <w:tcPr>
            <w:tcW w:w="719" w:type="dxa"/>
            <w:vMerge w:val="restart"/>
            <w:tcBorders>
              <w:top w:val="single" w:color="000000" w:sz="4" w:space="0"/>
              <w:left w:val="single" w:color="000000" w:sz="4" w:space="0"/>
              <w:bottom w:val="single" w:color="000000" w:sz="4" w:space="0"/>
              <w:right w:val="single" w:color="000000" w:sz="4" w:space="0"/>
            </w:tcBorders>
          </w:tcPr>
          <w:p w14:paraId="6B78A4D6">
            <w:pPr>
              <w:rPr>
                <w:rFonts w:hint="eastAsia"/>
                <w:color w:val="000000" w:themeColor="text1"/>
                <w:lang w:val="en-US" w:eastAsia="zh-CN"/>
              </w:rPr>
            </w:pPr>
          </w:p>
          <w:p w14:paraId="755CDCAD">
            <w:pPr>
              <w:rPr>
                <w:rFonts w:hint="eastAsia"/>
                <w:color w:val="000000" w:themeColor="text1"/>
                <w:lang w:val="en-US" w:eastAsia="zh-CN"/>
              </w:rPr>
            </w:pPr>
          </w:p>
          <w:p w14:paraId="3F5EAB34">
            <w:pPr>
              <w:rPr>
                <w:rFonts w:hint="eastAsia"/>
                <w:color w:val="000000" w:themeColor="text1"/>
                <w:lang w:val="en-US" w:eastAsia="zh-CN"/>
              </w:rPr>
            </w:pPr>
          </w:p>
          <w:p w14:paraId="3A450B63">
            <w:pPr>
              <w:rPr>
                <w:rFonts w:hint="eastAsia"/>
                <w:color w:val="000000" w:themeColor="text1"/>
                <w:lang w:val="en-US" w:eastAsia="zh-CN"/>
              </w:rPr>
            </w:pPr>
          </w:p>
          <w:p w14:paraId="36FDA9FF">
            <w:pPr>
              <w:rPr>
                <w:rFonts w:hint="eastAsia"/>
                <w:color w:val="000000" w:themeColor="text1"/>
                <w:lang w:val="en-US" w:eastAsia="zh-CN"/>
              </w:rPr>
            </w:pPr>
          </w:p>
          <w:p w14:paraId="6211E148">
            <w:pPr>
              <w:rPr>
                <w:rFonts w:hint="eastAsia"/>
                <w:color w:val="000000" w:themeColor="text1"/>
                <w:lang w:val="en-US" w:eastAsia="zh-CN"/>
              </w:rPr>
            </w:pPr>
          </w:p>
          <w:p w14:paraId="3042FD77">
            <w:pPr>
              <w:rPr>
                <w:rFonts w:hint="eastAsia"/>
                <w:color w:val="000000" w:themeColor="text1"/>
                <w:lang w:val="en-US" w:eastAsia="zh-CN"/>
              </w:rPr>
            </w:pPr>
          </w:p>
          <w:p w14:paraId="1AD04352">
            <w:pPr>
              <w:rPr>
                <w:rFonts w:hint="eastAsia"/>
                <w:color w:val="000000" w:themeColor="text1"/>
                <w:lang w:val="en-US" w:eastAsia="zh-CN"/>
              </w:rPr>
            </w:pPr>
          </w:p>
          <w:p w14:paraId="5D9EA9ED">
            <w:pPr>
              <w:rPr>
                <w:rFonts w:hint="default" w:eastAsia="宋体"/>
                <w:color w:val="000000" w:themeColor="text1"/>
                <w:lang w:val="en-US" w:eastAsia="zh-CN"/>
              </w:rPr>
            </w:pPr>
            <w:r>
              <w:rPr>
                <w:rFonts w:hint="eastAsia"/>
                <w:color w:val="000000" w:themeColor="text1"/>
                <w:lang w:val="en-US" w:eastAsia="zh-CN"/>
              </w:rPr>
              <w:t>1.1.1</w:t>
            </w:r>
          </w:p>
        </w:tc>
        <w:tc>
          <w:tcPr>
            <w:tcW w:w="735" w:type="dxa"/>
            <w:vMerge w:val="restart"/>
            <w:tcBorders>
              <w:top w:val="single" w:color="000000" w:sz="4" w:space="0"/>
              <w:left w:val="single" w:color="000000" w:sz="4" w:space="0"/>
              <w:bottom w:val="single" w:color="000000" w:sz="4" w:space="0"/>
              <w:right w:val="single" w:color="000000" w:sz="4" w:space="0"/>
            </w:tcBorders>
          </w:tcPr>
          <w:p w14:paraId="5E3356A5">
            <w:pPr>
              <w:rPr>
                <w:rFonts w:hint="eastAsia"/>
                <w:color w:val="000000" w:themeColor="text1"/>
                <w:lang w:val="en-US" w:eastAsia="zh-CN"/>
              </w:rPr>
            </w:pPr>
          </w:p>
          <w:p w14:paraId="4DFFFAD1">
            <w:pPr>
              <w:rPr>
                <w:rFonts w:hint="eastAsia"/>
                <w:color w:val="000000" w:themeColor="text1"/>
                <w:lang w:val="en-US" w:eastAsia="zh-CN"/>
              </w:rPr>
            </w:pPr>
          </w:p>
          <w:p w14:paraId="0291C005">
            <w:pPr>
              <w:rPr>
                <w:rFonts w:hint="eastAsia"/>
                <w:color w:val="000000" w:themeColor="text1"/>
                <w:lang w:val="en-US" w:eastAsia="zh-CN"/>
              </w:rPr>
            </w:pPr>
          </w:p>
          <w:p w14:paraId="1C83A689">
            <w:pPr>
              <w:rPr>
                <w:rFonts w:hint="eastAsia"/>
                <w:color w:val="000000" w:themeColor="text1"/>
                <w:lang w:val="en-US" w:eastAsia="zh-CN"/>
              </w:rPr>
            </w:pPr>
          </w:p>
          <w:p w14:paraId="3D770F9A">
            <w:pPr>
              <w:rPr>
                <w:rFonts w:hint="eastAsia"/>
                <w:color w:val="000000" w:themeColor="text1"/>
                <w:lang w:val="en-US" w:eastAsia="zh-CN"/>
              </w:rPr>
            </w:pPr>
            <w:r>
              <w:rPr>
                <w:rFonts w:hint="eastAsia"/>
                <w:color w:val="000000" w:themeColor="text1"/>
                <w:lang w:val="en-US" w:eastAsia="zh-CN"/>
              </w:rPr>
              <w:t>资格</w:t>
            </w:r>
          </w:p>
          <w:p w14:paraId="26838BDE">
            <w:pPr>
              <w:rPr>
                <w:rFonts w:hint="eastAsia"/>
                <w:color w:val="000000" w:themeColor="text1"/>
                <w:lang w:val="en-US" w:eastAsia="zh-CN"/>
              </w:rPr>
            </w:pPr>
            <w:r>
              <w:rPr>
                <w:rFonts w:hint="eastAsia"/>
                <w:color w:val="000000" w:themeColor="text1"/>
                <w:lang w:val="en-US" w:eastAsia="zh-CN"/>
              </w:rPr>
              <w:t>评审</w:t>
            </w:r>
          </w:p>
          <w:p w14:paraId="57C245ED">
            <w:pPr>
              <w:rPr>
                <w:rFonts w:hint="default" w:eastAsia="宋体"/>
                <w:color w:val="000000" w:themeColor="text1"/>
                <w:lang w:val="en-US" w:eastAsia="zh-CN"/>
              </w:rPr>
            </w:pPr>
            <w:r>
              <w:rPr>
                <w:rFonts w:hint="eastAsia"/>
                <w:color w:val="000000" w:themeColor="text1"/>
                <w:lang w:val="en-US" w:eastAsia="zh-CN"/>
              </w:rPr>
              <w:t>标准</w:t>
            </w:r>
          </w:p>
        </w:tc>
        <w:tc>
          <w:tcPr>
            <w:tcW w:w="2338" w:type="dxa"/>
            <w:tcBorders>
              <w:top w:val="single" w:color="000000" w:sz="4" w:space="0"/>
              <w:left w:val="single" w:color="000000" w:sz="4" w:space="0"/>
              <w:bottom w:val="single" w:color="000000" w:sz="4" w:space="0"/>
              <w:right w:val="single" w:color="000000" w:sz="4" w:space="0"/>
            </w:tcBorders>
          </w:tcPr>
          <w:p w14:paraId="4D39D0EC">
            <w:pPr>
              <w:spacing w:before="0" w:after="0" w:line="160" w:lineRule="exact"/>
              <w:ind w:left="0" w:right="0"/>
              <w:rPr>
                <w:color w:val="000000" w:themeColor="text1"/>
              </w:rPr>
            </w:pPr>
          </w:p>
          <w:p w14:paraId="193F705A">
            <w:pPr>
              <w:spacing w:before="0" w:after="0" w:line="240" w:lineRule="auto"/>
              <w:ind w:left="739" w:right="0" w:firstLine="0"/>
              <w:rPr>
                <w:color w:val="000000" w:themeColor="text1"/>
              </w:rPr>
            </w:pPr>
            <w:r>
              <w:rPr>
                <w:rFonts w:ascii="宋体" w:hAnsi="宋体" w:eastAsia="宋体" w:cs="宋体"/>
                <w:color w:val="000000" w:themeColor="text1"/>
                <w:spacing w:val="7"/>
                <w:sz w:val="20"/>
                <w:szCs w:val="20"/>
              </w:rPr>
              <w:t>营业</w:t>
            </w:r>
            <w:r>
              <w:rPr>
                <w:rFonts w:ascii="宋体" w:hAnsi="宋体" w:eastAsia="宋体" w:cs="宋体"/>
                <w:color w:val="000000" w:themeColor="text1"/>
                <w:spacing w:val="6"/>
                <w:sz w:val="20"/>
                <w:szCs w:val="20"/>
              </w:rPr>
              <w:t>执照</w:t>
            </w:r>
          </w:p>
        </w:tc>
        <w:tc>
          <w:tcPr>
            <w:tcW w:w="6124" w:type="dxa"/>
            <w:tcBorders>
              <w:top w:val="single" w:color="000000" w:sz="4" w:space="0"/>
              <w:left w:val="single" w:color="000000" w:sz="4" w:space="0"/>
              <w:bottom w:val="single" w:color="000000" w:sz="4" w:space="0"/>
              <w:right w:val="single" w:color="000000" w:sz="4" w:space="0"/>
            </w:tcBorders>
          </w:tcPr>
          <w:p w14:paraId="1C4935F1">
            <w:pPr>
              <w:spacing w:before="0" w:after="0" w:line="160" w:lineRule="exact"/>
              <w:ind w:left="0" w:right="0"/>
              <w:rPr>
                <w:color w:val="000000" w:themeColor="text1"/>
              </w:rPr>
            </w:pPr>
          </w:p>
          <w:p w14:paraId="34236BB5">
            <w:pPr>
              <w:spacing w:before="0" w:after="0" w:line="240" w:lineRule="auto"/>
              <w:ind w:left="98" w:right="0" w:firstLine="0"/>
              <w:rPr>
                <w:color w:val="000000" w:themeColor="text1"/>
              </w:rPr>
            </w:pPr>
            <w:r>
              <w:rPr>
                <w:rFonts w:ascii="宋体" w:hAnsi="宋体" w:eastAsia="宋体" w:cs="宋体"/>
                <w:color w:val="000000" w:themeColor="text1"/>
                <w:spacing w:val="9"/>
                <w:sz w:val="20"/>
                <w:szCs w:val="20"/>
              </w:rPr>
              <w:t>具备有效的</w:t>
            </w:r>
            <w:r>
              <w:rPr>
                <w:rFonts w:ascii="宋体" w:hAnsi="宋体" w:eastAsia="宋体" w:cs="宋体"/>
                <w:color w:val="000000" w:themeColor="text1"/>
                <w:spacing w:val="8"/>
                <w:sz w:val="20"/>
                <w:szCs w:val="20"/>
              </w:rPr>
              <w:t>营业执照</w:t>
            </w:r>
          </w:p>
        </w:tc>
      </w:tr>
      <w:tr w14:paraId="43A048DD">
        <w:tblPrEx>
          <w:tblCellMar>
            <w:top w:w="0" w:type="dxa"/>
            <w:left w:w="0" w:type="dxa"/>
            <w:bottom w:w="0" w:type="dxa"/>
            <w:right w:w="0" w:type="dxa"/>
          </w:tblCellMar>
        </w:tblPrEx>
        <w:trPr>
          <w:trHeight w:val="567" w:hRule="exact"/>
        </w:trPr>
        <w:tc>
          <w:tcPr>
            <w:tcW w:w="719" w:type="dxa"/>
            <w:vMerge w:val="continue"/>
            <w:tcBorders>
              <w:top w:val="single" w:color="000000" w:sz="4" w:space="0"/>
              <w:left w:val="single" w:color="000000" w:sz="4" w:space="0"/>
              <w:bottom w:val="single" w:color="000000" w:sz="4" w:space="0"/>
              <w:right w:val="single" w:color="000000" w:sz="4" w:space="0"/>
            </w:tcBorders>
          </w:tcPr>
          <w:p w14:paraId="5337BE0C">
            <w:pPr>
              <w:rPr>
                <w:color w:val="000000" w:themeColor="text1"/>
              </w:rPr>
            </w:pPr>
          </w:p>
        </w:tc>
        <w:tc>
          <w:tcPr>
            <w:tcW w:w="735" w:type="dxa"/>
            <w:vMerge w:val="continue"/>
            <w:tcBorders>
              <w:top w:val="single" w:color="000000" w:sz="4" w:space="0"/>
              <w:left w:val="single" w:color="000000" w:sz="4" w:space="0"/>
              <w:bottom w:val="single" w:color="000000" w:sz="4" w:space="0"/>
              <w:right w:val="single" w:color="000000" w:sz="4" w:space="0"/>
            </w:tcBorders>
          </w:tcPr>
          <w:p w14:paraId="797E6B72">
            <w:pPr>
              <w:rPr>
                <w:color w:val="000000" w:themeColor="text1"/>
              </w:rPr>
            </w:pPr>
          </w:p>
        </w:tc>
        <w:tc>
          <w:tcPr>
            <w:tcW w:w="2338" w:type="dxa"/>
            <w:tcBorders>
              <w:top w:val="single" w:color="000000" w:sz="4" w:space="0"/>
              <w:left w:val="single" w:color="000000" w:sz="4" w:space="0"/>
              <w:bottom w:val="single" w:color="000000" w:sz="4" w:space="0"/>
              <w:right w:val="single" w:color="000000" w:sz="4" w:space="0"/>
            </w:tcBorders>
          </w:tcPr>
          <w:p w14:paraId="32CF919C">
            <w:pPr>
              <w:spacing w:before="159" w:after="0" w:line="240" w:lineRule="auto"/>
              <w:ind w:left="739" w:right="0" w:firstLine="0"/>
              <w:rPr>
                <w:color w:val="000000" w:themeColor="text1"/>
              </w:rPr>
            </w:pPr>
            <w:r>
              <w:rPr>
                <w:rFonts w:ascii="宋体" w:hAnsi="宋体" w:eastAsia="宋体" w:cs="宋体"/>
                <w:color w:val="000000" w:themeColor="text1"/>
                <w:spacing w:val="7"/>
                <w:sz w:val="20"/>
                <w:szCs w:val="20"/>
              </w:rPr>
              <w:t>资质</w:t>
            </w:r>
            <w:r>
              <w:rPr>
                <w:rFonts w:ascii="宋体" w:hAnsi="宋体" w:eastAsia="宋体" w:cs="宋体"/>
                <w:color w:val="000000" w:themeColor="text1"/>
                <w:spacing w:val="6"/>
                <w:sz w:val="20"/>
                <w:szCs w:val="20"/>
              </w:rPr>
              <w:t>证书</w:t>
            </w:r>
          </w:p>
        </w:tc>
        <w:tc>
          <w:tcPr>
            <w:tcW w:w="6124" w:type="dxa"/>
            <w:tcBorders>
              <w:top w:val="single" w:color="000000" w:sz="4" w:space="0"/>
              <w:left w:val="single" w:color="000000" w:sz="4" w:space="0"/>
              <w:bottom w:val="single" w:color="000000" w:sz="4" w:space="0"/>
              <w:right w:val="single" w:color="000000" w:sz="4" w:space="0"/>
            </w:tcBorders>
          </w:tcPr>
          <w:p w14:paraId="2CCF8510">
            <w:pPr>
              <w:spacing w:before="159" w:after="0" w:line="240" w:lineRule="auto"/>
              <w:ind w:left="98" w:right="0" w:firstLine="0"/>
              <w:rPr>
                <w:color w:val="000000" w:themeColor="text1"/>
              </w:rPr>
            </w:pPr>
            <w:r>
              <w:rPr>
                <w:rFonts w:ascii="宋体" w:hAnsi="宋体" w:eastAsia="宋体" w:cs="宋体"/>
                <w:color w:val="000000" w:themeColor="text1"/>
                <w:spacing w:val="10"/>
                <w:sz w:val="20"/>
                <w:szCs w:val="20"/>
              </w:rPr>
              <w:t>符合第二章“投</w:t>
            </w:r>
            <w:r>
              <w:rPr>
                <w:rFonts w:ascii="宋体" w:hAnsi="宋体" w:eastAsia="宋体" w:cs="宋体"/>
                <w:color w:val="000000" w:themeColor="text1"/>
                <w:spacing w:val="8"/>
                <w:sz w:val="20"/>
                <w:szCs w:val="20"/>
              </w:rPr>
              <w:t>标人须知”规定</w:t>
            </w:r>
          </w:p>
        </w:tc>
      </w:tr>
      <w:tr w14:paraId="5DDE2B20">
        <w:tblPrEx>
          <w:tblCellMar>
            <w:top w:w="0" w:type="dxa"/>
            <w:left w:w="0" w:type="dxa"/>
            <w:bottom w:w="0" w:type="dxa"/>
            <w:right w:w="0" w:type="dxa"/>
          </w:tblCellMar>
        </w:tblPrEx>
        <w:trPr>
          <w:trHeight w:val="567" w:hRule="exact"/>
        </w:trPr>
        <w:tc>
          <w:tcPr>
            <w:tcW w:w="719" w:type="dxa"/>
            <w:vMerge w:val="continue"/>
            <w:tcBorders>
              <w:top w:val="single" w:color="000000" w:sz="4" w:space="0"/>
              <w:left w:val="single" w:color="000000" w:sz="4" w:space="0"/>
              <w:bottom w:val="single" w:color="000000" w:sz="4" w:space="0"/>
              <w:right w:val="single" w:color="000000" w:sz="4" w:space="0"/>
            </w:tcBorders>
          </w:tcPr>
          <w:p w14:paraId="130CDAB2">
            <w:pPr>
              <w:rPr>
                <w:color w:val="000000" w:themeColor="text1"/>
              </w:rPr>
            </w:pPr>
          </w:p>
        </w:tc>
        <w:tc>
          <w:tcPr>
            <w:tcW w:w="735" w:type="dxa"/>
            <w:vMerge w:val="continue"/>
            <w:tcBorders>
              <w:top w:val="single" w:color="000000" w:sz="4" w:space="0"/>
              <w:left w:val="single" w:color="000000" w:sz="4" w:space="0"/>
              <w:bottom w:val="single" w:color="000000" w:sz="4" w:space="0"/>
              <w:right w:val="single" w:color="000000" w:sz="4" w:space="0"/>
            </w:tcBorders>
          </w:tcPr>
          <w:p w14:paraId="57950B8B">
            <w:pPr>
              <w:rPr>
                <w:color w:val="000000" w:themeColor="text1"/>
              </w:rPr>
            </w:pPr>
          </w:p>
        </w:tc>
        <w:tc>
          <w:tcPr>
            <w:tcW w:w="2338" w:type="dxa"/>
            <w:tcBorders>
              <w:top w:val="single" w:color="000000" w:sz="4" w:space="0"/>
              <w:left w:val="single" w:color="000000" w:sz="4" w:space="0"/>
              <w:bottom w:val="single" w:color="000000" w:sz="4" w:space="0"/>
              <w:right w:val="single" w:color="000000" w:sz="4" w:space="0"/>
            </w:tcBorders>
          </w:tcPr>
          <w:p w14:paraId="26B3FEEF">
            <w:pPr>
              <w:spacing w:before="159" w:after="0" w:line="240" w:lineRule="auto"/>
              <w:ind w:left="425" w:right="0" w:firstLine="0"/>
              <w:rPr>
                <w:color w:val="000000" w:themeColor="text1"/>
              </w:rPr>
            </w:pPr>
            <w:r>
              <w:rPr>
                <w:rFonts w:ascii="宋体" w:hAnsi="宋体" w:eastAsia="宋体" w:cs="宋体"/>
                <w:color w:val="000000" w:themeColor="text1"/>
                <w:spacing w:val="9"/>
                <w:sz w:val="20"/>
                <w:szCs w:val="20"/>
              </w:rPr>
              <w:t>安</w:t>
            </w:r>
            <w:r>
              <w:rPr>
                <w:rFonts w:ascii="宋体" w:hAnsi="宋体" w:eastAsia="宋体" w:cs="宋体"/>
                <w:color w:val="000000" w:themeColor="text1"/>
                <w:spacing w:val="8"/>
                <w:sz w:val="20"/>
                <w:szCs w:val="20"/>
              </w:rPr>
              <w:t>全生产许可证</w:t>
            </w:r>
          </w:p>
        </w:tc>
        <w:tc>
          <w:tcPr>
            <w:tcW w:w="6124" w:type="dxa"/>
            <w:tcBorders>
              <w:top w:val="single" w:color="000000" w:sz="4" w:space="0"/>
              <w:left w:val="single" w:color="000000" w:sz="4" w:space="0"/>
              <w:bottom w:val="single" w:color="000000" w:sz="4" w:space="0"/>
              <w:right w:val="single" w:color="000000" w:sz="4" w:space="0"/>
            </w:tcBorders>
          </w:tcPr>
          <w:p w14:paraId="1EA17C8A">
            <w:pPr>
              <w:spacing w:before="159" w:after="0" w:line="240" w:lineRule="auto"/>
              <w:ind w:left="98" w:right="0" w:firstLine="0"/>
              <w:rPr>
                <w:color w:val="000000" w:themeColor="text1"/>
              </w:rPr>
            </w:pPr>
            <w:r>
              <w:rPr>
                <w:rFonts w:ascii="宋体" w:hAnsi="宋体" w:eastAsia="宋体" w:cs="宋体"/>
                <w:color w:val="000000" w:themeColor="text1"/>
                <w:spacing w:val="10"/>
                <w:sz w:val="20"/>
                <w:szCs w:val="20"/>
              </w:rPr>
              <w:t>符合第二章“投</w:t>
            </w:r>
            <w:r>
              <w:rPr>
                <w:rFonts w:ascii="宋体" w:hAnsi="宋体" w:eastAsia="宋体" w:cs="宋体"/>
                <w:color w:val="000000" w:themeColor="text1"/>
                <w:spacing w:val="8"/>
                <w:sz w:val="20"/>
                <w:szCs w:val="20"/>
              </w:rPr>
              <w:t>标人须知”规定</w:t>
            </w:r>
          </w:p>
        </w:tc>
      </w:tr>
      <w:tr w14:paraId="3AC667BB">
        <w:tblPrEx>
          <w:tblCellMar>
            <w:top w:w="0" w:type="dxa"/>
            <w:left w:w="0" w:type="dxa"/>
            <w:bottom w:w="0" w:type="dxa"/>
            <w:right w:w="0" w:type="dxa"/>
          </w:tblCellMar>
        </w:tblPrEx>
        <w:trPr>
          <w:trHeight w:val="567" w:hRule="exact"/>
        </w:trPr>
        <w:tc>
          <w:tcPr>
            <w:tcW w:w="719" w:type="dxa"/>
            <w:vMerge w:val="continue"/>
            <w:tcBorders>
              <w:top w:val="single" w:color="000000" w:sz="4" w:space="0"/>
              <w:left w:val="single" w:color="000000" w:sz="4" w:space="0"/>
              <w:bottom w:val="single" w:color="000000" w:sz="4" w:space="0"/>
              <w:right w:val="single" w:color="000000" w:sz="4" w:space="0"/>
            </w:tcBorders>
          </w:tcPr>
          <w:p w14:paraId="0F6D6BC4">
            <w:pPr>
              <w:rPr>
                <w:color w:val="000000" w:themeColor="text1"/>
              </w:rPr>
            </w:pPr>
          </w:p>
        </w:tc>
        <w:tc>
          <w:tcPr>
            <w:tcW w:w="735" w:type="dxa"/>
            <w:vMerge w:val="continue"/>
            <w:tcBorders>
              <w:top w:val="single" w:color="000000" w:sz="4" w:space="0"/>
              <w:left w:val="single" w:color="000000" w:sz="4" w:space="0"/>
              <w:bottom w:val="single" w:color="000000" w:sz="4" w:space="0"/>
              <w:right w:val="single" w:color="000000" w:sz="4" w:space="0"/>
            </w:tcBorders>
          </w:tcPr>
          <w:p w14:paraId="6BC537E4">
            <w:pPr>
              <w:rPr>
                <w:color w:val="000000" w:themeColor="text1"/>
              </w:rPr>
            </w:pPr>
          </w:p>
        </w:tc>
        <w:tc>
          <w:tcPr>
            <w:tcW w:w="2338" w:type="dxa"/>
            <w:tcBorders>
              <w:top w:val="single" w:color="000000" w:sz="4" w:space="0"/>
              <w:left w:val="single" w:color="000000" w:sz="4" w:space="0"/>
              <w:bottom w:val="single" w:color="000000" w:sz="4" w:space="0"/>
              <w:right w:val="single" w:color="000000" w:sz="4" w:space="0"/>
            </w:tcBorders>
          </w:tcPr>
          <w:p w14:paraId="7F3A1E71">
            <w:pPr>
              <w:spacing w:before="158" w:after="0" w:line="240" w:lineRule="auto"/>
              <w:ind w:left="739" w:right="0" w:firstLine="0"/>
              <w:rPr>
                <w:color w:val="000000" w:themeColor="text1"/>
              </w:rPr>
            </w:pPr>
            <w:r>
              <w:rPr>
                <w:rFonts w:ascii="宋体" w:hAnsi="宋体" w:eastAsia="宋体" w:cs="宋体"/>
                <w:color w:val="000000" w:themeColor="text1"/>
                <w:spacing w:val="7"/>
                <w:sz w:val="20"/>
                <w:szCs w:val="20"/>
              </w:rPr>
              <w:t>项目</w:t>
            </w:r>
            <w:r>
              <w:rPr>
                <w:rFonts w:ascii="宋体" w:hAnsi="宋体" w:eastAsia="宋体" w:cs="宋体"/>
                <w:color w:val="000000" w:themeColor="text1"/>
                <w:spacing w:val="6"/>
                <w:sz w:val="20"/>
                <w:szCs w:val="20"/>
              </w:rPr>
              <w:t>经理</w:t>
            </w:r>
          </w:p>
        </w:tc>
        <w:tc>
          <w:tcPr>
            <w:tcW w:w="6124" w:type="dxa"/>
            <w:tcBorders>
              <w:top w:val="single" w:color="000000" w:sz="4" w:space="0"/>
              <w:left w:val="single" w:color="000000" w:sz="4" w:space="0"/>
              <w:bottom w:val="single" w:color="000000" w:sz="4" w:space="0"/>
              <w:right w:val="single" w:color="000000" w:sz="4" w:space="0"/>
            </w:tcBorders>
          </w:tcPr>
          <w:p w14:paraId="4B3AB1CD">
            <w:pPr>
              <w:spacing w:before="158" w:after="0" w:line="240" w:lineRule="auto"/>
              <w:ind w:left="98" w:right="0" w:firstLine="0"/>
              <w:rPr>
                <w:color w:val="000000" w:themeColor="text1"/>
              </w:rPr>
            </w:pPr>
            <w:r>
              <w:rPr>
                <w:rFonts w:ascii="宋体" w:hAnsi="宋体" w:eastAsia="宋体" w:cs="宋体"/>
                <w:color w:val="000000" w:themeColor="text1"/>
                <w:spacing w:val="10"/>
                <w:sz w:val="20"/>
                <w:szCs w:val="20"/>
              </w:rPr>
              <w:t>符合第二章“投</w:t>
            </w:r>
            <w:r>
              <w:rPr>
                <w:rFonts w:ascii="宋体" w:hAnsi="宋体" w:eastAsia="宋体" w:cs="宋体"/>
                <w:color w:val="000000" w:themeColor="text1"/>
                <w:spacing w:val="8"/>
                <w:sz w:val="20"/>
                <w:szCs w:val="20"/>
              </w:rPr>
              <w:t>标人须知”规定</w:t>
            </w:r>
          </w:p>
        </w:tc>
      </w:tr>
      <w:tr w14:paraId="62AFD3EB">
        <w:tblPrEx>
          <w:tblCellMar>
            <w:top w:w="0" w:type="dxa"/>
            <w:left w:w="0" w:type="dxa"/>
            <w:bottom w:w="0" w:type="dxa"/>
            <w:right w:w="0" w:type="dxa"/>
          </w:tblCellMar>
        </w:tblPrEx>
        <w:trPr>
          <w:trHeight w:val="1134" w:hRule="exact"/>
        </w:trPr>
        <w:tc>
          <w:tcPr>
            <w:tcW w:w="719" w:type="dxa"/>
            <w:vMerge w:val="continue"/>
            <w:tcBorders>
              <w:top w:val="single" w:color="000000" w:sz="4" w:space="0"/>
              <w:left w:val="single" w:color="000000" w:sz="4" w:space="0"/>
              <w:bottom w:val="single" w:color="000000" w:sz="4" w:space="0"/>
              <w:right w:val="single" w:color="000000" w:sz="4" w:space="0"/>
            </w:tcBorders>
          </w:tcPr>
          <w:p w14:paraId="09527FAC">
            <w:pPr>
              <w:rPr>
                <w:color w:val="000000" w:themeColor="text1"/>
              </w:rPr>
            </w:pPr>
          </w:p>
        </w:tc>
        <w:tc>
          <w:tcPr>
            <w:tcW w:w="735" w:type="dxa"/>
            <w:vMerge w:val="continue"/>
            <w:tcBorders>
              <w:top w:val="single" w:color="000000" w:sz="4" w:space="0"/>
              <w:left w:val="single" w:color="000000" w:sz="4" w:space="0"/>
              <w:bottom w:val="single" w:color="000000" w:sz="4" w:space="0"/>
              <w:right w:val="single" w:color="000000" w:sz="4" w:space="0"/>
            </w:tcBorders>
          </w:tcPr>
          <w:p w14:paraId="05F7A054">
            <w:pPr>
              <w:rPr>
                <w:color w:val="000000" w:themeColor="text1"/>
              </w:rPr>
            </w:pPr>
          </w:p>
        </w:tc>
        <w:tc>
          <w:tcPr>
            <w:tcW w:w="2338" w:type="dxa"/>
            <w:tcBorders>
              <w:top w:val="single" w:color="000000" w:sz="4" w:space="0"/>
              <w:left w:val="single" w:color="000000" w:sz="4" w:space="0"/>
              <w:bottom w:val="single" w:color="000000" w:sz="4" w:space="0"/>
              <w:right w:val="single" w:color="000000" w:sz="4" w:space="0"/>
            </w:tcBorders>
          </w:tcPr>
          <w:p w14:paraId="5F4DF68C">
            <w:pPr>
              <w:spacing w:before="0" w:after="0" w:line="200" w:lineRule="exact"/>
              <w:ind w:left="0" w:right="0"/>
              <w:rPr>
                <w:color w:val="000000" w:themeColor="text1"/>
              </w:rPr>
            </w:pPr>
          </w:p>
          <w:p w14:paraId="04E3B997">
            <w:pPr>
              <w:spacing w:before="0" w:after="0" w:line="243" w:lineRule="exact"/>
              <w:ind w:left="0" w:right="0"/>
              <w:rPr>
                <w:color w:val="000000" w:themeColor="text1"/>
              </w:rPr>
            </w:pPr>
          </w:p>
          <w:p w14:paraId="4B106D25">
            <w:pPr>
              <w:spacing w:before="0" w:after="0" w:line="240" w:lineRule="auto"/>
              <w:ind w:left="528" w:right="0" w:firstLine="0"/>
              <w:rPr>
                <w:color w:val="000000" w:themeColor="text1"/>
              </w:rPr>
            </w:pPr>
            <w:r>
              <w:rPr>
                <w:rFonts w:ascii="宋体" w:hAnsi="宋体" w:eastAsia="宋体" w:cs="宋体"/>
                <w:color w:val="000000" w:themeColor="text1"/>
                <w:spacing w:val="8"/>
                <w:sz w:val="20"/>
                <w:szCs w:val="20"/>
              </w:rPr>
              <w:t>参会人员</w:t>
            </w:r>
            <w:r>
              <w:rPr>
                <w:rFonts w:ascii="宋体" w:hAnsi="宋体" w:eastAsia="宋体" w:cs="宋体"/>
                <w:color w:val="000000" w:themeColor="text1"/>
                <w:spacing w:val="7"/>
                <w:sz w:val="20"/>
                <w:szCs w:val="20"/>
              </w:rPr>
              <w:t>要求</w:t>
            </w:r>
          </w:p>
        </w:tc>
        <w:tc>
          <w:tcPr>
            <w:tcW w:w="6124" w:type="dxa"/>
            <w:tcBorders>
              <w:top w:val="single" w:color="000000" w:sz="4" w:space="0"/>
              <w:left w:val="single" w:color="000000" w:sz="4" w:space="0"/>
              <w:bottom w:val="single" w:color="000000" w:sz="4" w:space="0"/>
              <w:right w:val="single" w:color="000000" w:sz="4" w:space="0"/>
            </w:tcBorders>
          </w:tcPr>
          <w:p w14:paraId="64E41955">
            <w:pPr>
              <w:spacing w:before="0" w:after="0" w:line="218" w:lineRule="exact"/>
              <w:ind w:left="0" w:right="0"/>
              <w:rPr>
                <w:color w:val="000000" w:themeColor="text1"/>
              </w:rPr>
            </w:pPr>
          </w:p>
          <w:p w14:paraId="77E812EC">
            <w:pPr>
              <w:spacing w:before="0" w:after="0" w:line="417" w:lineRule="auto"/>
              <w:ind w:left="98" w:right="138" w:firstLine="0"/>
              <w:rPr>
                <w:color w:val="000000" w:themeColor="text1"/>
              </w:rPr>
            </w:pPr>
            <w:r>
              <w:rPr>
                <w:rFonts w:ascii="宋体" w:hAnsi="宋体" w:eastAsia="宋体" w:cs="宋体"/>
                <w:color w:val="000000" w:themeColor="text1"/>
                <w:spacing w:val="10"/>
                <w:sz w:val="20"/>
                <w:szCs w:val="20"/>
              </w:rPr>
              <w:t>法定代表人身</w:t>
            </w:r>
            <w:r>
              <w:rPr>
                <w:rFonts w:ascii="宋体" w:hAnsi="宋体" w:eastAsia="宋体" w:cs="宋体"/>
                <w:color w:val="000000" w:themeColor="text1"/>
                <w:spacing w:val="9"/>
                <w:sz w:val="20"/>
                <w:szCs w:val="20"/>
              </w:rPr>
              <w:t>份证（法定代表人参加开标会议的）或法人授权委</w:t>
            </w:r>
            <w:r>
              <w:rPr>
                <w:rFonts w:ascii="宋体" w:hAnsi="宋体" w:eastAsia="宋体" w:cs="宋体"/>
                <w:color w:val="000000" w:themeColor="text1"/>
                <w:spacing w:val="10"/>
                <w:sz w:val="20"/>
                <w:szCs w:val="20"/>
              </w:rPr>
              <w:t>托书和被委托人身份证</w:t>
            </w:r>
            <w:r>
              <w:rPr>
                <w:rFonts w:ascii="宋体" w:hAnsi="宋体" w:eastAsia="宋体" w:cs="宋体"/>
                <w:color w:val="000000" w:themeColor="text1"/>
                <w:spacing w:val="9"/>
                <w:sz w:val="20"/>
                <w:szCs w:val="20"/>
              </w:rPr>
              <w:t>（被授权人参加开标会议的）</w:t>
            </w:r>
          </w:p>
        </w:tc>
      </w:tr>
      <w:tr w14:paraId="074421EA">
        <w:tblPrEx>
          <w:tblCellMar>
            <w:top w:w="0" w:type="dxa"/>
            <w:left w:w="0" w:type="dxa"/>
            <w:bottom w:w="0" w:type="dxa"/>
            <w:right w:w="0" w:type="dxa"/>
          </w:tblCellMar>
        </w:tblPrEx>
        <w:trPr>
          <w:trHeight w:val="624" w:hRule="exact"/>
        </w:trPr>
        <w:tc>
          <w:tcPr>
            <w:tcW w:w="719" w:type="dxa"/>
            <w:vMerge w:val="continue"/>
            <w:tcBorders>
              <w:top w:val="single" w:color="000000" w:sz="4" w:space="0"/>
              <w:left w:val="single" w:color="000000" w:sz="4" w:space="0"/>
              <w:bottom w:val="single" w:color="000000" w:sz="4" w:space="0"/>
              <w:right w:val="single" w:color="000000" w:sz="4" w:space="0"/>
            </w:tcBorders>
          </w:tcPr>
          <w:p w14:paraId="618F8DBB">
            <w:pPr>
              <w:rPr>
                <w:color w:val="000000" w:themeColor="text1"/>
              </w:rPr>
            </w:pPr>
          </w:p>
        </w:tc>
        <w:tc>
          <w:tcPr>
            <w:tcW w:w="735" w:type="dxa"/>
            <w:vMerge w:val="continue"/>
            <w:tcBorders>
              <w:top w:val="single" w:color="000000" w:sz="4" w:space="0"/>
              <w:left w:val="single" w:color="000000" w:sz="4" w:space="0"/>
              <w:bottom w:val="single" w:color="000000" w:sz="4" w:space="0"/>
              <w:right w:val="single" w:color="000000" w:sz="4" w:space="0"/>
            </w:tcBorders>
          </w:tcPr>
          <w:p w14:paraId="449C276E">
            <w:pPr>
              <w:rPr>
                <w:color w:val="000000" w:themeColor="text1"/>
              </w:rPr>
            </w:pPr>
          </w:p>
        </w:tc>
        <w:tc>
          <w:tcPr>
            <w:tcW w:w="2338" w:type="dxa"/>
            <w:tcBorders>
              <w:top w:val="single" w:color="000000" w:sz="4" w:space="0"/>
              <w:left w:val="single" w:color="000000" w:sz="4" w:space="0"/>
              <w:bottom w:val="single" w:color="000000" w:sz="4" w:space="0"/>
              <w:right w:val="single" w:color="000000" w:sz="4" w:space="0"/>
            </w:tcBorders>
          </w:tcPr>
          <w:p w14:paraId="630F6BB0">
            <w:pPr>
              <w:spacing w:before="0" w:after="0" w:line="188" w:lineRule="exact"/>
              <w:ind w:left="0" w:right="0"/>
              <w:rPr>
                <w:color w:val="000000" w:themeColor="text1"/>
              </w:rPr>
            </w:pPr>
          </w:p>
          <w:p w14:paraId="64C363AA">
            <w:pPr>
              <w:spacing w:before="0" w:after="0" w:line="240" w:lineRule="auto"/>
              <w:ind w:left="739" w:right="0" w:firstLine="0"/>
              <w:rPr>
                <w:color w:val="000000" w:themeColor="text1"/>
              </w:rPr>
            </w:pPr>
            <w:r>
              <w:rPr>
                <w:rFonts w:ascii="宋体" w:hAnsi="宋体" w:eastAsia="宋体" w:cs="宋体"/>
                <w:color w:val="000000" w:themeColor="text1"/>
                <w:spacing w:val="7"/>
                <w:sz w:val="20"/>
                <w:szCs w:val="20"/>
              </w:rPr>
              <w:t>信用</w:t>
            </w:r>
            <w:r>
              <w:rPr>
                <w:rFonts w:ascii="宋体" w:hAnsi="宋体" w:eastAsia="宋体" w:cs="宋体"/>
                <w:color w:val="000000" w:themeColor="text1"/>
                <w:spacing w:val="6"/>
                <w:sz w:val="20"/>
                <w:szCs w:val="20"/>
              </w:rPr>
              <w:t>查询</w:t>
            </w:r>
          </w:p>
        </w:tc>
        <w:tc>
          <w:tcPr>
            <w:tcW w:w="6124" w:type="dxa"/>
            <w:tcBorders>
              <w:top w:val="single" w:color="000000" w:sz="4" w:space="0"/>
              <w:left w:val="single" w:color="000000" w:sz="4" w:space="0"/>
              <w:bottom w:val="single" w:color="000000" w:sz="4" w:space="0"/>
              <w:right w:val="single" w:color="000000" w:sz="4" w:space="0"/>
            </w:tcBorders>
          </w:tcPr>
          <w:p w14:paraId="456661AC">
            <w:pPr>
              <w:spacing w:before="0" w:after="0" w:line="188" w:lineRule="exact"/>
              <w:ind w:left="0" w:right="0"/>
              <w:rPr>
                <w:color w:val="000000" w:themeColor="text1"/>
              </w:rPr>
            </w:pPr>
          </w:p>
          <w:p w14:paraId="4E5BC40D">
            <w:pPr>
              <w:spacing w:before="0" w:after="0" w:line="240" w:lineRule="auto"/>
              <w:ind w:left="98" w:right="0" w:firstLine="0"/>
              <w:rPr>
                <w:color w:val="000000" w:themeColor="text1"/>
              </w:rPr>
            </w:pPr>
            <w:r>
              <w:rPr>
                <w:rFonts w:ascii="宋体" w:hAnsi="宋体" w:eastAsia="宋体" w:cs="宋体"/>
                <w:color w:val="000000" w:themeColor="text1"/>
                <w:spacing w:val="10"/>
                <w:sz w:val="20"/>
                <w:szCs w:val="20"/>
              </w:rPr>
              <w:t>符合第二章“投</w:t>
            </w:r>
            <w:r>
              <w:rPr>
                <w:rFonts w:ascii="宋体" w:hAnsi="宋体" w:eastAsia="宋体" w:cs="宋体"/>
                <w:color w:val="000000" w:themeColor="text1"/>
                <w:spacing w:val="8"/>
                <w:sz w:val="20"/>
                <w:szCs w:val="20"/>
              </w:rPr>
              <w:t>标人须知”规定</w:t>
            </w:r>
          </w:p>
        </w:tc>
      </w:tr>
      <w:tr w14:paraId="718F6101">
        <w:tblPrEx>
          <w:tblCellMar>
            <w:top w:w="0" w:type="dxa"/>
            <w:left w:w="0" w:type="dxa"/>
            <w:bottom w:w="0" w:type="dxa"/>
            <w:right w:w="0" w:type="dxa"/>
          </w:tblCellMar>
        </w:tblPrEx>
        <w:trPr>
          <w:trHeight w:val="482" w:hRule="atLeast"/>
        </w:trPr>
        <w:tc>
          <w:tcPr>
            <w:tcW w:w="719" w:type="dxa"/>
            <w:vMerge w:val="continue"/>
            <w:tcBorders>
              <w:top w:val="single" w:color="000000" w:sz="4" w:space="0"/>
              <w:left w:val="single" w:color="000000" w:sz="4" w:space="0"/>
              <w:bottom w:val="single" w:color="000000" w:sz="4" w:space="0"/>
              <w:right w:val="single" w:color="000000" w:sz="4" w:space="0"/>
            </w:tcBorders>
          </w:tcPr>
          <w:p w14:paraId="27732AF5">
            <w:pPr>
              <w:rPr>
                <w:color w:val="000000" w:themeColor="text1"/>
              </w:rPr>
            </w:pPr>
          </w:p>
        </w:tc>
        <w:tc>
          <w:tcPr>
            <w:tcW w:w="735" w:type="dxa"/>
            <w:vMerge w:val="continue"/>
            <w:tcBorders>
              <w:top w:val="single" w:color="000000" w:sz="4" w:space="0"/>
              <w:left w:val="single" w:color="000000" w:sz="4" w:space="0"/>
              <w:bottom w:val="single" w:color="000000" w:sz="4" w:space="0"/>
              <w:right w:val="single" w:color="000000" w:sz="4" w:space="0"/>
            </w:tcBorders>
          </w:tcPr>
          <w:p w14:paraId="49A82CE0">
            <w:pPr>
              <w:rPr>
                <w:color w:val="000000" w:themeColor="text1"/>
              </w:rPr>
            </w:pPr>
          </w:p>
        </w:tc>
        <w:tc>
          <w:tcPr>
            <w:tcW w:w="2338" w:type="dxa"/>
            <w:tcBorders>
              <w:top w:val="single" w:color="000000" w:sz="4" w:space="0"/>
              <w:left w:val="single" w:color="000000" w:sz="4" w:space="0"/>
              <w:bottom w:val="single" w:color="000000" w:sz="4" w:space="0"/>
              <w:right w:val="single" w:color="000000" w:sz="4" w:space="0"/>
            </w:tcBorders>
          </w:tcPr>
          <w:p w14:paraId="6C249633">
            <w:pPr>
              <w:spacing w:before="0" w:after="0" w:line="240" w:lineRule="auto"/>
              <w:ind w:left="633" w:right="0" w:firstLine="0"/>
              <w:rPr>
                <w:rFonts w:ascii="宋体" w:hAnsi="宋体" w:eastAsia="宋体" w:cs="宋体"/>
                <w:color w:val="000000" w:themeColor="text1"/>
                <w:spacing w:val="8"/>
                <w:sz w:val="20"/>
                <w:szCs w:val="20"/>
              </w:rPr>
            </w:pPr>
          </w:p>
          <w:p w14:paraId="16C1970A">
            <w:pPr>
              <w:spacing w:before="0" w:after="0" w:line="240" w:lineRule="auto"/>
              <w:ind w:left="633" w:right="0" w:firstLine="0"/>
              <w:rPr>
                <w:rFonts w:ascii="宋体" w:hAnsi="宋体" w:eastAsia="宋体" w:cs="宋体"/>
                <w:color w:val="000000" w:themeColor="text1"/>
                <w:spacing w:val="8"/>
                <w:sz w:val="20"/>
                <w:szCs w:val="20"/>
              </w:rPr>
            </w:pPr>
            <w:r>
              <w:rPr>
                <w:rFonts w:ascii="宋体" w:hAnsi="宋体" w:eastAsia="宋体" w:cs="宋体"/>
                <w:color w:val="000000" w:themeColor="text1"/>
                <w:spacing w:val="8"/>
                <w:sz w:val="20"/>
                <w:szCs w:val="20"/>
              </w:rPr>
              <w:t>一体化平台</w:t>
            </w:r>
          </w:p>
        </w:tc>
        <w:tc>
          <w:tcPr>
            <w:tcW w:w="6124" w:type="dxa"/>
            <w:tcBorders>
              <w:top w:val="single" w:color="000000" w:sz="4" w:space="0"/>
              <w:left w:val="single" w:color="000000" w:sz="4" w:space="0"/>
              <w:bottom w:val="single" w:color="000000" w:sz="4" w:space="0"/>
              <w:right w:val="single" w:color="000000" w:sz="4" w:space="0"/>
            </w:tcBorders>
          </w:tcPr>
          <w:p w14:paraId="1BBBB8C0">
            <w:pPr>
              <w:spacing w:before="0" w:after="0" w:line="240" w:lineRule="auto"/>
              <w:ind w:right="0"/>
              <w:rPr>
                <w:rFonts w:ascii="宋体" w:hAnsi="宋体" w:eastAsia="宋体" w:cs="宋体"/>
                <w:color w:val="000000" w:themeColor="text1"/>
                <w:spacing w:val="8"/>
                <w:sz w:val="20"/>
                <w:szCs w:val="20"/>
              </w:rPr>
            </w:pPr>
            <w:r>
              <w:rPr>
                <w:rFonts w:hint="eastAsia" w:ascii="宋体" w:hAnsi="宋体" w:eastAsia="宋体" w:cs="宋体"/>
                <w:color w:val="000000" w:themeColor="text1"/>
                <w:spacing w:val="8"/>
                <w:sz w:val="20"/>
                <w:szCs w:val="20"/>
                <w:lang w:val="en-US" w:eastAsia="zh-CN"/>
              </w:rPr>
              <w:t>投标人提供《山东省建筑市场监管与诚信信息一体化平台》注册报送企业基本信息</w:t>
            </w:r>
            <w:r>
              <w:rPr>
                <w:rFonts w:hint="eastAsia" w:cs="宋体"/>
                <w:color w:val="000000" w:themeColor="text1"/>
                <w:spacing w:val="8"/>
                <w:sz w:val="20"/>
                <w:szCs w:val="20"/>
                <w:lang w:val="en-US" w:eastAsia="zh-CN"/>
              </w:rPr>
              <w:t>验证通过</w:t>
            </w:r>
            <w:r>
              <w:rPr>
                <w:rFonts w:hint="eastAsia" w:ascii="宋体" w:hAnsi="宋体" w:eastAsia="宋体" w:cs="宋体"/>
                <w:color w:val="000000" w:themeColor="text1"/>
                <w:spacing w:val="8"/>
                <w:sz w:val="20"/>
                <w:szCs w:val="20"/>
                <w:lang w:val="en-US" w:eastAsia="zh-CN"/>
              </w:rPr>
              <w:t>的网页截图</w:t>
            </w:r>
          </w:p>
        </w:tc>
      </w:tr>
      <w:tr w14:paraId="01762A5B">
        <w:tblPrEx>
          <w:tblCellMar>
            <w:top w:w="0" w:type="dxa"/>
            <w:left w:w="0" w:type="dxa"/>
            <w:bottom w:w="0" w:type="dxa"/>
            <w:right w:w="0" w:type="dxa"/>
          </w:tblCellMar>
        </w:tblPrEx>
        <w:trPr>
          <w:trHeight w:val="482" w:hRule="atLeast"/>
        </w:trPr>
        <w:tc>
          <w:tcPr>
            <w:tcW w:w="719" w:type="dxa"/>
            <w:vMerge w:val="continue"/>
            <w:tcBorders>
              <w:left w:val="single" w:color="000000" w:sz="4" w:space="0"/>
              <w:bottom w:val="single" w:color="000000" w:sz="4" w:space="0"/>
              <w:right w:val="single" w:color="000000" w:sz="4" w:space="0"/>
            </w:tcBorders>
          </w:tcPr>
          <w:p w14:paraId="17F3B036">
            <w:pPr>
              <w:spacing w:before="0" w:after="0" w:line="240" w:lineRule="auto"/>
              <w:ind w:left="98" w:right="0" w:firstLine="0"/>
            </w:pPr>
          </w:p>
        </w:tc>
        <w:tc>
          <w:tcPr>
            <w:tcW w:w="735" w:type="dxa"/>
            <w:vMerge w:val="continue"/>
            <w:tcBorders>
              <w:left w:val="single" w:color="000000" w:sz="4" w:space="0"/>
              <w:bottom w:val="single" w:color="000000" w:sz="4" w:space="0"/>
              <w:right w:val="single" w:color="000000" w:sz="4" w:space="0"/>
            </w:tcBorders>
          </w:tcPr>
          <w:p w14:paraId="7E17C122">
            <w:pPr>
              <w:spacing w:before="0" w:after="0" w:line="240" w:lineRule="auto"/>
              <w:ind w:left="98" w:right="0" w:firstLine="0"/>
            </w:pPr>
          </w:p>
        </w:tc>
        <w:tc>
          <w:tcPr>
            <w:tcW w:w="2338" w:type="dxa"/>
            <w:tcBorders>
              <w:top w:val="single" w:color="000000" w:sz="4" w:space="0"/>
              <w:left w:val="single" w:color="000000" w:sz="4" w:space="0"/>
              <w:bottom w:val="single" w:color="000000" w:sz="4" w:space="0"/>
              <w:right w:val="single" w:color="000000" w:sz="4" w:space="0"/>
            </w:tcBorders>
          </w:tcPr>
          <w:p w14:paraId="19C78B98">
            <w:pPr>
              <w:spacing w:before="0" w:after="0" w:line="240" w:lineRule="auto"/>
              <w:ind w:left="98" w:right="0" w:firstLine="432" w:firstLineChars="200"/>
              <w:rPr>
                <w:rFonts w:ascii="宋体" w:hAnsi="宋体" w:eastAsia="宋体" w:cs="宋体"/>
                <w:color w:val="000000" w:themeColor="text1"/>
                <w:spacing w:val="8"/>
                <w:sz w:val="20"/>
                <w:szCs w:val="20"/>
              </w:rPr>
            </w:pPr>
            <w:r>
              <w:rPr>
                <w:rFonts w:hint="eastAsia" w:cs="宋体"/>
                <w:color w:val="000000" w:themeColor="text1"/>
                <w:spacing w:val="8"/>
                <w:sz w:val="20"/>
                <w:szCs w:val="20"/>
                <w:lang w:val="en-US" w:eastAsia="zh-CN"/>
              </w:rPr>
              <w:t>未被</w:t>
            </w:r>
            <w:r>
              <w:rPr>
                <w:rFonts w:hint="eastAsia" w:ascii="宋体" w:hAnsi="宋体" w:eastAsia="宋体" w:cs="宋体"/>
                <w:color w:val="000000" w:themeColor="text1"/>
                <w:spacing w:val="8"/>
                <w:sz w:val="20"/>
                <w:szCs w:val="20"/>
                <w:lang w:val="en-US" w:eastAsia="zh-CN"/>
              </w:rPr>
              <w:t>限制投标</w:t>
            </w:r>
          </w:p>
        </w:tc>
        <w:tc>
          <w:tcPr>
            <w:tcW w:w="6124" w:type="dxa"/>
            <w:tcBorders>
              <w:top w:val="single" w:color="000000" w:sz="4" w:space="0"/>
              <w:left w:val="single" w:color="000000" w:sz="4" w:space="0"/>
              <w:bottom w:val="single" w:color="000000" w:sz="4" w:space="0"/>
              <w:right w:val="single" w:color="000000" w:sz="4" w:space="0"/>
            </w:tcBorders>
          </w:tcPr>
          <w:p w14:paraId="1FDB7BFB">
            <w:pPr>
              <w:spacing w:before="0" w:after="0" w:line="240" w:lineRule="auto"/>
              <w:ind w:left="98" w:right="0" w:firstLine="0"/>
              <w:rPr>
                <w:rFonts w:ascii="宋体" w:hAnsi="宋体" w:eastAsia="宋体" w:cs="宋体"/>
                <w:color w:val="000000" w:themeColor="text1"/>
                <w:spacing w:val="8"/>
                <w:sz w:val="20"/>
                <w:szCs w:val="20"/>
              </w:rPr>
            </w:pPr>
            <w:r>
              <w:rPr>
                <w:rFonts w:hint="eastAsia" w:ascii="宋体" w:hAnsi="宋体" w:eastAsia="宋体" w:cs="宋体"/>
                <w:color w:val="000000" w:themeColor="text1"/>
                <w:spacing w:val="8"/>
                <w:sz w:val="20"/>
                <w:szCs w:val="20"/>
                <w:lang w:val="en-US" w:eastAsia="zh-CN"/>
              </w:rPr>
              <w:t>投标人及项目经理目前在全国各地均未处于禁止或限制投标期间书面声明</w:t>
            </w:r>
            <w:r>
              <w:rPr>
                <w:rFonts w:hint="eastAsia" w:cs="宋体"/>
                <w:color w:val="000000" w:themeColor="text1"/>
                <w:spacing w:val="8"/>
                <w:sz w:val="20"/>
                <w:szCs w:val="20"/>
                <w:lang w:val="en-US" w:eastAsia="zh-CN"/>
              </w:rPr>
              <w:t>（格式自拟）</w:t>
            </w:r>
          </w:p>
        </w:tc>
      </w:tr>
      <w:tr w14:paraId="64CA5447">
        <w:tblPrEx>
          <w:tblCellMar>
            <w:top w:w="0" w:type="dxa"/>
            <w:left w:w="0" w:type="dxa"/>
            <w:bottom w:w="0" w:type="dxa"/>
            <w:right w:w="0" w:type="dxa"/>
          </w:tblCellMar>
        </w:tblPrEx>
        <w:trPr>
          <w:trHeight w:val="567" w:hRule="exact"/>
        </w:trPr>
        <w:tc>
          <w:tcPr>
            <w:tcW w:w="719" w:type="dxa"/>
            <w:vMerge w:val="restart"/>
            <w:tcBorders>
              <w:top w:val="single" w:color="000000" w:sz="4" w:space="0"/>
              <w:left w:val="single" w:color="000000" w:sz="4" w:space="0"/>
              <w:bottom w:val="single" w:color="000000" w:sz="4" w:space="0"/>
              <w:right w:val="single" w:color="000000" w:sz="4" w:space="0"/>
            </w:tcBorders>
          </w:tcPr>
          <w:p w14:paraId="0A8267E9">
            <w:pPr>
              <w:spacing w:before="0" w:after="0" w:line="200" w:lineRule="exact"/>
              <w:ind w:left="0" w:right="0"/>
              <w:rPr>
                <w:color w:val="000000" w:themeColor="text1"/>
              </w:rPr>
            </w:pPr>
          </w:p>
          <w:p w14:paraId="2E20C2FF">
            <w:pPr>
              <w:spacing w:before="0" w:after="0" w:line="200" w:lineRule="exact"/>
              <w:ind w:left="0" w:right="0"/>
              <w:rPr>
                <w:color w:val="000000" w:themeColor="text1"/>
              </w:rPr>
            </w:pPr>
          </w:p>
          <w:p w14:paraId="302638E2">
            <w:pPr>
              <w:spacing w:before="0" w:after="0" w:line="372" w:lineRule="exact"/>
              <w:ind w:left="0" w:right="0"/>
              <w:rPr>
                <w:color w:val="000000" w:themeColor="text1"/>
              </w:rPr>
            </w:pPr>
          </w:p>
          <w:p w14:paraId="289B0C5B">
            <w:pPr>
              <w:spacing w:before="0" w:after="0" w:line="240" w:lineRule="auto"/>
              <w:ind w:left="139" w:right="0" w:firstLine="0"/>
              <w:rPr>
                <w:color w:val="000000" w:themeColor="text1"/>
              </w:rPr>
            </w:pPr>
            <w:r>
              <w:rPr>
                <w:rFonts w:hint="eastAsia" w:cs="宋体"/>
                <w:color w:val="000000" w:themeColor="text1"/>
                <w:spacing w:val="3"/>
                <w:sz w:val="20"/>
                <w:szCs w:val="20"/>
                <w:lang w:val="en-US" w:eastAsia="zh-CN"/>
              </w:rPr>
              <w:t>1</w:t>
            </w:r>
            <w:r>
              <w:rPr>
                <w:rFonts w:ascii="宋体" w:hAnsi="宋体" w:eastAsia="宋体" w:cs="宋体"/>
                <w:color w:val="000000" w:themeColor="text1"/>
                <w:spacing w:val="3"/>
                <w:sz w:val="20"/>
                <w:szCs w:val="20"/>
              </w:rPr>
              <w:t>.</w:t>
            </w:r>
            <w:r>
              <w:rPr>
                <w:rFonts w:ascii="宋体" w:hAnsi="宋体" w:eastAsia="宋体" w:cs="宋体"/>
                <w:color w:val="000000" w:themeColor="text1"/>
                <w:spacing w:val="2"/>
                <w:sz w:val="20"/>
                <w:szCs w:val="20"/>
              </w:rPr>
              <w:t>1.</w:t>
            </w:r>
            <w:r>
              <w:rPr>
                <w:rFonts w:ascii="宋体" w:hAnsi="宋体" w:eastAsia="宋体" w:cs="宋体"/>
                <w:color w:val="000000" w:themeColor="text1"/>
                <w:spacing w:val="-8"/>
                <w:sz w:val="20"/>
                <w:szCs w:val="20"/>
              </w:rPr>
              <w:t>2</w:t>
            </w:r>
          </w:p>
        </w:tc>
        <w:tc>
          <w:tcPr>
            <w:tcW w:w="735" w:type="dxa"/>
            <w:vMerge w:val="restart"/>
            <w:tcBorders>
              <w:top w:val="single" w:color="000000" w:sz="4" w:space="0"/>
              <w:left w:val="single" w:color="000000" w:sz="4" w:space="0"/>
              <w:bottom w:val="single" w:color="000000" w:sz="4" w:space="0"/>
              <w:right w:val="single" w:color="000000" w:sz="4" w:space="0"/>
            </w:tcBorders>
          </w:tcPr>
          <w:p w14:paraId="58322B0D">
            <w:pPr>
              <w:spacing w:before="0" w:after="0" w:line="200" w:lineRule="exact"/>
              <w:ind w:left="0" w:right="0"/>
              <w:rPr>
                <w:color w:val="000000" w:themeColor="text1"/>
              </w:rPr>
            </w:pPr>
          </w:p>
          <w:p w14:paraId="57EDAF6B">
            <w:pPr>
              <w:spacing w:before="0" w:after="0" w:line="335" w:lineRule="exact"/>
              <w:ind w:left="0" w:right="0"/>
              <w:rPr>
                <w:color w:val="000000" w:themeColor="text1"/>
              </w:rPr>
            </w:pPr>
          </w:p>
          <w:p w14:paraId="50DE18F8">
            <w:pPr>
              <w:spacing w:before="0" w:after="0" w:line="240" w:lineRule="auto"/>
              <w:ind w:left="147" w:right="0" w:firstLine="0"/>
              <w:rPr>
                <w:color w:val="000000" w:themeColor="text1"/>
              </w:rPr>
            </w:pPr>
            <w:r>
              <w:rPr>
                <w:rFonts w:ascii="宋体" w:hAnsi="宋体" w:eastAsia="宋体" w:cs="宋体"/>
                <w:color w:val="000000" w:themeColor="text1"/>
                <w:spacing w:val="2"/>
                <w:sz w:val="20"/>
                <w:szCs w:val="20"/>
              </w:rPr>
              <w:t>形式</w:t>
            </w:r>
          </w:p>
          <w:p w14:paraId="6E42681B">
            <w:pPr>
              <w:spacing w:before="0" w:after="0" w:line="215" w:lineRule="exact"/>
              <w:ind w:left="0" w:right="0"/>
              <w:rPr>
                <w:color w:val="000000" w:themeColor="text1"/>
              </w:rPr>
            </w:pPr>
          </w:p>
          <w:p w14:paraId="3C3C61D3">
            <w:pPr>
              <w:spacing w:before="0" w:after="0" w:line="240" w:lineRule="auto"/>
              <w:ind w:left="147" w:right="0" w:firstLine="0"/>
              <w:rPr>
                <w:color w:val="000000" w:themeColor="text1"/>
              </w:rPr>
            </w:pPr>
            <w:r>
              <w:rPr>
                <w:rFonts w:ascii="宋体" w:hAnsi="宋体" w:eastAsia="宋体" w:cs="宋体"/>
                <w:color w:val="000000" w:themeColor="text1"/>
                <w:spacing w:val="2"/>
                <w:sz w:val="20"/>
                <w:szCs w:val="20"/>
              </w:rPr>
              <w:t>评审</w:t>
            </w:r>
          </w:p>
          <w:p w14:paraId="1354B338">
            <w:pPr>
              <w:spacing w:before="0" w:after="0" w:line="215" w:lineRule="exact"/>
              <w:ind w:left="0" w:right="0"/>
              <w:rPr>
                <w:color w:val="000000" w:themeColor="text1"/>
              </w:rPr>
            </w:pPr>
          </w:p>
          <w:p w14:paraId="3B27DAB5">
            <w:pPr>
              <w:spacing w:before="0" w:after="0" w:line="240" w:lineRule="auto"/>
              <w:ind w:left="147" w:right="0" w:firstLine="0"/>
              <w:rPr>
                <w:color w:val="000000" w:themeColor="text1"/>
              </w:rPr>
            </w:pPr>
            <w:r>
              <w:rPr>
                <w:rFonts w:ascii="宋体" w:hAnsi="宋体" w:eastAsia="宋体" w:cs="宋体"/>
                <w:color w:val="000000" w:themeColor="text1"/>
                <w:spacing w:val="2"/>
                <w:sz w:val="20"/>
                <w:szCs w:val="20"/>
              </w:rPr>
              <w:t>标准</w:t>
            </w:r>
          </w:p>
        </w:tc>
        <w:tc>
          <w:tcPr>
            <w:tcW w:w="2338" w:type="dxa"/>
            <w:tcBorders>
              <w:top w:val="single" w:color="000000" w:sz="4" w:space="0"/>
              <w:left w:val="single" w:color="000000" w:sz="4" w:space="0"/>
              <w:bottom w:val="single" w:color="000000" w:sz="4" w:space="0"/>
              <w:right w:val="single" w:color="000000" w:sz="4" w:space="0"/>
            </w:tcBorders>
          </w:tcPr>
          <w:p w14:paraId="296C6D4C">
            <w:pPr>
              <w:spacing w:before="0" w:after="0" w:line="160" w:lineRule="exact"/>
              <w:ind w:left="0" w:right="0"/>
              <w:rPr>
                <w:color w:val="000000" w:themeColor="text1"/>
              </w:rPr>
            </w:pPr>
          </w:p>
          <w:p w14:paraId="209C36B7">
            <w:pPr>
              <w:spacing w:before="0" w:after="0" w:line="240" w:lineRule="auto"/>
              <w:ind w:left="633" w:right="0" w:firstLine="0"/>
              <w:rPr>
                <w:color w:val="000000" w:themeColor="text1"/>
              </w:rPr>
            </w:pPr>
            <w:r>
              <w:rPr>
                <w:rFonts w:ascii="宋体" w:hAnsi="宋体" w:eastAsia="宋体" w:cs="宋体"/>
                <w:color w:val="000000" w:themeColor="text1"/>
                <w:spacing w:val="8"/>
                <w:sz w:val="20"/>
                <w:szCs w:val="20"/>
              </w:rPr>
              <w:t>投标</w:t>
            </w:r>
            <w:r>
              <w:rPr>
                <w:rFonts w:ascii="宋体" w:hAnsi="宋体" w:eastAsia="宋体" w:cs="宋体"/>
                <w:color w:val="000000" w:themeColor="text1"/>
                <w:spacing w:val="7"/>
                <w:sz w:val="20"/>
                <w:szCs w:val="20"/>
              </w:rPr>
              <w:t>人名称</w:t>
            </w:r>
          </w:p>
        </w:tc>
        <w:tc>
          <w:tcPr>
            <w:tcW w:w="6124" w:type="dxa"/>
            <w:tcBorders>
              <w:top w:val="single" w:color="000000" w:sz="4" w:space="0"/>
              <w:left w:val="single" w:color="000000" w:sz="4" w:space="0"/>
              <w:bottom w:val="single" w:color="000000" w:sz="4" w:space="0"/>
              <w:right w:val="single" w:color="000000" w:sz="4" w:space="0"/>
            </w:tcBorders>
          </w:tcPr>
          <w:p w14:paraId="6EF78081">
            <w:pPr>
              <w:spacing w:before="0" w:after="0" w:line="160" w:lineRule="exact"/>
              <w:ind w:left="0" w:right="0"/>
              <w:rPr>
                <w:color w:val="000000" w:themeColor="text1"/>
              </w:rPr>
            </w:pPr>
          </w:p>
          <w:p w14:paraId="1AA7113C">
            <w:pPr>
              <w:spacing w:before="0" w:after="0" w:line="240" w:lineRule="auto"/>
              <w:ind w:left="98" w:right="0" w:firstLine="0"/>
              <w:rPr>
                <w:color w:val="000000" w:themeColor="text1"/>
              </w:rPr>
            </w:pPr>
            <w:r>
              <w:rPr>
                <w:rFonts w:ascii="宋体" w:hAnsi="宋体" w:eastAsia="宋体" w:cs="宋体"/>
                <w:color w:val="000000" w:themeColor="text1"/>
                <w:spacing w:val="10"/>
                <w:sz w:val="20"/>
                <w:szCs w:val="20"/>
              </w:rPr>
              <w:t>与营业执照、</w:t>
            </w:r>
            <w:r>
              <w:rPr>
                <w:rFonts w:ascii="宋体" w:hAnsi="宋体" w:eastAsia="宋体" w:cs="宋体"/>
                <w:color w:val="000000" w:themeColor="text1"/>
                <w:spacing w:val="9"/>
                <w:sz w:val="20"/>
                <w:szCs w:val="20"/>
              </w:rPr>
              <w:t>资质证书、安全生产许可证一致</w:t>
            </w:r>
          </w:p>
        </w:tc>
      </w:tr>
      <w:tr w14:paraId="2088A4E0">
        <w:tblPrEx>
          <w:tblCellMar>
            <w:top w:w="0" w:type="dxa"/>
            <w:left w:w="0" w:type="dxa"/>
            <w:bottom w:w="0" w:type="dxa"/>
            <w:right w:w="0" w:type="dxa"/>
          </w:tblCellMar>
        </w:tblPrEx>
        <w:trPr>
          <w:trHeight w:val="567" w:hRule="exact"/>
        </w:trPr>
        <w:tc>
          <w:tcPr>
            <w:tcW w:w="719" w:type="dxa"/>
            <w:vMerge w:val="continue"/>
            <w:tcBorders>
              <w:top w:val="single" w:color="000000" w:sz="4" w:space="0"/>
              <w:left w:val="single" w:color="000000" w:sz="4" w:space="0"/>
              <w:bottom w:val="single" w:color="000000" w:sz="4" w:space="0"/>
              <w:right w:val="single" w:color="000000" w:sz="4" w:space="0"/>
            </w:tcBorders>
          </w:tcPr>
          <w:p w14:paraId="7CD56FA3">
            <w:pPr>
              <w:rPr>
                <w:color w:val="000000" w:themeColor="text1"/>
              </w:rPr>
            </w:pPr>
          </w:p>
        </w:tc>
        <w:tc>
          <w:tcPr>
            <w:tcW w:w="735" w:type="dxa"/>
            <w:vMerge w:val="continue"/>
            <w:tcBorders>
              <w:top w:val="single" w:color="000000" w:sz="4" w:space="0"/>
              <w:left w:val="single" w:color="000000" w:sz="4" w:space="0"/>
              <w:bottom w:val="single" w:color="000000" w:sz="4" w:space="0"/>
              <w:right w:val="single" w:color="000000" w:sz="4" w:space="0"/>
            </w:tcBorders>
          </w:tcPr>
          <w:p w14:paraId="1E0BF7AF">
            <w:pPr>
              <w:rPr>
                <w:color w:val="000000" w:themeColor="text1"/>
              </w:rPr>
            </w:pPr>
          </w:p>
        </w:tc>
        <w:tc>
          <w:tcPr>
            <w:tcW w:w="2338" w:type="dxa"/>
            <w:tcBorders>
              <w:top w:val="single" w:color="000000" w:sz="4" w:space="0"/>
              <w:left w:val="single" w:color="000000" w:sz="4" w:space="0"/>
              <w:bottom w:val="single" w:color="000000" w:sz="4" w:space="0"/>
              <w:right w:val="single" w:color="000000" w:sz="4" w:space="0"/>
            </w:tcBorders>
          </w:tcPr>
          <w:p w14:paraId="22D62F9A">
            <w:pPr>
              <w:spacing w:before="0" w:after="0" w:line="160" w:lineRule="exact"/>
              <w:ind w:left="0" w:right="0"/>
              <w:rPr>
                <w:color w:val="000000" w:themeColor="text1"/>
              </w:rPr>
            </w:pPr>
          </w:p>
          <w:p w14:paraId="75010B23">
            <w:pPr>
              <w:spacing w:before="0" w:after="0" w:line="240" w:lineRule="auto"/>
              <w:ind w:left="425" w:right="0" w:firstLine="0"/>
              <w:rPr>
                <w:color w:val="000000" w:themeColor="text1"/>
              </w:rPr>
            </w:pPr>
            <w:r>
              <w:rPr>
                <w:rFonts w:ascii="宋体" w:hAnsi="宋体" w:eastAsia="宋体" w:cs="宋体"/>
                <w:color w:val="000000" w:themeColor="text1"/>
                <w:spacing w:val="9"/>
                <w:sz w:val="20"/>
                <w:szCs w:val="20"/>
              </w:rPr>
              <w:t>投</w:t>
            </w:r>
            <w:r>
              <w:rPr>
                <w:rFonts w:ascii="宋体" w:hAnsi="宋体" w:eastAsia="宋体" w:cs="宋体"/>
                <w:color w:val="000000" w:themeColor="text1"/>
                <w:spacing w:val="8"/>
                <w:sz w:val="20"/>
                <w:szCs w:val="20"/>
              </w:rPr>
              <w:t>标函签字盖章</w:t>
            </w:r>
          </w:p>
        </w:tc>
        <w:tc>
          <w:tcPr>
            <w:tcW w:w="6124" w:type="dxa"/>
            <w:tcBorders>
              <w:top w:val="single" w:color="000000" w:sz="4" w:space="0"/>
              <w:left w:val="single" w:color="000000" w:sz="4" w:space="0"/>
              <w:bottom w:val="single" w:color="000000" w:sz="4" w:space="0"/>
              <w:right w:val="single" w:color="000000" w:sz="4" w:space="0"/>
            </w:tcBorders>
          </w:tcPr>
          <w:p w14:paraId="775F20A6">
            <w:pPr>
              <w:spacing w:before="0" w:after="0" w:line="160" w:lineRule="exact"/>
              <w:ind w:left="0" w:right="0"/>
              <w:rPr>
                <w:color w:val="000000" w:themeColor="text1"/>
              </w:rPr>
            </w:pPr>
          </w:p>
          <w:p w14:paraId="27517527">
            <w:pPr>
              <w:spacing w:before="0" w:after="0" w:line="240" w:lineRule="auto"/>
              <w:ind w:left="98" w:right="0" w:firstLine="0"/>
              <w:rPr>
                <w:color w:val="000000" w:themeColor="text1"/>
              </w:rPr>
            </w:pPr>
            <w:r>
              <w:rPr>
                <w:rFonts w:ascii="宋体" w:hAnsi="宋体" w:eastAsia="宋体" w:cs="宋体"/>
                <w:color w:val="000000" w:themeColor="text1"/>
                <w:spacing w:val="10"/>
                <w:sz w:val="20"/>
                <w:szCs w:val="20"/>
              </w:rPr>
              <w:t>有法定代表人或其</w:t>
            </w:r>
            <w:r>
              <w:rPr>
                <w:rFonts w:ascii="宋体" w:hAnsi="宋体" w:eastAsia="宋体" w:cs="宋体"/>
                <w:color w:val="000000" w:themeColor="text1"/>
                <w:spacing w:val="9"/>
                <w:sz w:val="20"/>
                <w:szCs w:val="20"/>
              </w:rPr>
              <w:t>委托代理人签字和加盖单位公章</w:t>
            </w:r>
          </w:p>
        </w:tc>
      </w:tr>
      <w:tr w14:paraId="76DDB6D7">
        <w:tblPrEx>
          <w:tblCellMar>
            <w:top w:w="0" w:type="dxa"/>
            <w:left w:w="0" w:type="dxa"/>
            <w:bottom w:w="0" w:type="dxa"/>
            <w:right w:w="0" w:type="dxa"/>
          </w:tblCellMar>
        </w:tblPrEx>
        <w:trPr>
          <w:trHeight w:val="567" w:hRule="exact"/>
        </w:trPr>
        <w:tc>
          <w:tcPr>
            <w:tcW w:w="719" w:type="dxa"/>
            <w:vMerge w:val="continue"/>
            <w:tcBorders>
              <w:top w:val="single" w:color="000000" w:sz="4" w:space="0"/>
              <w:left w:val="single" w:color="000000" w:sz="4" w:space="0"/>
              <w:bottom w:val="single" w:color="000000" w:sz="4" w:space="0"/>
              <w:right w:val="single" w:color="000000" w:sz="4" w:space="0"/>
            </w:tcBorders>
          </w:tcPr>
          <w:p w14:paraId="7747466D">
            <w:pPr>
              <w:rPr>
                <w:color w:val="000000" w:themeColor="text1"/>
              </w:rPr>
            </w:pPr>
          </w:p>
        </w:tc>
        <w:tc>
          <w:tcPr>
            <w:tcW w:w="735" w:type="dxa"/>
            <w:vMerge w:val="continue"/>
            <w:tcBorders>
              <w:top w:val="single" w:color="000000" w:sz="4" w:space="0"/>
              <w:left w:val="single" w:color="000000" w:sz="4" w:space="0"/>
              <w:bottom w:val="single" w:color="000000" w:sz="4" w:space="0"/>
              <w:right w:val="single" w:color="000000" w:sz="4" w:space="0"/>
            </w:tcBorders>
          </w:tcPr>
          <w:p w14:paraId="6DE750B2">
            <w:pPr>
              <w:rPr>
                <w:color w:val="000000" w:themeColor="text1"/>
              </w:rPr>
            </w:pPr>
          </w:p>
        </w:tc>
        <w:tc>
          <w:tcPr>
            <w:tcW w:w="2338" w:type="dxa"/>
            <w:tcBorders>
              <w:top w:val="single" w:color="000000" w:sz="4" w:space="0"/>
              <w:left w:val="single" w:color="000000" w:sz="4" w:space="0"/>
              <w:bottom w:val="single" w:color="000000" w:sz="4" w:space="0"/>
              <w:right w:val="single" w:color="000000" w:sz="4" w:space="0"/>
            </w:tcBorders>
          </w:tcPr>
          <w:p w14:paraId="6E98283A">
            <w:pPr>
              <w:spacing w:before="159" w:after="0" w:line="240" w:lineRule="auto"/>
              <w:ind w:left="528" w:right="0" w:firstLine="0"/>
              <w:rPr>
                <w:color w:val="000000" w:themeColor="text1"/>
              </w:rPr>
            </w:pPr>
            <w:r>
              <w:rPr>
                <w:rFonts w:ascii="宋体" w:hAnsi="宋体" w:eastAsia="宋体" w:cs="宋体"/>
                <w:color w:val="000000" w:themeColor="text1"/>
                <w:spacing w:val="8"/>
                <w:sz w:val="20"/>
                <w:szCs w:val="20"/>
              </w:rPr>
              <w:t>投标文件</w:t>
            </w:r>
            <w:r>
              <w:rPr>
                <w:rFonts w:ascii="宋体" w:hAnsi="宋体" w:eastAsia="宋体" w:cs="宋体"/>
                <w:color w:val="000000" w:themeColor="text1"/>
                <w:spacing w:val="7"/>
                <w:sz w:val="20"/>
                <w:szCs w:val="20"/>
              </w:rPr>
              <w:t>格式</w:t>
            </w:r>
          </w:p>
        </w:tc>
        <w:tc>
          <w:tcPr>
            <w:tcW w:w="6124" w:type="dxa"/>
            <w:tcBorders>
              <w:top w:val="single" w:color="000000" w:sz="4" w:space="0"/>
              <w:left w:val="single" w:color="000000" w:sz="4" w:space="0"/>
              <w:bottom w:val="single" w:color="000000" w:sz="4" w:space="0"/>
              <w:right w:val="single" w:color="000000" w:sz="4" w:space="0"/>
            </w:tcBorders>
          </w:tcPr>
          <w:p w14:paraId="1DC1DDDA">
            <w:pPr>
              <w:spacing w:before="159" w:after="0" w:line="240" w:lineRule="auto"/>
              <w:ind w:left="98" w:right="0" w:firstLine="0"/>
              <w:rPr>
                <w:color w:val="000000" w:themeColor="text1"/>
              </w:rPr>
            </w:pPr>
            <w:r>
              <w:rPr>
                <w:rFonts w:ascii="宋体" w:hAnsi="宋体" w:eastAsia="宋体" w:cs="宋体"/>
                <w:color w:val="000000" w:themeColor="text1"/>
                <w:spacing w:val="10"/>
                <w:sz w:val="20"/>
                <w:szCs w:val="20"/>
              </w:rPr>
              <w:t>符合</w:t>
            </w:r>
            <w:r>
              <w:rPr>
                <w:rFonts w:ascii="宋体" w:hAnsi="宋体" w:eastAsia="宋体" w:cs="宋体"/>
                <w:color w:val="000000" w:themeColor="text1"/>
                <w:spacing w:val="9"/>
                <w:sz w:val="20"/>
                <w:szCs w:val="20"/>
              </w:rPr>
              <w:t>第八章“投标文件格式”的要求</w:t>
            </w:r>
          </w:p>
        </w:tc>
      </w:tr>
      <w:tr w14:paraId="00AD7F1D">
        <w:tblPrEx>
          <w:tblCellMar>
            <w:top w:w="0" w:type="dxa"/>
            <w:left w:w="0" w:type="dxa"/>
            <w:bottom w:w="0" w:type="dxa"/>
            <w:right w:w="0" w:type="dxa"/>
          </w:tblCellMar>
        </w:tblPrEx>
        <w:trPr>
          <w:trHeight w:val="567" w:hRule="exact"/>
        </w:trPr>
        <w:tc>
          <w:tcPr>
            <w:tcW w:w="719" w:type="dxa"/>
            <w:vMerge w:val="continue"/>
            <w:tcBorders>
              <w:top w:val="single" w:color="000000" w:sz="4" w:space="0"/>
              <w:left w:val="single" w:color="000000" w:sz="4" w:space="0"/>
              <w:bottom w:val="single" w:color="000000" w:sz="4" w:space="0"/>
              <w:right w:val="single" w:color="000000" w:sz="4" w:space="0"/>
            </w:tcBorders>
          </w:tcPr>
          <w:p w14:paraId="6DDC206D">
            <w:pPr>
              <w:rPr>
                <w:color w:val="000000" w:themeColor="text1"/>
              </w:rPr>
            </w:pPr>
          </w:p>
        </w:tc>
        <w:tc>
          <w:tcPr>
            <w:tcW w:w="735" w:type="dxa"/>
            <w:vMerge w:val="continue"/>
            <w:tcBorders>
              <w:top w:val="single" w:color="000000" w:sz="4" w:space="0"/>
              <w:left w:val="single" w:color="000000" w:sz="4" w:space="0"/>
              <w:bottom w:val="single" w:color="000000" w:sz="4" w:space="0"/>
              <w:right w:val="single" w:color="000000" w:sz="4" w:space="0"/>
            </w:tcBorders>
          </w:tcPr>
          <w:p w14:paraId="0BCC0842">
            <w:pPr>
              <w:rPr>
                <w:color w:val="000000" w:themeColor="text1"/>
              </w:rPr>
            </w:pPr>
          </w:p>
        </w:tc>
        <w:tc>
          <w:tcPr>
            <w:tcW w:w="2338" w:type="dxa"/>
            <w:tcBorders>
              <w:top w:val="single" w:color="000000" w:sz="4" w:space="0"/>
              <w:left w:val="single" w:color="000000" w:sz="4" w:space="0"/>
              <w:bottom w:val="single" w:color="000000" w:sz="4" w:space="0"/>
              <w:right w:val="single" w:color="000000" w:sz="4" w:space="0"/>
            </w:tcBorders>
          </w:tcPr>
          <w:p w14:paraId="7F7EDB3A">
            <w:pPr>
              <w:spacing w:before="158" w:after="0" w:line="240" w:lineRule="auto"/>
              <w:ind w:left="739" w:right="0" w:firstLine="0"/>
              <w:rPr>
                <w:color w:val="000000" w:themeColor="text1"/>
              </w:rPr>
            </w:pPr>
            <w:r>
              <w:rPr>
                <w:rFonts w:ascii="宋体" w:hAnsi="宋体" w:eastAsia="宋体" w:cs="宋体"/>
                <w:color w:val="000000" w:themeColor="text1"/>
                <w:spacing w:val="7"/>
                <w:sz w:val="20"/>
                <w:szCs w:val="20"/>
              </w:rPr>
              <w:t>报价</w:t>
            </w:r>
            <w:r>
              <w:rPr>
                <w:rFonts w:ascii="宋体" w:hAnsi="宋体" w:eastAsia="宋体" w:cs="宋体"/>
                <w:color w:val="000000" w:themeColor="text1"/>
                <w:spacing w:val="6"/>
                <w:sz w:val="20"/>
                <w:szCs w:val="20"/>
              </w:rPr>
              <w:t>唯一</w:t>
            </w:r>
          </w:p>
        </w:tc>
        <w:tc>
          <w:tcPr>
            <w:tcW w:w="6124" w:type="dxa"/>
            <w:tcBorders>
              <w:top w:val="single" w:color="000000" w:sz="4" w:space="0"/>
              <w:left w:val="single" w:color="000000" w:sz="4" w:space="0"/>
              <w:bottom w:val="single" w:color="000000" w:sz="4" w:space="0"/>
              <w:right w:val="single" w:color="000000" w:sz="4" w:space="0"/>
            </w:tcBorders>
          </w:tcPr>
          <w:p w14:paraId="00225D03">
            <w:pPr>
              <w:spacing w:before="158" w:after="0" w:line="240" w:lineRule="auto"/>
              <w:ind w:left="98" w:right="0" w:firstLine="0"/>
              <w:rPr>
                <w:color w:val="000000" w:themeColor="text1"/>
              </w:rPr>
            </w:pPr>
            <w:r>
              <w:rPr>
                <w:rFonts w:ascii="宋体" w:hAnsi="宋体" w:eastAsia="宋体" w:cs="宋体"/>
                <w:color w:val="000000" w:themeColor="text1"/>
                <w:spacing w:val="9"/>
                <w:sz w:val="20"/>
                <w:szCs w:val="20"/>
              </w:rPr>
              <w:t>只</w:t>
            </w:r>
            <w:r>
              <w:rPr>
                <w:rFonts w:ascii="宋体" w:hAnsi="宋体" w:eastAsia="宋体" w:cs="宋体"/>
                <w:color w:val="000000" w:themeColor="text1"/>
                <w:spacing w:val="8"/>
                <w:sz w:val="20"/>
                <w:szCs w:val="20"/>
              </w:rPr>
              <w:t>能有一个报价</w:t>
            </w:r>
          </w:p>
        </w:tc>
      </w:tr>
      <w:tr w14:paraId="6563985E">
        <w:tblPrEx>
          <w:tblCellMar>
            <w:top w:w="0" w:type="dxa"/>
            <w:left w:w="0" w:type="dxa"/>
            <w:bottom w:w="0" w:type="dxa"/>
            <w:right w:w="0" w:type="dxa"/>
          </w:tblCellMar>
        </w:tblPrEx>
        <w:trPr>
          <w:trHeight w:val="567" w:hRule="exact"/>
        </w:trPr>
        <w:tc>
          <w:tcPr>
            <w:tcW w:w="719" w:type="dxa"/>
            <w:vMerge w:val="restart"/>
            <w:tcBorders>
              <w:top w:val="single" w:color="000000" w:sz="4" w:space="0"/>
              <w:left w:val="single" w:color="000000" w:sz="4" w:space="0"/>
              <w:bottom w:val="single" w:color="000000" w:sz="4" w:space="0"/>
              <w:right w:val="single" w:color="000000" w:sz="4" w:space="0"/>
            </w:tcBorders>
          </w:tcPr>
          <w:p w14:paraId="1D6B265B">
            <w:pPr>
              <w:spacing w:before="0" w:after="0" w:line="200" w:lineRule="exact"/>
              <w:ind w:left="0" w:right="0"/>
              <w:rPr>
                <w:color w:val="000000" w:themeColor="text1"/>
              </w:rPr>
            </w:pPr>
          </w:p>
          <w:p w14:paraId="5B961B9B">
            <w:pPr>
              <w:spacing w:before="0" w:after="0" w:line="200" w:lineRule="exact"/>
              <w:ind w:left="0" w:right="0"/>
              <w:rPr>
                <w:color w:val="000000" w:themeColor="text1"/>
              </w:rPr>
            </w:pPr>
          </w:p>
          <w:p w14:paraId="4D467C1F">
            <w:pPr>
              <w:spacing w:before="0" w:after="0" w:line="200" w:lineRule="exact"/>
              <w:ind w:left="0" w:right="0"/>
              <w:rPr>
                <w:color w:val="000000" w:themeColor="text1"/>
              </w:rPr>
            </w:pPr>
          </w:p>
          <w:p w14:paraId="41BD34B4">
            <w:pPr>
              <w:spacing w:before="0" w:after="0" w:line="200" w:lineRule="exact"/>
              <w:ind w:left="0" w:right="0"/>
              <w:rPr>
                <w:color w:val="000000" w:themeColor="text1"/>
              </w:rPr>
            </w:pPr>
          </w:p>
          <w:p w14:paraId="4F635452">
            <w:pPr>
              <w:spacing w:before="0" w:after="0" w:line="255" w:lineRule="exact"/>
              <w:ind w:left="0" w:right="0"/>
              <w:rPr>
                <w:color w:val="000000" w:themeColor="text1"/>
              </w:rPr>
            </w:pPr>
          </w:p>
          <w:p w14:paraId="57E987D5">
            <w:pPr>
              <w:spacing w:before="0" w:after="0" w:line="240" w:lineRule="auto"/>
              <w:ind w:left="139" w:right="0" w:firstLine="0"/>
              <w:rPr>
                <w:color w:val="000000" w:themeColor="text1"/>
              </w:rPr>
            </w:pPr>
            <w:r>
              <w:rPr>
                <w:rFonts w:hint="eastAsia" w:cs="宋体"/>
                <w:color w:val="000000" w:themeColor="text1"/>
                <w:spacing w:val="3"/>
                <w:sz w:val="20"/>
                <w:szCs w:val="20"/>
                <w:lang w:val="en-US" w:eastAsia="zh-CN"/>
              </w:rPr>
              <w:t>1</w:t>
            </w:r>
            <w:r>
              <w:rPr>
                <w:rFonts w:ascii="宋体" w:hAnsi="宋体" w:eastAsia="宋体" w:cs="宋体"/>
                <w:color w:val="000000" w:themeColor="text1"/>
                <w:spacing w:val="3"/>
                <w:sz w:val="20"/>
                <w:szCs w:val="20"/>
              </w:rPr>
              <w:t>.</w:t>
            </w:r>
            <w:r>
              <w:rPr>
                <w:rFonts w:ascii="宋体" w:hAnsi="宋体" w:eastAsia="宋体" w:cs="宋体"/>
                <w:color w:val="000000" w:themeColor="text1"/>
                <w:spacing w:val="2"/>
                <w:sz w:val="20"/>
                <w:szCs w:val="20"/>
              </w:rPr>
              <w:t>1.</w:t>
            </w:r>
            <w:r>
              <w:rPr>
                <w:rFonts w:ascii="宋体" w:hAnsi="宋体" w:eastAsia="宋体" w:cs="宋体"/>
                <w:color w:val="000000" w:themeColor="text1"/>
                <w:spacing w:val="-8"/>
                <w:sz w:val="20"/>
                <w:szCs w:val="20"/>
              </w:rPr>
              <w:t>3</w:t>
            </w:r>
          </w:p>
        </w:tc>
        <w:tc>
          <w:tcPr>
            <w:tcW w:w="735" w:type="dxa"/>
            <w:vMerge w:val="restart"/>
            <w:tcBorders>
              <w:top w:val="single" w:color="000000" w:sz="4" w:space="0"/>
              <w:left w:val="single" w:color="000000" w:sz="4" w:space="0"/>
              <w:bottom w:val="single" w:color="000000" w:sz="4" w:space="0"/>
              <w:right w:val="single" w:color="000000" w:sz="4" w:space="0"/>
            </w:tcBorders>
          </w:tcPr>
          <w:p w14:paraId="47972D1A">
            <w:pPr>
              <w:spacing w:before="0" w:after="0" w:line="200" w:lineRule="exact"/>
              <w:ind w:left="0" w:right="0"/>
              <w:rPr>
                <w:color w:val="000000" w:themeColor="text1"/>
              </w:rPr>
            </w:pPr>
          </w:p>
          <w:p w14:paraId="26678C44">
            <w:pPr>
              <w:spacing w:before="0" w:after="0" w:line="380" w:lineRule="exact"/>
              <w:ind w:left="0" w:right="0"/>
              <w:rPr>
                <w:color w:val="000000" w:themeColor="text1"/>
              </w:rPr>
            </w:pPr>
          </w:p>
          <w:p w14:paraId="6EB111A1">
            <w:pPr>
              <w:spacing w:before="0" w:after="0" w:line="240" w:lineRule="auto"/>
              <w:ind w:left="147" w:right="0" w:firstLine="0"/>
              <w:rPr>
                <w:color w:val="000000" w:themeColor="text1"/>
              </w:rPr>
            </w:pPr>
            <w:r>
              <w:rPr>
                <w:rFonts w:ascii="宋体" w:hAnsi="宋体" w:eastAsia="宋体" w:cs="宋体"/>
                <w:color w:val="000000" w:themeColor="text1"/>
                <w:spacing w:val="2"/>
                <w:sz w:val="20"/>
                <w:szCs w:val="20"/>
              </w:rPr>
              <w:t>响应</w:t>
            </w:r>
          </w:p>
          <w:p w14:paraId="62DFF5F6">
            <w:pPr>
              <w:spacing w:before="0" w:after="0" w:line="215" w:lineRule="exact"/>
              <w:ind w:left="0" w:right="0"/>
              <w:rPr>
                <w:color w:val="000000" w:themeColor="text1"/>
              </w:rPr>
            </w:pPr>
          </w:p>
          <w:p w14:paraId="5C633DEE">
            <w:pPr>
              <w:spacing w:before="0" w:after="0" w:line="240" w:lineRule="auto"/>
              <w:ind w:left="252" w:right="0" w:firstLine="0"/>
              <w:rPr>
                <w:color w:val="000000" w:themeColor="text1"/>
              </w:rPr>
            </w:pPr>
            <w:r>
              <w:rPr>
                <w:rFonts w:ascii="宋体" w:hAnsi="宋体" w:eastAsia="宋体" w:cs="宋体"/>
                <w:color w:val="000000" w:themeColor="text1"/>
                <w:spacing w:val="-4"/>
                <w:sz w:val="20"/>
                <w:szCs w:val="20"/>
              </w:rPr>
              <w:t>性</w:t>
            </w:r>
          </w:p>
          <w:p w14:paraId="78CC3B54">
            <w:pPr>
              <w:spacing w:before="0" w:after="0" w:line="215" w:lineRule="exact"/>
              <w:ind w:left="0" w:right="0"/>
              <w:rPr>
                <w:color w:val="000000" w:themeColor="text1"/>
              </w:rPr>
            </w:pPr>
          </w:p>
          <w:p w14:paraId="0370D176">
            <w:pPr>
              <w:spacing w:before="0" w:after="0" w:line="240" w:lineRule="auto"/>
              <w:ind w:left="147" w:right="0" w:firstLine="0"/>
              <w:rPr>
                <w:color w:val="000000" w:themeColor="text1"/>
              </w:rPr>
            </w:pPr>
            <w:r>
              <w:rPr>
                <w:rFonts w:ascii="宋体" w:hAnsi="宋体" w:eastAsia="宋体" w:cs="宋体"/>
                <w:color w:val="000000" w:themeColor="text1"/>
                <w:spacing w:val="2"/>
                <w:sz w:val="20"/>
                <w:szCs w:val="20"/>
              </w:rPr>
              <w:t>评审</w:t>
            </w:r>
          </w:p>
          <w:p w14:paraId="166FED0B">
            <w:pPr>
              <w:spacing w:before="0" w:after="0" w:line="215" w:lineRule="exact"/>
              <w:ind w:left="0" w:right="0"/>
              <w:rPr>
                <w:color w:val="000000" w:themeColor="text1"/>
              </w:rPr>
            </w:pPr>
          </w:p>
          <w:p w14:paraId="250982C1">
            <w:pPr>
              <w:spacing w:before="0" w:after="0" w:line="240" w:lineRule="auto"/>
              <w:ind w:left="147" w:right="0" w:firstLine="0"/>
              <w:rPr>
                <w:color w:val="000000" w:themeColor="text1"/>
              </w:rPr>
            </w:pPr>
            <w:r>
              <w:rPr>
                <w:rFonts w:ascii="宋体" w:hAnsi="宋体" w:eastAsia="宋体" w:cs="宋体"/>
                <w:color w:val="000000" w:themeColor="text1"/>
                <w:spacing w:val="2"/>
                <w:sz w:val="20"/>
                <w:szCs w:val="20"/>
              </w:rPr>
              <w:t>标准</w:t>
            </w:r>
          </w:p>
        </w:tc>
        <w:tc>
          <w:tcPr>
            <w:tcW w:w="2338" w:type="dxa"/>
            <w:tcBorders>
              <w:top w:val="single" w:color="000000" w:sz="4" w:space="0"/>
              <w:left w:val="single" w:color="000000" w:sz="4" w:space="0"/>
              <w:bottom w:val="single" w:color="000000" w:sz="4" w:space="0"/>
              <w:right w:val="single" w:color="000000" w:sz="4" w:space="0"/>
            </w:tcBorders>
          </w:tcPr>
          <w:p w14:paraId="46262BEE">
            <w:pPr>
              <w:spacing w:before="0" w:after="0" w:line="160" w:lineRule="exact"/>
              <w:ind w:left="0" w:right="0"/>
              <w:rPr>
                <w:color w:val="000000" w:themeColor="text1"/>
              </w:rPr>
            </w:pPr>
          </w:p>
          <w:p w14:paraId="1302FDF9">
            <w:pPr>
              <w:spacing w:before="0" w:after="0" w:line="240" w:lineRule="auto"/>
              <w:ind w:left="739" w:right="0" w:firstLine="0"/>
              <w:rPr>
                <w:color w:val="000000" w:themeColor="text1"/>
              </w:rPr>
            </w:pPr>
            <w:r>
              <w:rPr>
                <w:rFonts w:ascii="宋体" w:hAnsi="宋体" w:eastAsia="宋体" w:cs="宋体"/>
                <w:color w:val="000000" w:themeColor="text1"/>
                <w:spacing w:val="7"/>
                <w:sz w:val="20"/>
                <w:szCs w:val="20"/>
              </w:rPr>
              <w:t>投标</w:t>
            </w:r>
            <w:r>
              <w:rPr>
                <w:rFonts w:ascii="宋体" w:hAnsi="宋体" w:eastAsia="宋体" w:cs="宋体"/>
                <w:color w:val="000000" w:themeColor="text1"/>
                <w:spacing w:val="6"/>
                <w:sz w:val="20"/>
                <w:szCs w:val="20"/>
              </w:rPr>
              <w:t>内容</w:t>
            </w:r>
          </w:p>
        </w:tc>
        <w:tc>
          <w:tcPr>
            <w:tcW w:w="6124" w:type="dxa"/>
            <w:tcBorders>
              <w:top w:val="single" w:color="000000" w:sz="4" w:space="0"/>
              <w:left w:val="single" w:color="000000" w:sz="4" w:space="0"/>
              <w:bottom w:val="single" w:color="000000" w:sz="4" w:space="0"/>
              <w:right w:val="single" w:color="000000" w:sz="4" w:space="0"/>
            </w:tcBorders>
          </w:tcPr>
          <w:p w14:paraId="39D024F3">
            <w:pPr>
              <w:spacing w:before="0" w:after="0" w:line="160" w:lineRule="exact"/>
              <w:ind w:left="0" w:right="0"/>
              <w:rPr>
                <w:color w:val="000000" w:themeColor="text1"/>
              </w:rPr>
            </w:pPr>
          </w:p>
          <w:p w14:paraId="0B309F80">
            <w:pPr>
              <w:spacing w:before="0" w:after="0" w:line="240" w:lineRule="auto"/>
              <w:ind w:left="98" w:right="0" w:firstLine="0"/>
              <w:rPr>
                <w:color w:val="000000" w:themeColor="text1"/>
              </w:rPr>
            </w:pPr>
            <w:r>
              <w:rPr>
                <w:rFonts w:ascii="宋体" w:hAnsi="宋体" w:eastAsia="宋体" w:cs="宋体"/>
                <w:color w:val="000000" w:themeColor="text1"/>
                <w:spacing w:val="10"/>
                <w:sz w:val="20"/>
                <w:szCs w:val="20"/>
              </w:rPr>
              <w:t>符合</w:t>
            </w:r>
            <w:r>
              <w:rPr>
                <w:rFonts w:ascii="宋体" w:hAnsi="宋体" w:eastAsia="宋体" w:cs="宋体"/>
                <w:color w:val="000000" w:themeColor="text1"/>
                <w:spacing w:val="9"/>
                <w:sz w:val="20"/>
                <w:szCs w:val="20"/>
              </w:rPr>
              <w:t>第二章“投标人须知”相关规定</w:t>
            </w:r>
          </w:p>
        </w:tc>
      </w:tr>
      <w:tr w14:paraId="4D2CCCFE">
        <w:tblPrEx>
          <w:tblCellMar>
            <w:top w:w="0" w:type="dxa"/>
            <w:left w:w="0" w:type="dxa"/>
            <w:bottom w:w="0" w:type="dxa"/>
            <w:right w:w="0" w:type="dxa"/>
          </w:tblCellMar>
        </w:tblPrEx>
        <w:trPr>
          <w:trHeight w:val="567" w:hRule="exact"/>
        </w:trPr>
        <w:tc>
          <w:tcPr>
            <w:tcW w:w="719" w:type="dxa"/>
            <w:vMerge w:val="continue"/>
            <w:tcBorders>
              <w:top w:val="single" w:color="000000" w:sz="4" w:space="0"/>
              <w:left w:val="single" w:color="000000" w:sz="4" w:space="0"/>
              <w:bottom w:val="single" w:color="000000" w:sz="4" w:space="0"/>
              <w:right w:val="single" w:color="000000" w:sz="4" w:space="0"/>
            </w:tcBorders>
          </w:tcPr>
          <w:p w14:paraId="735E93F1">
            <w:pPr>
              <w:rPr>
                <w:color w:val="000000" w:themeColor="text1"/>
              </w:rPr>
            </w:pPr>
          </w:p>
        </w:tc>
        <w:tc>
          <w:tcPr>
            <w:tcW w:w="735" w:type="dxa"/>
            <w:vMerge w:val="continue"/>
            <w:tcBorders>
              <w:top w:val="single" w:color="000000" w:sz="4" w:space="0"/>
              <w:left w:val="single" w:color="000000" w:sz="4" w:space="0"/>
              <w:bottom w:val="single" w:color="000000" w:sz="4" w:space="0"/>
              <w:right w:val="single" w:color="000000" w:sz="4" w:space="0"/>
            </w:tcBorders>
          </w:tcPr>
          <w:p w14:paraId="53D9CCDF">
            <w:pPr>
              <w:rPr>
                <w:color w:val="000000" w:themeColor="text1"/>
              </w:rPr>
            </w:pPr>
          </w:p>
        </w:tc>
        <w:tc>
          <w:tcPr>
            <w:tcW w:w="2338" w:type="dxa"/>
            <w:tcBorders>
              <w:top w:val="single" w:color="000000" w:sz="4" w:space="0"/>
              <w:left w:val="single" w:color="000000" w:sz="4" w:space="0"/>
              <w:bottom w:val="single" w:color="000000" w:sz="4" w:space="0"/>
              <w:right w:val="single" w:color="000000" w:sz="4" w:space="0"/>
            </w:tcBorders>
          </w:tcPr>
          <w:p w14:paraId="6A33DB12">
            <w:pPr>
              <w:spacing w:before="0" w:after="0" w:line="160" w:lineRule="exact"/>
              <w:ind w:left="0" w:right="0"/>
              <w:rPr>
                <w:color w:val="000000" w:themeColor="text1"/>
              </w:rPr>
            </w:pPr>
          </w:p>
          <w:p w14:paraId="3EF725D7">
            <w:pPr>
              <w:spacing w:before="0" w:after="0" w:line="240" w:lineRule="auto"/>
              <w:ind w:left="948" w:right="0" w:firstLine="0"/>
              <w:rPr>
                <w:color w:val="000000" w:themeColor="text1"/>
              </w:rPr>
            </w:pPr>
            <w:r>
              <w:rPr>
                <w:rFonts w:ascii="宋体" w:hAnsi="宋体" w:eastAsia="宋体" w:cs="宋体"/>
                <w:color w:val="000000" w:themeColor="text1"/>
                <w:spacing w:val="2"/>
                <w:sz w:val="20"/>
                <w:szCs w:val="20"/>
              </w:rPr>
              <w:t>工期</w:t>
            </w:r>
          </w:p>
        </w:tc>
        <w:tc>
          <w:tcPr>
            <w:tcW w:w="6124" w:type="dxa"/>
            <w:tcBorders>
              <w:top w:val="single" w:color="000000" w:sz="4" w:space="0"/>
              <w:left w:val="single" w:color="000000" w:sz="4" w:space="0"/>
              <w:bottom w:val="single" w:color="000000" w:sz="4" w:space="0"/>
              <w:right w:val="single" w:color="000000" w:sz="4" w:space="0"/>
            </w:tcBorders>
          </w:tcPr>
          <w:p w14:paraId="21E3E697">
            <w:pPr>
              <w:spacing w:before="0" w:after="0" w:line="160" w:lineRule="exact"/>
              <w:ind w:left="0" w:right="0"/>
              <w:rPr>
                <w:color w:val="000000" w:themeColor="text1"/>
              </w:rPr>
            </w:pPr>
          </w:p>
          <w:p w14:paraId="6BEE2450">
            <w:pPr>
              <w:spacing w:before="0" w:after="0" w:line="240" w:lineRule="auto"/>
              <w:ind w:left="98" w:right="0" w:firstLine="0"/>
              <w:rPr>
                <w:color w:val="000000" w:themeColor="text1"/>
              </w:rPr>
            </w:pPr>
            <w:r>
              <w:rPr>
                <w:rFonts w:ascii="宋体" w:hAnsi="宋体" w:eastAsia="宋体" w:cs="宋体"/>
                <w:color w:val="000000" w:themeColor="text1"/>
                <w:spacing w:val="10"/>
                <w:sz w:val="20"/>
                <w:szCs w:val="20"/>
              </w:rPr>
              <w:t>符合</w:t>
            </w:r>
            <w:r>
              <w:rPr>
                <w:rFonts w:ascii="宋体" w:hAnsi="宋体" w:eastAsia="宋体" w:cs="宋体"/>
                <w:color w:val="000000" w:themeColor="text1"/>
                <w:spacing w:val="9"/>
                <w:sz w:val="20"/>
                <w:szCs w:val="20"/>
              </w:rPr>
              <w:t>第二章“投标人须知”相关规定</w:t>
            </w:r>
          </w:p>
        </w:tc>
      </w:tr>
      <w:tr w14:paraId="27F8A368">
        <w:tblPrEx>
          <w:tblCellMar>
            <w:top w:w="0" w:type="dxa"/>
            <w:left w:w="0" w:type="dxa"/>
            <w:bottom w:w="0" w:type="dxa"/>
            <w:right w:w="0" w:type="dxa"/>
          </w:tblCellMar>
        </w:tblPrEx>
        <w:trPr>
          <w:trHeight w:val="567" w:hRule="exact"/>
        </w:trPr>
        <w:tc>
          <w:tcPr>
            <w:tcW w:w="719" w:type="dxa"/>
            <w:vMerge w:val="continue"/>
            <w:tcBorders>
              <w:top w:val="single" w:color="000000" w:sz="4" w:space="0"/>
              <w:left w:val="single" w:color="000000" w:sz="4" w:space="0"/>
              <w:bottom w:val="single" w:color="000000" w:sz="4" w:space="0"/>
              <w:right w:val="single" w:color="000000" w:sz="4" w:space="0"/>
            </w:tcBorders>
          </w:tcPr>
          <w:p w14:paraId="2F6A279F">
            <w:pPr>
              <w:rPr>
                <w:color w:val="000000" w:themeColor="text1"/>
              </w:rPr>
            </w:pPr>
          </w:p>
        </w:tc>
        <w:tc>
          <w:tcPr>
            <w:tcW w:w="735" w:type="dxa"/>
            <w:vMerge w:val="continue"/>
            <w:tcBorders>
              <w:top w:val="single" w:color="000000" w:sz="4" w:space="0"/>
              <w:left w:val="single" w:color="000000" w:sz="4" w:space="0"/>
              <w:bottom w:val="single" w:color="000000" w:sz="4" w:space="0"/>
              <w:right w:val="single" w:color="000000" w:sz="4" w:space="0"/>
            </w:tcBorders>
          </w:tcPr>
          <w:p w14:paraId="4E557838">
            <w:pPr>
              <w:rPr>
                <w:color w:val="000000" w:themeColor="text1"/>
              </w:rPr>
            </w:pPr>
          </w:p>
        </w:tc>
        <w:tc>
          <w:tcPr>
            <w:tcW w:w="2338" w:type="dxa"/>
            <w:tcBorders>
              <w:top w:val="single" w:color="000000" w:sz="4" w:space="0"/>
              <w:left w:val="single" w:color="000000" w:sz="4" w:space="0"/>
              <w:bottom w:val="single" w:color="000000" w:sz="4" w:space="0"/>
              <w:right w:val="single" w:color="000000" w:sz="4" w:space="0"/>
            </w:tcBorders>
          </w:tcPr>
          <w:p w14:paraId="50220C90">
            <w:pPr>
              <w:spacing w:before="159" w:after="0" w:line="240" w:lineRule="auto"/>
              <w:ind w:left="739" w:right="0" w:firstLine="0"/>
              <w:rPr>
                <w:color w:val="000000" w:themeColor="text1"/>
              </w:rPr>
            </w:pPr>
            <w:r>
              <w:rPr>
                <w:rFonts w:ascii="宋体" w:hAnsi="宋体" w:eastAsia="宋体" w:cs="宋体"/>
                <w:color w:val="000000" w:themeColor="text1"/>
                <w:spacing w:val="7"/>
                <w:sz w:val="20"/>
                <w:szCs w:val="20"/>
              </w:rPr>
              <w:t>工程</w:t>
            </w:r>
            <w:r>
              <w:rPr>
                <w:rFonts w:ascii="宋体" w:hAnsi="宋体" w:eastAsia="宋体" w:cs="宋体"/>
                <w:color w:val="000000" w:themeColor="text1"/>
                <w:spacing w:val="6"/>
                <w:sz w:val="20"/>
                <w:szCs w:val="20"/>
              </w:rPr>
              <w:t>质量</w:t>
            </w:r>
          </w:p>
        </w:tc>
        <w:tc>
          <w:tcPr>
            <w:tcW w:w="6124" w:type="dxa"/>
            <w:tcBorders>
              <w:top w:val="single" w:color="000000" w:sz="4" w:space="0"/>
              <w:left w:val="single" w:color="000000" w:sz="4" w:space="0"/>
              <w:bottom w:val="single" w:color="000000" w:sz="4" w:space="0"/>
              <w:right w:val="single" w:color="000000" w:sz="4" w:space="0"/>
            </w:tcBorders>
          </w:tcPr>
          <w:p w14:paraId="29EABF5B">
            <w:pPr>
              <w:spacing w:before="159" w:after="0" w:line="240" w:lineRule="auto"/>
              <w:ind w:left="98" w:right="0" w:firstLine="0"/>
              <w:rPr>
                <w:color w:val="000000" w:themeColor="text1"/>
              </w:rPr>
            </w:pPr>
            <w:r>
              <w:rPr>
                <w:rFonts w:ascii="宋体" w:hAnsi="宋体" w:eastAsia="宋体" w:cs="宋体"/>
                <w:color w:val="000000" w:themeColor="text1"/>
                <w:spacing w:val="10"/>
                <w:sz w:val="20"/>
                <w:szCs w:val="20"/>
              </w:rPr>
              <w:t>符合</w:t>
            </w:r>
            <w:r>
              <w:rPr>
                <w:rFonts w:ascii="宋体" w:hAnsi="宋体" w:eastAsia="宋体" w:cs="宋体"/>
                <w:color w:val="000000" w:themeColor="text1"/>
                <w:spacing w:val="9"/>
                <w:sz w:val="20"/>
                <w:szCs w:val="20"/>
              </w:rPr>
              <w:t>第二章“投标人须知”相关规定</w:t>
            </w:r>
          </w:p>
        </w:tc>
      </w:tr>
      <w:tr w14:paraId="3028E401">
        <w:tblPrEx>
          <w:tblCellMar>
            <w:top w:w="0" w:type="dxa"/>
            <w:left w:w="0" w:type="dxa"/>
            <w:bottom w:w="0" w:type="dxa"/>
            <w:right w:w="0" w:type="dxa"/>
          </w:tblCellMar>
        </w:tblPrEx>
        <w:trPr>
          <w:trHeight w:val="567" w:hRule="exact"/>
        </w:trPr>
        <w:tc>
          <w:tcPr>
            <w:tcW w:w="719" w:type="dxa"/>
            <w:vMerge w:val="continue"/>
            <w:tcBorders>
              <w:top w:val="single" w:color="000000" w:sz="4" w:space="0"/>
              <w:left w:val="single" w:color="000000" w:sz="4" w:space="0"/>
              <w:bottom w:val="single" w:color="000000" w:sz="4" w:space="0"/>
              <w:right w:val="single" w:color="000000" w:sz="4" w:space="0"/>
            </w:tcBorders>
          </w:tcPr>
          <w:p w14:paraId="40810BD5">
            <w:pPr>
              <w:rPr>
                <w:color w:val="000000" w:themeColor="text1"/>
              </w:rPr>
            </w:pPr>
          </w:p>
        </w:tc>
        <w:tc>
          <w:tcPr>
            <w:tcW w:w="735" w:type="dxa"/>
            <w:vMerge w:val="continue"/>
            <w:tcBorders>
              <w:top w:val="single" w:color="000000" w:sz="4" w:space="0"/>
              <w:left w:val="single" w:color="000000" w:sz="4" w:space="0"/>
              <w:bottom w:val="single" w:color="000000" w:sz="4" w:space="0"/>
              <w:right w:val="single" w:color="000000" w:sz="4" w:space="0"/>
            </w:tcBorders>
          </w:tcPr>
          <w:p w14:paraId="1BBBADAE">
            <w:pPr>
              <w:rPr>
                <w:color w:val="000000" w:themeColor="text1"/>
              </w:rPr>
            </w:pPr>
          </w:p>
        </w:tc>
        <w:tc>
          <w:tcPr>
            <w:tcW w:w="2338" w:type="dxa"/>
            <w:tcBorders>
              <w:top w:val="single" w:color="000000" w:sz="4" w:space="0"/>
              <w:left w:val="single" w:color="000000" w:sz="4" w:space="0"/>
              <w:bottom w:val="single" w:color="000000" w:sz="4" w:space="0"/>
              <w:right w:val="single" w:color="000000" w:sz="4" w:space="0"/>
            </w:tcBorders>
          </w:tcPr>
          <w:p w14:paraId="55EABF0C">
            <w:pPr>
              <w:spacing w:before="158" w:after="0" w:line="240" w:lineRule="auto"/>
              <w:ind w:left="319" w:right="0" w:firstLine="0"/>
              <w:rPr>
                <w:color w:val="000000" w:themeColor="text1"/>
              </w:rPr>
            </w:pPr>
            <w:r>
              <w:rPr>
                <w:rFonts w:ascii="宋体" w:hAnsi="宋体" w:eastAsia="宋体" w:cs="宋体"/>
                <w:color w:val="000000" w:themeColor="text1"/>
                <w:spacing w:val="9"/>
                <w:sz w:val="20"/>
                <w:szCs w:val="20"/>
              </w:rPr>
              <w:t>已标</w:t>
            </w:r>
            <w:r>
              <w:rPr>
                <w:rFonts w:ascii="宋体" w:hAnsi="宋体" w:eastAsia="宋体" w:cs="宋体"/>
                <w:color w:val="000000" w:themeColor="text1"/>
                <w:spacing w:val="8"/>
                <w:sz w:val="20"/>
                <w:szCs w:val="20"/>
              </w:rPr>
              <w:t>价工程量清单</w:t>
            </w:r>
          </w:p>
        </w:tc>
        <w:tc>
          <w:tcPr>
            <w:tcW w:w="6124" w:type="dxa"/>
            <w:tcBorders>
              <w:top w:val="single" w:color="000000" w:sz="4" w:space="0"/>
              <w:left w:val="single" w:color="000000" w:sz="4" w:space="0"/>
              <w:bottom w:val="single" w:color="000000" w:sz="4" w:space="0"/>
              <w:right w:val="single" w:color="000000" w:sz="4" w:space="0"/>
            </w:tcBorders>
          </w:tcPr>
          <w:p w14:paraId="6DDF67D8">
            <w:pPr>
              <w:spacing w:before="158" w:after="0" w:line="240" w:lineRule="auto"/>
              <w:ind w:left="98" w:right="0" w:firstLine="0"/>
              <w:rPr>
                <w:color w:val="000000" w:themeColor="text1"/>
              </w:rPr>
            </w:pPr>
            <w:r>
              <w:rPr>
                <w:rFonts w:ascii="宋体" w:hAnsi="宋体" w:eastAsia="宋体" w:cs="宋体"/>
                <w:color w:val="000000" w:themeColor="text1"/>
                <w:spacing w:val="10"/>
                <w:sz w:val="20"/>
                <w:szCs w:val="20"/>
              </w:rPr>
              <w:t>已标价工程量清单符合第五章“</w:t>
            </w:r>
            <w:r>
              <w:rPr>
                <w:rFonts w:ascii="宋体" w:hAnsi="宋体" w:eastAsia="宋体" w:cs="宋体"/>
                <w:color w:val="000000" w:themeColor="text1"/>
                <w:spacing w:val="9"/>
                <w:sz w:val="20"/>
                <w:szCs w:val="20"/>
              </w:rPr>
              <w:t>工程量清单”给出的范围及数量</w:t>
            </w:r>
          </w:p>
        </w:tc>
      </w:tr>
      <w:tr w14:paraId="0E3E4492">
        <w:tblPrEx>
          <w:tblCellMar>
            <w:top w:w="0" w:type="dxa"/>
            <w:left w:w="0" w:type="dxa"/>
            <w:bottom w:w="0" w:type="dxa"/>
            <w:right w:w="0" w:type="dxa"/>
          </w:tblCellMar>
        </w:tblPrEx>
        <w:trPr>
          <w:trHeight w:val="567" w:hRule="exact"/>
        </w:trPr>
        <w:tc>
          <w:tcPr>
            <w:tcW w:w="719" w:type="dxa"/>
            <w:vMerge w:val="continue"/>
            <w:tcBorders>
              <w:top w:val="single" w:color="000000" w:sz="4" w:space="0"/>
              <w:left w:val="single" w:color="000000" w:sz="4" w:space="0"/>
              <w:bottom w:val="single" w:color="000000" w:sz="4" w:space="0"/>
              <w:right w:val="single" w:color="000000" w:sz="4" w:space="0"/>
            </w:tcBorders>
          </w:tcPr>
          <w:p w14:paraId="6E9DD619">
            <w:pPr>
              <w:rPr>
                <w:color w:val="000000" w:themeColor="text1"/>
              </w:rPr>
            </w:pPr>
          </w:p>
        </w:tc>
        <w:tc>
          <w:tcPr>
            <w:tcW w:w="735" w:type="dxa"/>
            <w:vMerge w:val="continue"/>
            <w:tcBorders>
              <w:top w:val="single" w:color="000000" w:sz="4" w:space="0"/>
              <w:left w:val="single" w:color="000000" w:sz="4" w:space="0"/>
              <w:bottom w:val="single" w:color="000000" w:sz="4" w:space="0"/>
              <w:right w:val="single" w:color="000000" w:sz="4" w:space="0"/>
            </w:tcBorders>
          </w:tcPr>
          <w:p w14:paraId="6FADA309">
            <w:pPr>
              <w:rPr>
                <w:color w:val="000000" w:themeColor="text1"/>
              </w:rPr>
            </w:pPr>
          </w:p>
        </w:tc>
        <w:tc>
          <w:tcPr>
            <w:tcW w:w="2338" w:type="dxa"/>
            <w:tcBorders>
              <w:top w:val="single" w:color="000000" w:sz="4" w:space="0"/>
              <w:left w:val="single" w:color="000000" w:sz="4" w:space="0"/>
              <w:bottom w:val="single" w:color="000000" w:sz="4" w:space="0"/>
              <w:right w:val="single" w:color="000000" w:sz="4" w:space="0"/>
            </w:tcBorders>
          </w:tcPr>
          <w:p w14:paraId="54155836">
            <w:pPr>
              <w:spacing w:before="0" w:after="0" w:line="160" w:lineRule="exact"/>
              <w:ind w:left="0" w:right="0"/>
              <w:rPr>
                <w:color w:val="000000" w:themeColor="text1"/>
              </w:rPr>
            </w:pPr>
          </w:p>
          <w:p w14:paraId="5BAD659C">
            <w:pPr>
              <w:spacing w:before="0" w:after="0" w:line="240" w:lineRule="auto"/>
              <w:ind w:left="425" w:right="0" w:firstLine="0"/>
              <w:rPr>
                <w:color w:val="000000" w:themeColor="text1"/>
              </w:rPr>
            </w:pPr>
            <w:r>
              <w:rPr>
                <w:rFonts w:ascii="宋体" w:hAnsi="宋体" w:eastAsia="宋体" w:cs="宋体"/>
                <w:color w:val="000000" w:themeColor="text1"/>
                <w:spacing w:val="9"/>
                <w:sz w:val="20"/>
                <w:szCs w:val="20"/>
              </w:rPr>
              <w:t>技</w:t>
            </w:r>
            <w:r>
              <w:rPr>
                <w:rFonts w:ascii="宋体" w:hAnsi="宋体" w:eastAsia="宋体" w:cs="宋体"/>
                <w:color w:val="000000" w:themeColor="text1"/>
                <w:spacing w:val="8"/>
                <w:sz w:val="20"/>
                <w:szCs w:val="20"/>
              </w:rPr>
              <w:t>术标准和要求</w:t>
            </w:r>
          </w:p>
        </w:tc>
        <w:tc>
          <w:tcPr>
            <w:tcW w:w="6124" w:type="dxa"/>
            <w:tcBorders>
              <w:top w:val="single" w:color="000000" w:sz="4" w:space="0"/>
              <w:left w:val="single" w:color="000000" w:sz="4" w:space="0"/>
              <w:bottom w:val="single" w:color="000000" w:sz="4" w:space="0"/>
              <w:right w:val="single" w:color="000000" w:sz="4" w:space="0"/>
            </w:tcBorders>
          </w:tcPr>
          <w:p w14:paraId="7D8BC62F">
            <w:pPr>
              <w:spacing w:before="0" w:after="0" w:line="160" w:lineRule="exact"/>
              <w:ind w:left="0" w:right="0"/>
              <w:rPr>
                <w:color w:val="000000" w:themeColor="text1"/>
              </w:rPr>
            </w:pPr>
          </w:p>
          <w:p w14:paraId="31B4AA96">
            <w:pPr>
              <w:spacing w:before="0" w:after="0" w:line="240" w:lineRule="auto"/>
              <w:ind w:left="98" w:right="0" w:firstLine="0"/>
              <w:rPr>
                <w:color w:val="000000" w:themeColor="text1"/>
              </w:rPr>
            </w:pPr>
            <w:r>
              <w:rPr>
                <w:rFonts w:ascii="宋体" w:hAnsi="宋体" w:eastAsia="宋体" w:cs="宋体"/>
                <w:color w:val="000000" w:themeColor="text1"/>
                <w:spacing w:val="10"/>
                <w:sz w:val="20"/>
                <w:szCs w:val="20"/>
              </w:rPr>
              <w:t>符合</w:t>
            </w:r>
            <w:r>
              <w:rPr>
                <w:rFonts w:ascii="宋体" w:hAnsi="宋体" w:eastAsia="宋体" w:cs="宋体"/>
                <w:color w:val="000000" w:themeColor="text1"/>
                <w:spacing w:val="9"/>
                <w:sz w:val="20"/>
                <w:szCs w:val="20"/>
              </w:rPr>
              <w:t>第七章“技术标准和要求”规定</w:t>
            </w:r>
          </w:p>
        </w:tc>
      </w:tr>
      <w:tr w14:paraId="522CFFAD">
        <w:tblPrEx>
          <w:tblCellMar>
            <w:top w:w="0" w:type="dxa"/>
            <w:left w:w="0" w:type="dxa"/>
            <w:bottom w:w="0" w:type="dxa"/>
            <w:right w:w="0" w:type="dxa"/>
          </w:tblCellMar>
        </w:tblPrEx>
        <w:trPr>
          <w:trHeight w:val="604" w:hRule="exact"/>
        </w:trPr>
        <w:tc>
          <w:tcPr>
            <w:tcW w:w="1454" w:type="dxa"/>
            <w:gridSpan w:val="2"/>
            <w:tcBorders>
              <w:top w:val="single" w:color="000000" w:sz="4" w:space="0"/>
              <w:left w:val="single" w:color="000000" w:sz="4" w:space="0"/>
              <w:bottom w:val="single" w:color="000000" w:sz="4" w:space="0"/>
              <w:right w:val="single" w:color="000000" w:sz="4" w:space="0"/>
            </w:tcBorders>
          </w:tcPr>
          <w:p w14:paraId="064F8395">
            <w:pPr>
              <w:spacing w:before="0" w:after="0" w:line="181" w:lineRule="exact"/>
              <w:ind w:left="0" w:right="0"/>
              <w:rPr>
                <w:color w:val="000000" w:themeColor="text1"/>
              </w:rPr>
            </w:pPr>
          </w:p>
          <w:p w14:paraId="38C86BC3">
            <w:pPr>
              <w:spacing w:before="0" w:after="0" w:line="240" w:lineRule="auto"/>
              <w:ind w:left="401" w:right="0" w:firstLine="0"/>
              <w:rPr>
                <w:color w:val="000000" w:themeColor="text1"/>
              </w:rPr>
            </w:pPr>
            <w:r>
              <w:rPr>
                <w:rFonts w:ascii="宋体" w:hAnsi="宋体" w:eastAsia="宋体" w:cs="宋体"/>
                <w:b/>
                <w:color w:val="000000" w:themeColor="text1"/>
                <w:spacing w:val="5"/>
                <w:sz w:val="20"/>
                <w:szCs w:val="20"/>
              </w:rPr>
              <w:t>条款号</w:t>
            </w:r>
          </w:p>
        </w:tc>
        <w:tc>
          <w:tcPr>
            <w:tcW w:w="2338" w:type="dxa"/>
            <w:tcBorders>
              <w:top w:val="single" w:color="000000" w:sz="4" w:space="0"/>
              <w:left w:val="single" w:color="000000" w:sz="4" w:space="0"/>
              <w:bottom w:val="single" w:color="000000" w:sz="4" w:space="0"/>
              <w:right w:val="single" w:color="000000" w:sz="4" w:space="0"/>
            </w:tcBorders>
          </w:tcPr>
          <w:p w14:paraId="7484535B">
            <w:pPr>
              <w:spacing w:before="0" w:after="0" w:line="181" w:lineRule="exact"/>
              <w:ind w:left="0" w:right="0"/>
              <w:rPr>
                <w:color w:val="000000" w:themeColor="text1"/>
              </w:rPr>
            </w:pPr>
          </w:p>
          <w:p w14:paraId="08DA7F94">
            <w:pPr>
              <w:spacing w:before="0" w:after="0" w:line="240" w:lineRule="auto"/>
              <w:ind w:left="737" w:right="0" w:firstLine="0"/>
              <w:rPr>
                <w:color w:val="000000" w:themeColor="text1"/>
              </w:rPr>
            </w:pPr>
            <w:r>
              <w:rPr>
                <w:rFonts w:ascii="宋体" w:hAnsi="宋体" w:eastAsia="宋体" w:cs="宋体"/>
                <w:b/>
                <w:color w:val="000000" w:themeColor="text1"/>
                <w:spacing w:val="8"/>
                <w:sz w:val="20"/>
                <w:szCs w:val="20"/>
              </w:rPr>
              <w:t>条款</w:t>
            </w:r>
            <w:r>
              <w:rPr>
                <w:rFonts w:ascii="宋体" w:hAnsi="宋体" w:eastAsia="宋体" w:cs="宋体"/>
                <w:b/>
                <w:color w:val="000000" w:themeColor="text1"/>
                <w:spacing w:val="6"/>
                <w:sz w:val="20"/>
                <w:szCs w:val="20"/>
              </w:rPr>
              <w:t>内容</w:t>
            </w:r>
          </w:p>
        </w:tc>
        <w:tc>
          <w:tcPr>
            <w:tcW w:w="6124" w:type="dxa"/>
            <w:tcBorders>
              <w:top w:val="single" w:color="000000" w:sz="4" w:space="0"/>
              <w:left w:val="single" w:color="000000" w:sz="4" w:space="0"/>
              <w:bottom w:val="single" w:color="000000" w:sz="4" w:space="0"/>
              <w:right w:val="single" w:color="000000" w:sz="4" w:space="0"/>
            </w:tcBorders>
          </w:tcPr>
          <w:p w14:paraId="7E793FF5">
            <w:pPr>
              <w:spacing w:before="0" w:after="0" w:line="181" w:lineRule="exact"/>
              <w:ind w:left="0" w:right="0"/>
              <w:rPr>
                <w:color w:val="000000" w:themeColor="text1"/>
              </w:rPr>
            </w:pPr>
          </w:p>
          <w:p w14:paraId="2B10F03A">
            <w:pPr>
              <w:spacing w:before="0" w:after="0" w:line="240" w:lineRule="auto"/>
              <w:ind w:left="2630" w:right="0" w:firstLine="0"/>
              <w:rPr>
                <w:color w:val="000000" w:themeColor="text1"/>
              </w:rPr>
            </w:pPr>
            <w:r>
              <w:rPr>
                <w:rFonts w:ascii="宋体" w:hAnsi="宋体" w:eastAsia="宋体" w:cs="宋体"/>
                <w:b/>
                <w:color w:val="000000" w:themeColor="text1"/>
                <w:spacing w:val="8"/>
                <w:sz w:val="20"/>
                <w:szCs w:val="20"/>
              </w:rPr>
              <w:t>编列</w:t>
            </w:r>
            <w:r>
              <w:rPr>
                <w:rFonts w:ascii="宋体" w:hAnsi="宋体" w:eastAsia="宋体" w:cs="宋体"/>
                <w:b/>
                <w:color w:val="000000" w:themeColor="text1"/>
                <w:spacing w:val="6"/>
                <w:sz w:val="20"/>
                <w:szCs w:val="20"/>
              </w:rPr>
              <w:t>内容</w:t>
            </w:r>
          </w:p>
        </w:tc>
      </w:tr>
    </w:tbl>
    <w:p w14:paraId="3BF0D61B">
      <w:pPr>
        <w:spacing w:before="0" w:after="0" w:line="127" w:lineRule="exact"/>
        <w:ind w:left="0" w:right="0"/>
        <w:rPr>
          <w:rFonts w:hint="default" w:eastAsia="宋体"/>
          <w:color w:val="000000" w:themeColor="text1"/>
          <w:lang w:val="en-US" w:eastAsia="zh-CN"/>
        </w:rPr>
      </w:pPr>
      <w:r>
        <w:rPr>
          <w:rFonts w:hint="eastAsia"/>
          <w:color w:val="000000" w:themeColor="text1"/>
          <w:lang w:val="en-US" w:eastAsia="zh-CN"/>
        </w:rPr>
        <w:t xml:space="preserve">  </w:t>
      </w:r>
    </w:p>
    <w:tbl>
      <w:tblPr>
        <w:tblStyle w:val="22"/>
        <w:tblW w:w="0" w:type="auto"/>
        <w:tblInd w:w="245" w:type="dxa"/>
        <w:tblLayout w:type="fixed"/>
        <w:tblCellMar>
          <w:top w:w="0" w:type="dxa"/>
          <w:left w:w="0" w:type="dxa"/>
          <w:bottom w:w="0" w:type="dxa"/>
          <w:right w:w="0" w:type="dxa"/>
        </w:tblCellMar>
      </w:tblPr>
      <w:tblGrid>
        <w:gridCol w:w="1454"/>
        <w:gridCol w:w="2338"/>
        <w:gridCol w:w="6124"/>
      </w:tblGrid>
      <w:tr w14:paraId="7D860362">
        <w:trPr>
          <w:trHeight w:val="1441" w:hRule="exact"/>
        </w:trPr>
        <w:tc>
          <w:tcPr>
            <w:tcW w:w="1454" w:type="dxa"/>
            <w:tcBorders>
              <w:top w:val="single" w:color="000000" w:sz="4" w:space="0"/>
              <w:left w:val="single" w:color="000000" w:sz="4" w:space="0"/>
              <w:bottom w:val="single" w:color="000000" w:sz="4" w:space="0"/>
              <w:right w:val="single" w:color="000000" w:sz="4" w:space="0"/>
            </w:tcBorders>
          </w:tcPr>
          <w:p w14:paraId="77C20748">
            <w:pPr>
              <w:spacing w:before="0" w:after="0" w:line="200" w:lineRule="exact"/>
              <w:ind w:left="0" w:right="0"/>
              <w:rPr>
                <w:color w:val="000000" w:themeColor="text1"/>
              </w:rPr>
            </w:pPr>
          </w:p>
          <w:p w14:paraId="574F468C">
            <w:pPr>
              <w:spacing w:before="0" w:after="0" w:line="200" w:lineRule="exact"/>
              <w:ind w:left="0" w:right="0"/>
              <w:rPr>
                <w:color w:val="000000" w:themeColor="text1"/>
              </w:rPr>
            </w:pPr>
          </w:p>
          <w:p w14:paraId="50FE5E60">
            <w:pPr>
              <w:spacing w:before="0" w:after="0" w:line="200" w:lineRule="exact"/>
              <w:ind w:left="0" w:right="0"/>
              <w:rPr>
                <w:color w:val="000000" w:themeColor="text1"/>
              </w:rPr>
            </w:pPr>
          </w:p>
          <w:p w14:paraId="4E00A03F">
            <w:pPr>
              <w:spacing w:before="0" w:after="0" w:line="240" w:lineRule="auto"/>
              <w:ind w:left="454" w:right="0" w:firstLine="0"/>
              <w:rPr>
                <w:color w:val="000000" w:themeColor="text1"/>
              </w:rPr>
            </w:pPr>
            <w:r>
              <w:rPr>
                <w:rFonts w:ascii="宋体" w:hAnsi="宋体" w:eastAsia="宋体" w:cs="宋体"/>
                <w:color w:val="000000" w:themeColor="text1"/>
                <w:spacing w:val="3"/>
                <w:sz w:val="20"/>
                <w:szCs w:val="20"/>
              </w:rPr>
              <w:t>2.2</w:t>
            </w:r>
            <w:r>
              <w:rPr>
                <w:rFonts w:ascii="宋体" w:hAnsi="宋体" w:eastAsia="宋体" w:cs="宋体"/>
                <w:color w:val="000000" w:themeColor="text1"/>
                <w:spacing w:val="2"/>
                <w:sz w:val="20"/>
                <w:szCs w:val="20"/>
              </w:rPr>
              <w:t>.1</w:t>
            </w:r>
          </w:p>
        </w:tc>
        <w:tc>
          <w:tcPr>
            <w:tcW w:w="2338" w:type="dxa"/>
            <w:tcBorders>
              <w:top w:val="single" w:color="000000" w:sz="4" w:space="0"/>
              <w:left w:val="single" w:color="000000" w:sz="4" w:space="0"/>
              <w:bottom w:val="single" w:color="000000" w:sz="4" w:space="0"/>
              <w:right w:val="single" w:color="000000" w:sz="4" w:space="0"/>
            </w:tcBorders>
          </w:tcPr>
          <w:p w14:paraId="2081BE85">
            <w:pPr>
              <w:spacing w:before="0" w:after="0" w:line="362" w:lineRule="exact"/>
              <w:ind w:left="0" w:right="0"/>
              <w:rPr>
                <w:color w:val="000000" w:themeColor="text1"/>
              </w:rPr>
            </w:pPr>
          </w:p>
          <w:p w14:paraId="1EEB1BA3">
            <w:pPr>
              <w:spacing w:before="0" w:after="0" w:line="240" w:lineRule="auto"/>
              <w:ind w:left="739" w:right="0" w:firstLine="0"/>
              <w:rPr>
                <w:color w:val="000000" w:themeColor="text1"/>
              </w:rPr>
            </w:pPr>
            <w:r>
              <w:rPr>
                <w:rFonts w:ascii="宋体" w:hAnsi="宋体" w:eastAsia="宋体" w:cs="宋体"/>
                <w:color w:val="000000" w:themeColor="text1"/>
                <w:spacing w:val="7"/>
                <w:sz w:val="20"/>
                <w:szCs w:val="20"/>
              </w:rPr>
              <w:t>分值</w:t>
            </w:r>
            <w:r>
              <w:rPr>
                <w:rFonts w:ascii="宋体" w:hAnsi="宋体" w:eastAsia="宋体" w:cs="宋体"/>
                <w:color w:val="000000" w:themeColor="text1"/>
                <w:spacing w:val="6"/>
                <w:sz w:val="20"/>
                <w:szCs w:val="20"/>
              </w:rPr>
              <w:t>构成</w:t>
            </w:r>
          </w:p>
          <w:p w14:paraId="4946C495">
            <w:pPr>
              <w:spacing w:before="0" w:after="0" w:line="216" w:lineRule="exact"/>
              <w:ind w:left="0" w:right="0"/>
              <w:rPr>
                <w:color w:val="000000" w:themeColor="text1"/>
              </w:rPr>
            </w:pPr>
          </w:p>
          <w:p w14:paraId="1DF6AD7B">
            <w:pPr>
              <w:spacing w:before="0" w:after="0" w:line="240" w:lineRule="auto"/>
              <w:ind w:left="369" w:right="0" w:firstLine="0"/>
              <w:rPr>
                <w:color w:val="000000" w:themeColor="text1"/>
              </w:rPr>
            </w:pPr>
            <w:r>
              <w:rPr>
                <w:rFonts w:ascii="宋体" w:hAnsi="宋体" w:eastAsia="宋体" w:cs="宋体"/>
                <w:color w:val="000000" w:themeColor="text1"/>
                <w:spacing w:val="8"/>
                <w:sz w:val="20"/>
                <w:szCs w:val="20"/>
              </w:rPr>
              <w:t>（总分</w:t>
            </w:r>
            <w:r>
              <w:rPr>
                <w:rFonts w:ascii="宋体" w:hAnsi="宋体" w:eastAsia="宋体" w:cs="宋体"/>
                <w:color w:val="000000" w:themeColor="text1"/>
                <w:spacing w:val="4"/>
                <w:sz w:val="20"/>
                <w:szCs w:val="20"/>
              </w:rPr>
              <w:t xml:space="preserve"> 100 </w:t>
            </w:r>
            <w:r>
              <w:rPr>
                <w:rFonts w:ascii="宋体" w:hAnsi="宋体" w:eastAsia="宋体" w:cs="宋体"/>
                <w:color w:val="000000" w:themeColor="text1"/>
                <w:spacing w:val="9"/>
                <w:sz w:val="20"/>
                <w:szCs w:val="20"/>
              </w:rPr>
              <w:t>分）</w:t>
            </w:r>
          </w:p>
        </w:tc>
        <w:tc>
          <w:tcPr>
            <w:tcW w:w="6124" w:type="dxa"/>
            <w:tcBorders>
              <w:top w:val="single" w:color="000000" w:sz="4" w:space="0"/>
              <w:left w:val="single" w:color="000000" w:sz="4" w:space="0"/>
              <w:bottom w:val="single" w:color="000000" w:sz="4" w:space="0"/>
              <w:right w:val="single" w:color="000000" w:sz="4" w:space="0"/>
            </w:tcBorders>
          </w:tcPr>
          <w:p w14:paraId="7C4F7F63">
            <w:pPr>
              <w:spacing w:before="137" w:after="0" w:line="398" w:lineRule="auto"/>
              <w:ind w:left="98" w:right="4705" w:firstLine="0"/>
              <w:rPr>
                <w:color w:val="000000" w:themeColor="text1"/>
              </w:rPr>
            </w:pPr>
            <w:r>
              <w:rPr>
                <w:rFonts w:ascii="宋体" w:hAnsi="宋体" w:eastAsia="宋体" w:cs="宋体"/>
                <w:color w:val="000000" w:themeColor="text1"/>
                <w:spacing w:val="5"/>
                <w:sz w:val="20"/>
                <w:szCs w:val="20"/>
              </w:rPr>
              <w:t>商务标：70</w:t>
            </w:r>
            <w:r>
              <w:rPr>
                <w:rFonts w:ascii="宋体" w:hAnsi="宋体" w:eastAsia="宋体" w:cs="宋体"/>
                <w:color w:val="000000" w:themeColor="text1"/>
                <w:spacing w:val="-49"/>
                <w:sz w:val="20"/>
                <w:szCs w:val="20"/>
              </w:rPr>
              <w:t xml:space="preserve"> </w:t>
            </w:r>
            <w:r>
              <w:rPr>
                <w:rFonts w:ascii="宋体" w:hAnsi="宋体" w:eastAsia="宋体" w:cs="宋体"/>
                <w:color w:val="000000" w:themeColor="text1"/>
                <w:spacing w:val="9"/>
                <w:sz w:val="20"/>
                <w:szCs w:val="20"/>
              </w:rPr>
              <w:t>分</w:t>
            </w:r>
            <w:r>
              <w:rPr>
                <w:rFonts w:ascii="宋体" w:hAnsi="宋体" w:eastAsia="宋体" w:cs="宋体"/>
                <w:color w:val="000000" w:themeColor="text1"/>
                <w:spacing w:val="5"/>
                <w:sz w:val="20"/>
                <w:szCs w:val="20"/>
              </w:rPr>
              <w:t>技术标：2</w:t>
            </w:r>
            <w:r>
              <w:rPr>
                <w:rFonts w:hint="eastAsia" w:cs="宋体"/>
                <w:color w:val="000000" w:themeColor="text1"/>
                <w:spacing w:val="5"/>
                <w:sz w:val="20"/>
                <w:szCs w:val="20"/>
                <w:lang w:val="en-US" w:eastAsia="zh-CN"/>
              </w:rPr>
              <w:t>0</w:t>
            </w:r>
            <w:r>
              <w:rPr>
                <w:rFonts w:ascii="宋体" w:hAnsi="宋体" w:eastAsia="宋体" w:cs="宋体"/>
                <w:color w:val="000000" w:themeColor="text1"/>
                <w:spacing w:val="-49"/>
                <w:sz w:val="20"/>
                <w:szCs w:val="20"/>
              </w:rPr>
              <w:t xml:space="preserve"> </w:t>
            </w:r>
            <w:r>
              <w:rPr>
                <w:rFonts w:ascii="宋体" w:hAnsi="宋体" w:eastAsia="宋体" w:cs="宋体"/>
                <w:color w:val="000000" w:themeColor="text1"/>
                <w:spacing w:val="9"/>
                <w:sz w:val="20"/>
                <w:szCs w:val="20"/>
              </w:rPr>
              <w:t>分</w:t>
            </w:r>
            <w:r>
              <w:rPr>
                <w:rFonts w:ascii="宋体" w:hAnsi="宋体" w:eastAsia="宋体" w:cs="宋体"/>
                <w:color w:val="000000" w:themeColor="text1"/>
                <w:spacing w:val="6"/>
                <w:sz w:val="20"/>
                <w:szCs w:val="20"/>
              </w:rPr>
              <w:t>资信标：</w:t>
            </w:r>
            <w:r>
              <w:rPr>
                <w:rFonts w:hint="eastAsia" w:cs="宋体"/>
                <w:color w:val="000000" w:themeColor="text1"/>
                <w:spacing w:val="6"/>
                <w:sz w:val="20"/>
                <w:szCs w:val="20"/>
                <w:lang w:val="en-US" w:eastAsia="zh-CN"/>
              </w:rPr>
              <w:t>10</w:t>
            </w:r>
            <w:r>
              <w:rPr>
                <w:rFonts w:ascii="宋体" w:hAnsi="宋体" w:eastAsia="宋体" w:cs="宋体"/>
                <w:color w:val="000000" w:themeColor="text1"/>
                <w:spacing w:val="-48"/>
                <w:sz w:val="20"/>
                <w:szCs w:val="20"/>
              </w:rPr>
              <w:t xml:space="preserve"> </w:t>
            </w:r>
            <w:r>
              <w:rPr>
                <w:rFonts w:ascii="宋体" w:hAnsi="宋体" w:eastAsia="宋体" w:cs="宋体"/>
                <w:color w:val="000000" w:themeColor="text1"/>
                <w:spacing w:val="11"/>
                <w:sz w:val="20"/>
                <w:szCs w:val="20"/>
              </w:rPr>
              <w:t>分</w:t>
            </w:r>
          </w:p>
        </w:tc>
      </w:tr>
      <w:tr w14:paraId="69073C5B">
        <w:tblPrEx>
          <w:tblCellMar>
            <w:top w:w="0" w:type="dxa"/>
            <w:left w:w="0" w:type="dxa"/>
            <w:bottom w:w="0" w:type="dxa"/>
            <w:right w:w="0" w:type="dxa"/>
          </w:tblCellMar>
        </w:tblPrEx>
        <w:trPr>
          <w:trHeight w:val="4765" w:hRule="exact"/>
        </w:trPr>
        <w:tc>
          <w:tcPr>
            <w:tcW w:w="1454" w:type="dxa"/>
            <w:tcBorders>
              <w:top w:val="single" w:color="000000" w:sz="4" w:space="0"/>
              <w:left w:val="single" w:color="000000" w:sz="4" w:space="0"/>
              <w:bottom w:val="single" w:color="000000" w:sz="4" w:space="0"/>
              <w:right w:val="single" w:color="000000" w:sz="4" w:space="0"/>
            </w:tcBorders>
          </w:tcPr>
          <w:p w14:paraId="6D346BF5">
            <w:pPr>
              <w:spacing w:before="0" w:after="0" w:line="200" w:lineRule="exact"/>
              <w:ind w:left="0" w:right="0"/>
              <w:rPr>
                <w:color w:val="000000" w:themeColor="text1"/>
              </w:rPr>
            </w:pPr>
          </w:p>
          <w:p w14:paraId="1C54F4A9">
            <w:pPr>
              <w:spacing w:before="0" w:after="0" w:line="200" w:lineRule="exact"/>
              <w:ind w:left="0" w:right="0"/>
              <w:rPr>
                <w:color w:val="000000" w:themeColor="text1"/>
              </w:rPr>
            </w:pPr>
          </w:p>
          <w:p w14:paraId="0C07EAB7">
            <w:pPr>
              <w:spacing w:before="0" w:after="0" w:line="200" w:lineRule="exact"/>
              <w:ind w:left="0" w:right="0"/>
              <w:rPr>
                <w:color w:val="000000" w:themeColor="text1"/>
              </w:rPr>
            </w:pPr>
          </w:p>
          <w:p w14:paraId="63915C0E">
            <w:pPr>
              <w:spacing w:before="0" w:after="0" w:line="200" w:lineRule="exact"/>
              <w:ind w:left="0" w:right="0"/>
              <w:rPr>
                <w:color w:val="000000" w:themeColor="text1"/>
              </w:rPr>
            </w:pPr>
          </w:p>
          <w:p w14:paraId="399F9455">
            <w:pPr>
              <w:spacing w:before="0" w:after="0" w:line="200" w:lineRule="exact"/>
              <w:ind w:left="0" w:right="0"/>
              <w:rPr>
                <w:color w:val="000000" w:themeColor="text1"/>
              </w:rPr>
            </w:pPr>
          </w:p>
          <w:p w14:paraId="763F4CBB">
            <w:pPr>
              <w:spacing w:before="0" w:after="0" w:line="200" w:lineRule="exact"/>
              <w:ind w:left="0" w:right="0"/>
              <w:rPr>
                <w:color w:val="000000" w:themeColor="text1"/>
              </w:rPr>
            </w:pPr>
          </w:p>
          <w:p w14:paraId="30BF759F">
            <w:pPr>
              <w:spacing w:before="0" w:after="0" w:line="200" w:lineRule="exact"/>
              <w:ind w:left="0" w:right="0"/>
              <w:rPr>
                <w:color w:val="000000" w:themeColor="text1"/>
              </w:rPr>
            </w:pPr>
          </w:p>
          <w:p w14:paraId="19F8F1E5">
            <w:pPr>
              <w:spacing w:before="0" w:after="0" w:line="200" w:lineRule="exact"/>
              <w:ind w:left="0" w:right="0"/>
              <w:rPr>
                <w:color w:val="000000" w:themeColor="text1"/>
              </w:rPr>
            </w:pPr>
          </w:p>
          <w:p w14:paraId="744C2E3D">
            <w:pPr>
              <w:spacing w:before="0" w:after="0" w:line="200" w:lineRule="exact"/>
              <w:ind w:left="0" w:right="0"/>
              <w:rPr>
                <w:color w:val="000000" w:themeColor="text1"/>
              </w:rPr>
            </w:pPr>
          </w:p>
          <w:p w14:paraId="2012DEE7">
            <w:pPr>
              <w:spacing w:before="0" w:after="0" w:line="200" w:lineRule="exact"/>
              <w:ind w:left="0" w:right="0"/>
              <w:rPr>
                <w:color w:val="000000" w:themeColor="text1"/>
              </w:rPr>
            </w:pPr>
          </w:p>
          <w:p w14:paraId="3DF93876">
            <w:pPr>
              <w:spacing w:before="0" w:after="0" w:line="259" w:lineRule="exact"/>
              <w:ind w:left="0" w:right="0"/>
              <w:rPr>
                <w:color w:val="000000" w:themeColor="text1"/>
              </w:rPr>
            </w:pPr>
          </w:p>
          <w:p w14:paraId="611F2678">
            <w:pPr>
              <w:spacing w:before="0" w:after="0" w:line="240" w:lineRule="auto"/>
              <w:ind w:left="454" w:right="0" w:firstLine="0"/>
              <w:rPr>
                <w:color w:val="000000" w:themeColor="text1"/>
              </w:rPr>
            </w:pPr>
            <w:r>
              <w:rPr>
                <w:rFonts w:ascii="宋体" w:hAnsi="宋体" w:eastAsia="宋体" w:cs="宋体"/>
                <w:color w:val="000000" w:themeColor="text1"/>
                <w:spacing w:val="3"/>
                <w:sz w:val="20"/>
                <w:szCs w:val="20"/>
              </w:rPr>
              <w:t>2.2</w:t>
            </w:r>
            <w:r>
              <w:rPr>
                <w:rFonts w:ascii="宋体" w:hAnsi="宋体" w:eastAsia="宋体" w:cs="宋体"/>
                <w:color w:val="000000" w:themeColor="text1"/>
                <w:spacing w:val="2"/>
                <w:sz w:val="20"/>
                <w:szCs w:val="20"/>
              </w:rPr>
              <w:t>.2</w:t>
            </w:r>
          </w:p>
        </w:tc>
        <w:tc>
          <w:tcPr>
            <w:tcW w:w="2338" w:type="dxa"/>
            <w:tcBorders>
              <w:top w:val="single" w:color="000000" w:sz="4" w:space="0"/>
              <w:left w:val="single" w:color="000000" w:sz="4" w:space="0"/>
              <w:bottom w:val="single" w:color="000000" w:sz="4" w:space="0"/>
              <w:right w:val="single" w:color="000000" w:sz="4" w:space="0"/>
            </w:tcBorders>
          </w:tcPr>
          <w:p w14:paraId="2C9AF588">
            <w:pPr>
              <w:spacing w:before="0" w:after="0" w:line="200" w:lineRule="exact"/>
              <w:ind w:left="0" w:right="0"/>
              <w:rPr>
                <w:color w:val="000000" w:themeColor="text1"/>
              </w:rPr>
            </w:pPr>
          </w:p>
          <w:p w14:paraId="50CF7B36">
            <w:pPr>
              <w:spacing w:before="0" w:after="0" w:line="200" w:lineRule="exact"/>
              <w:ind w:left="0" w:right="0"/>
              <w:rPr>
                <w:color w:val="000000" w:themeColor="text1"/>
              </w:rPr>
            </w:pPr>
          </w:p>
          <w:p w14:paraId="393957C5">
            <w:pPr>
              <w:spacing w:before="0" w:after="0" w:line="200" w:lineRule="exact"/>
              <w:ind w:left="0" w:right="0"/>
              <w:rPr>
                <w:color w:val="000000" w:themeColor="text1"/>
              </w:rPr>
            </w:pPr>
          </w:p>
          <w:p w14:paraId="2581D2D8">
            <w:pPr>
              <w:spacing w:before="0" w:after="0" w:line="200" w:lineRule="exact"/>
              <w:ind w:left="0" w:right="0"/>
              <w:rPr>
                <w:color w:val="000000" w:themeColor="text1"/>
              </w:rPr>
            </w:pPr>
          </w:p>
          <w:p w14:paraId="541AA107">
            <w:pPr>
              <w:spacing w:before="0" w:after="0" w:line="200" w:lineRule="exact"/>
              <w:ind w:left="0" w:right="0"/>
              <w:rPr>
                <w:color w:val="000000" w:themeColor="text1"/>
              </w:rPr>
            </w:pPr>
          </w:p>
          <w:p w14:paraId="78E31C20">
            <w:pPr>
              <w:spacing w:before="0" w:after="0" w:line="200" w:lineRule="exact"/>
              <w:ind w:left="0" w:right="0"/>
              <w:rPr>
                <w:color w:val="000000" w:themeColor="text1"/>
              </w:rPr>
            </w:pPr>
          </w:p>
          <w:p w14:paraId="3EA3B052">
            <w:pPr>
              <w:spacing w:before="0" w:after="0" w:line="200" w:lineRule="exact"/>
              <w:ind w:left="0" w:right="0"/>
              <w:rPr>
                <w:color w:val="000000" w:themeColor="text1"/>
              </w:rPr>
            </w:pPr>
          </w:p>
          <w:p w14:paraId="061D801C">
            <w:pPr>
              <w:spacing w:before="0" w:after="0" w:line="200" w:lineRule="exact"/>
              <w:ind w:left="0" w:right="0"/>
              <w:rPr>
                <w:color w:val="000000" w:themeColor="text1"/>
              </w:rPr>
            </w:pPr>
          </w:p>
          <w:p w14:paraId="7C8A9570">
            <w:pPr>
              <w:spacing w:before="0" w:after="0" w:line="200" w:lineRule="exact"/>
              <w:ind w:left="0" w:right="0"/>
              <w:rPr>
                <w:color w:val="000000" w:themeColor="text1"/>
              </w:rPr>
            </w:pPr>
          </w:p>
          <w:p w14:paraId="7F27CA8E">
            <w:pPr>
              <w:spacing w:before="0" w:after="0" w:line="234" w:lineRule="exact"/>
              <w:ind w:left="0" w:right="0"/>
              <w:rPr>
                <w:color w:val="000000" w:themeColor="text1"/>
              </w:rPr>
            </w:pPr>
          </w:p>
          <w:p w14:paraId="133ADB9F">
            <w:pPr>
              <w:spacing w:before="0" w:after="0" w:line="438" w:lineRule="auto"/>
              <w:ind w:left="713" w:right="645" w:hanging="79"/>
              <w:rPr>
                <w:color w:val="000000" w:themeColor="text1"/>
              </w:rPr>
            </w:pPr>
            <w:r>
              <w:rPr>
                <w:rFonts w:ascii="宋体" w:hAnsi="宋体" w:eastAsia="宋体" w:cs="宋体"/>
                <w:color w:val="000000" w:themeColor="text1"/>
                <w:spacing w:val="7"/>
                <w:sz w:val="20"/>
                <w:szCs w:val="20"/>
              </w:rPr>
              <w:t>商务</w:t>
            </w:r>
            <w:r>
              <w:rPr>
                <w:rFonts w:ascii="宋体" w:hAnsi="宋体" w:eastAsia="宋体" w:cs="宋体"/>
                <w:color w:val="000000" w:themeColor="text1"/>
                <w:spacing w:val="5"/>
                <w:sz w:val="20"/>
                <w:szCs w:val="20"/>
              </w:rPr>
              <w:t>标评审</w:t>
            </w:r>
            <w:r>
              <w:rPr>
                <w:rFonts w:ascii="宋体" w:hAnsi="宋体" w:eastAsia="宋体" w:cs="宋体"/>
                <w:color w:val="000000" w:themeColor="text1"/>
                <w:spacing w:val="4"/>
                <w:sz w:val="20"/>
                <w:szCs w:val="20"/>
              </w:rPr>
              <w:t>（70</w:t>
            </w:r>
            <w:r>
              <w:rPr>
                <w:rFonts w:ascii="宋体" w:hAnsi="宋体" w:eastAsia="宋体" w:cs="宋体"/>
                <w:color w:val="000000" w:themeColor="text1"/>
                <w:spacing w:val="-48"/>
                <w:sz w:val="20"/>
                <w:szCs w:val="20"/>
              </w:rPr>
              <w:t xml:space="preserve"> </w:t>
            </w:r>
            <w:r>
              <w:rPr>
                <w:rFonts w:ascii="宋体" w:hAnsi="宋体" w:eastAsia="宋体" w:cs="宋体"/>
                <w:color w:val="000000" w:themeColor="text1"/>
                <w:spacing w:val="6"/>
                <w:sz w:val="20"/>
                <w:szCs w:val="20"/>
              </w:rPr>
              <w:t>分）</w:t>
            </w:r>
          </w:p>
        </w:tc>
        <w:tc>
          <w:tcPr>
            <w:tcW w:w="6124" w:type="dxa"/>
            <w:tcBorders>
              <w:top w:val="single" w:color="000000" w:sz="4" w:space="0"/>
              <w:left w:val="single" w:color="000000" w:sz="4" w:space="0"/>
              <w:bottom w:val="single" w:color="000000" w:sz="4" w:space="0"/>
              <w:right w:val="single" w:color="000000" w:sz="4" w:space="0"/>
            </w:tcBorders>
          </w:tcPr>
          <w:p w14:paraId="016E2A6D">
            <w:pPr>
              <w:spacing w:before="118" w:after="0" w:line="240" w:lineRule="auto"/>
              <w:ind w:left="98" w:right="0" w:firstLine="0"/>
              <w:rPr>
                <w:color w:val="000000" w:themeColor="text1"/>
              </w:rPr>
            </w:pPr>
            <w:r>
              <w:rPr>
                <w:rFonts w:ascii="宋体" w:hAnsi="宋体" w:eastAsia="宋体" w:cs="宋体"/>
                <w:color w:val="000000" w:themeColor="text1"/>
                <w:spacing w:val="10"/>
                <w:sz w:val="20"/>
                <w:szCs w:val="20"/>
              </w:rPr>
              <w:t>投标人报价超</w:t>
            </w:r>
            <w:r>
              <w:rPr>
                <w:rFonts w:ascii="宋体" w:hAnsi="宋体" w:eastAsia="宋体" w:cs="宋体"/>
                <w:color w:val="000000" w:themeColor="text1"/>
                <w:spacing w:val="9"/>
                <w:sz w:val="20"/>
                <w:szCs w:val="20"/>
              </w:rPr>
              <w:t>出招标控制价范围为无效报价。</w:t>
            </w:r>
          </w:p>
          <w:p w14:paraId="12315FF9">
            <w:pPr>
              <w:spacing w:before="0" w:after="0" w:line="228" w:lineRule="exact"/>
              <w:ind w:left="0" w:right="0"/>
              <w:rPr>
                <w:color w:val="000000" w:themeColor="text1"/>
              </w:rPr>
            </w:pPr>
          </w:p>
          <w:p w14:paraId="2C6A1CFB">
            <w:pPr>
              <w:spacing w:before="0" w:after="0" w:line="439" w:lineRule="auto"/>
              <w:ind w:left="98" w:right="107" w:firstLine="0"/>
              <w:rPr>
                <w:color w:val="000000" w:themeColor="text1"/>
              </w:rPr>
            </w:pPr>
            <w:r>
              <w:rPr>
                <w:rFonts w:ascii="宋体" w:hAnsi="宋体" w:eastAsia="宋体" w:cs="宋体"/>
                <w:color w:val="000000" w:themeColor="text1"/>
                <w:sz w:val="20"/>
                <w:szCs w:val="20"/>
              </w:rPr>
              <w:t>（1）评标基准值</w:t>
            </w:r>
            <w:r>
              <w:rPr>
                <w:rFonts w:ascii="宋体" w:hAnsi="宋体" w:eastAsia="宋体" w:cs="宋体"/>
                <w:color w:val="000000" w:themeColor="text1"/>
                <w:spacing w:val="21"/>
                <w:sz w:val="20"/>
                <w:szCs w:val="20"/>
              </w:rPr>
              <w:t xml:space="preserve"> </w:t>
            </w:r>
            <w:r>
              <w:rPr>
                <w:rFonts w:ascii="宋体" w:hAnsi="宋体" w:eastAsia="宋体" w:cs="宋体"/>
                <w:color w:val="000000" w:themeColor="text1"/>
                <w:sz w:val="20"/>
                <w:szCs w:val="20"/>
              </w:rPr>
              <w:t>A</w:t>
            </w:r>
            <w:r>
              <w:rPr>
                <w:rFonts w:ascii="宋体" w:hAnsi="宋体" w:eastAsia="宋体" w:cs="宋体"/>
                <w:color w:val="000000" w:themeColor="text1"/>
                <w:spacing w:val="22"/>
                <w:sz w:val="20"/>
                <w:szCs w:val="20"/>
              </w:rPr>
              <w:t xml:space="preserve"> </w:t>
            </w:r>
            <w:r>
              <w:rPr>
                <w:rFonts w:ascii="宋体" w:hAnsi="宋体" w:eastAsia="宋体" w:cs="宋体"/>
                <w:color w:val="000000" w:themeColor="text1"/>
                <w:sz w:val="20"/>
                <w:szCs w:val="20"/>
              </w:rPr>
              <w:t>值确定：当有效投标人大于或等于</w:t>
            </w:r>
            <w:r>
              <w:rPr>
                <w:rFonts w:ascii="宋体" w:hAnsi="宋体" w:eastAsia="宋体" w:cs="宋体"/>
                <w:color w:val="000000" w:themeColor="text1"/>
                <w:spacing w:val="21"/>
                <w:sz w:val="20"/>
                <w:szCs w:val="20"/>
              </w:rPr>
              <w:t xml:space="preserve"> </w:t>
            </w:r>
            <w:r>
              <w:rPr>
                <w:rFonts w:ascii="宋体" w:hAnsi="宋体" w:eastAsia="宋体" w:cs="宋体"/>
                <w:color w:val="000000" w:themeColor="text1"/>
                <w:sz w:val="20"/>
                <w:szCs w:val="20"/>
              </w:rPr>
              <w:t>10</w:t>
            </w:r>
            <w:r>
              <w:rPr>
                <w:rFonts w:ascii="宋体" w:hAnsi="宋体" w:eastAsia="宋体" w:cs="宋体"/>
                <w:color w:val="000000" w:themeColor="text1"/>
                <w:spacing w:val="22"/>
                <w:sz w:val="20"/>
                <w:szCs w:val="20"/>
              </w:rPr>
              <w:t xml:space="preserve"> </w:t>
            </w:r>
            <w:r>
              <w:rPr>
                <w:rFonts w:ascii="宋体" w:hAnsi="宋体" w:eastAsia="宋体" w:cs="宋体"/>
                <w:color w:val="000000" w:themeColor="text1"/>
                <w:sz w:val="20"/>
                <w:szCs w:val="20"/>
              </w:rPr>
              <w:t>家时，</w:t>
            </w:r>
            <w:r>
              <w:rPr>
                <w:rFonts w:ascii="宋体" w:hAnsi="宋体" w:eastAsia="宋体" w:cs="宋体"/>
                <w:color w:val="000000" w:themeColor="text1"/>
                <w:spacing w:val="12"/>
                <w:sz w:val="20"/>
                <w:szCs w:val="20"/>
              </w:rPr>
              <w:t>将所有报价去掉两个最高值和两个最低值；当有效投标人大于</w:t>
            </w:r>
            <w:r>
              <w:rPr>
                <w:rFonts w:ascii="宋体" w:hAnsi="宋体" w:eastAsia="宋体" w:cs="宋体"/>
                <w:color w:val="000000" w:themeColor="text1"/>
                <w:spacing w:val="-43"/>
                <w:sz w:val="20"/>
                <w:szCs w:val="20"/>
              </w:rPr>
              <w:t xml:space="preserve"> </w:t>
            </w:r>
            <w:r>
              <w:rPr>
                <w:rFonts w:ascii="宋体" w:hAnsi="宋体" w:eastAsia="宋体" w:cs="宋体"/>
                <w:color w:val="000000" w:themeColor="text1"/>
                <w:spacing w:val="6"/>
                <w:sz w:val="20"/>
                <w:szCs w:val="20"/>
              </w:rPr>
              <w:t>5</w:t>
            </w:r>
            <w:r>
              <w:rPr>
                <w:rFonts w:ascii="宋体" w:hAnsi="宋体" w:eastAsia="宋体" w:cs="宋体"/>
                <w:color w:val="000000" w:themeColor="text1"/>
                <w:spacing w:val="11"/>
                <w:sz w:val="20"/>
                <w:szCs w:val="20"/>
              </w:rPr>
              <w:t>家时，将所有报价去</w:t>
            </w:r>
            <w:r>
              <w:rPr>
                <w:rFonts w:ascii="宋体" w:hAnsi="宋体" w:eastAsia="宋体" w:cs="宋体"/>
                <w:color w:val="000000" w:themeColor="text1"/>
                <w:spacing w:val="10"/>
                <w:sz w:val="20"/>
                <w:szCs w:val="20"/>
              </w:rPr>
              <w:t>掉一个最高值和一个最低值（有效投标人少</w:t>
            </w:r>
            <w:r>
              <w:rPr>
                <w:rFonts w:ascii="宋体" w:hAnsi="宋体" w:eastAsia="宋体" w:cs="宋体"/>
                <w:color w:val="000000" w:themeColor="text1"/>
                <w:spacing w:val="6"/>
                <w:sz w:val="20"/>
                <w:szCs w:val="20"/>
              </w:rPr>
              <w:t>于或等于</w:t>
            </w:r>
            <w:r>
              <w:rPr>
                <w:rFonts w:ascii="宋体" w:hAnsi="宋体" w:eastAsia="宋体" w:cs="宋体"/>
                <w:color w:val="000000" w:themeColor="text1"/>
                <w:spacing w:val="9"/>
                <w:sz w:val="20"/>
                <w:szCs w:val="20"/>
              </w:rPr>
              <w:t xml:space="preserve"> </w:t>
            </w:r>
            <w:r>
              <w:rPr>
                <w:rFonts w:ascii="宋体" w:hAnsi="宋体" w:eastAsia="宋体" w:cs="宋体"/>
                <w:color w:val="000000" w:themeColor="text1"/>
                <w:spacing w:val="5"/>
                <w:sz w:val="20"/>
                <w:szCs w:val="20"/>
              </w:rPr>
              <w:t>5</w:t>
            </w:r>
            <w:r>
              <w:rPr>
                <w:rFonts w:ascii="宋体" w:hAnsi="宋体" w:eastAsia="宋体" w:cs="宋体"/>
                <w:color w:val="000000" w:themeColor="text1"/>
                <w:spacing w:val="10"/>
                <w:sz w:val="20"/>
                <w:szCs w:val="20"/>
              </w:rPr>
              <w:t xml:space="preserve"> </w:t>
            </w:r>
            <w:r>
              <w:rPr>
                <w:rFonts w:ascii="宋体" w:hAnsi="宋体" w:eastAsia="宋体" w:cs="宋体"/>
                <w:color w:val="000000" w:themeColor="text1"/>
                <w:spacing w:val="6"/>
                <w:sz w:val="20"/>
                <w:szCs w:val="20"/>
              </w:rPr>
              <w:t>家时，直接取平均值）取其余报价的算术平均值作为</w:t>
            </w:r>
            <w:r>
              <w:rPr>
                <w:rFonts w:ascii="宋体" w:hAnsi="宋体" w:eastAsia="宋体" w:cs="宋体"/>
                <w:color w:val="000000" w:themeColor="text1"/>
                <w:sz w:val="20"/>
                <w:szCs w:val="20"/>
              </w:rPr>
              <w:t>评标基准值</w:t>
            </w:r>
            <w:r>
              <w:rPr>
                <w:rFonts w:ascii="宋体" w:hAnsi="宋体" w:eastAsia="宋体" w:cs="宋体"/>
                <w:color w:val="000000" w:themeColor="text1"/>
                <w:spacing w:val="13"/>
                <w:sz w:val="20"/>
                <w:szCs w:val="20"/>
              </w:rPr>
              <w:t xml:space="preserve"> </w:t>
            </w:r>
            <w:r>
              <w:rPr>
                <w:rFonts w:ascii="宋体" w:hAnsi="宋体" w:eastAsia="宋体" w:cs="宋体"/>
                <w:color w:val="000000" w:themeColor="text1"/>
                <w:sz w:val="20"/>
                <w:szCs w:val="20"/>
              </w:rPr>
              <w:t>A</w:t>
            </w:r>
            <w:r>
              <w:rPr>
                <w:rFonts w:ascii="宋体" w:hAnsi="宋体" w:eastAsia="宋体" w:cs="宋体"/>
                <w:color w:val="000000" w:themeColor="text1"/>
                <w:spacing w:val="14"/>
                <w:sz w:val="20"/>
                <w:szCs w:val="20"/>
              </w:rPr>
              <w:t xml:space="preserve"> </w:t>
            </w:r>
            <w:r>
              <w:rPr>
                <w:rFonts w:ascii="宋体" w:hAnsi="宋体" w:eastAsia="宋体" w:cs="宋体"/>
                <w:color w:val="000000" w:themeColor="text1"/>
                <w:sz w:val="20"/>
                <w:szCs w:val="20"/>
              </w:rPr>
              <w:t>值（小数点后保留</w:t>
            </w:r>
            <w:r>
              <w:rPr>
                <w:rFonts w:ascii="宋体" w:hAnsi="宋体" w:eastAsia="宋体" w:cs="宋体"/>
                <w:color w:val="000000" w:themeColor="text1"/>
                <w:spacing w:val="13"/>
                <w:sz w:val="20"/>
                <w:szCs w:val="20"/>
              </w:rPr>
              <w:t xml:space="preserve"> </w:t>
            </w:r>
            <w:r>
              <w:rPr>
                <w:rFonts w:ascii="宋体" w:hAnsi="宋体" w:eastAsia="宋体" w:cs="宋体"/>
                <w:color w:val="000000" w:themeColor="text1"/>
                <w:sz w:val="20"/>
                <w:szCs w:val="20"/>
              </w:rPr>
              <w:t>2</w:t>
            </w:r>
            <w:r>
              <w:rPr>
                <w:rFonts w:ascii="宋体" w:hAnsi="宋体" w:eastAsia="宋体" w:cs="宋体"/>
                <w:color w:val="000000" w:themeColor="text1"/>
                <w:spacing w:val="14"/>
                <w:sz w:val="20"/>
                <w:szCs w:val="20"/>
              </w:rPr>
              <w:t xml:space="preserve"> </w:t>
            </w:r>
            <w:r>
              <w:rPr>
                <w:rFonts w:ascii="宋体" w:hAnsi="宋体" w:eastAsia="宋体" w:cs="宋体"/>
                <w:color w:val="000000" w:themeColor="text1"/>
                <w:sz w:val="20"/>
                <w:szCs w:val="20"/>
              </w:rPr>
              <w:t>位有效数字，四舍五入）。</w:t>
            </w:r>
          </w:p>
          <w:p w14:paraId="7086D10C">
            <w:pPr>
              <w:spacing w:before="0" w:after="0" w:line="408" w:lineRule="auto"/>
              <w:ind w:left="98" w:right="109" w:firstLine="0"/>
              <w:rPr>
                <w:color w:val="000000" w:themeColor="text1"/>
              </w:rPr>
            </w:pPr>
            <w:r>
              <w:rPr>
                <w:rFonts w:ascii="宋体" w:hAnsi="宋体" w:eastAsia="宋体" w:cs="宋体"/>
                <w:color w:val="000000" w:themeColor="text1"/>
                <w:sz w:val="20"/>
                <w:szCs w:val="20"/>
              </w:rPr>
              <w:t>（2）投标报价等于</w:t>
            </w:r>
            <w:r>
              <w:rPr>
                <w:rFonts w:ascii="宋体" w:hAnsi="宋体" w:eastAsia="宋体" w:cs="宋体"/>
                <w:color w:val="000000" w:themeColor="text1"/>
                <w:spacing w:val="-12"/>
                <w:sz w:val="20"/>
                <w:szCs w:val="20"/>
              </w:rPr>
              <w:t xml:space="preserve"> </w:t>
            </w:r>
            <w:r>
              <w:rPr>
                <w:rFonts w:ascii="宋体" w:hAnsi="宋体" w:eastAsia="宋体" w:cs="宋体"/>
                <w:color w:val="000000" w:themeColor="text1"/>
                <w:sz w:val="20"/>
                <w:szCs w:val="20"/>
              </w:rPr>
              <w:t>A</w:t>
            </w:r>
            <w:r>
              <w:rPr>
                <w:rFonts w:ascii="宋体" w:hAnsi="宋体" w:eastAsia="宋体" w:cs="宋体"/>
                <w:color w:val="000000" w:themeColor="text1"/>
                <w:spacing w:val="-13"/>
                <w:sz w:val="20"/>
                <w:szCs w:val="20"/>
              </w:rPr>
              <w:t xml:space="preserve"> </w:t>
            </w:r>
            <w:r>
              <w:rPr>
                <w:rFonts w:ascii="宋体" w:hAnsi="宋体" w:eastAsia="宋体" w:cs="宋体"/>
                <w:color w:val="000000" w:themeColor="text1"/>
                <w:sz w:val="20"/>
                <w:szCs w:val="20"/>
              </w:rPr>
              <w:t>值的得</w:t>
            </w:r>
            <w:r>
              <w:rPr>
                <w:rFonts w:ascii="宋体" w:hAnsi="宋体" w:eastAsia="宋体" w:cs="宋体"/>
                <w:color w:val="000000" w:themeColor="text1"/>
                <w:spacing w:val="-12"/>
                <w:sz w:val="20"/>
                <w:szCs w:val="20"/>
              </w:rPr>
              <w:t xml:space="preserve"> </w:t>
            </w:r>
            <w:r>
              <w:rPr>
                <w:rFonts w:ascii="宋体" w:hAnsi="宋体" w:eastAsia="宋体" w:cs="宋体"/>
                <w:color w:val="000000" w:themeColor="text1"/>
                <w:sz w:val="20"/>
                <w:szCs w:val="20"/>
              </w:rPr>
              <w:t>70</w:t>
            </w:r>
            <w:r>
              <w:rPr>
                <w:rFonts w:ascii="宋体" w:hAnsi="宋体" w:eastAsia="宋体" w:cs="宋体"/>
                <w:color w:val="000000" w:themeColor="text1"/>
                <w:spacing w:val="-13"/>
                <w:sz w:val="20"/>
                <w:szCs w:val="20"/>
              </w:rPr>
              <w:t xml:space="preserve"> </w:t>
            </w:r>
            <w:r>
              <w:rPr>
                <w:rFonts w:ascii="宋体" w:hAnsi="宋体" w:eastAsia="宋体" w:cs="宋体"/>
                <w:color w:val="000000" w:themeColor="text1"/>
                <w:sz w:val="20"/>
                <w:szCs w:val="20"/>
              </w:rPr>
              <w:t>分，每高于</w:t>
            </w:r>
            <w:r>
              <w:rPr>
                <w:rFonts w:ascii="宋体" w:hAnsi="宋体" w:eastAsia="宋体" w:cs="宋体"/>
                <w:color w:val="000000" w:themeColor="text1"/>
                <w:spacing w:val="-12"/>
                <w:sz w:val="20"/>
                <w:szCs w:val="20"/>
              </w:rPr>
              <w:t xml:space="preserve"> </w:t>
            </w:r>
            <w:r>
              <w:rPr>
                <w:rFonts w:ascii="宋体" w:hAnsi="宋体" w:eastAsia="宋体" w:cs="宋体"/>
                <w:color w:val="000000" w:themeColor="text1"/>
                <w:sz w:val="20"/>
                <w:szCs w:val="20"/>
              </w:rPr>
              <w:t>A</w:t>
            </w:r>
            <w:r>
              <w:rPr>
                <w:rFonts w:ascii="宋体" w:hAnsi="宋体" w:eastAsia="宋体" w:cs="宋体"/>
                <w:color w:val="000000" w:themeColor="text1"/>
                <w:spacing w:val="-13"/>
                <w:sz w:val="20"/>
                <w:szCs w:val="20"/>
              </w:rPr>
              <w:t xml:space="preserve"> </w:t>
            </w:r>
            <w:r>
              <w:rPr>
                <w:rFonts w:ascii="宋体" w:hAnsi="宋体" w:eastAsia="宋体" w:cs="宋体"/>
                <w:color w:val="000000" w:themeColor="text1"/>
                <w:sz w:val="20"/>
                <w:szCs w:val="20"/>
              </w:rPr>
              <w:t>值的</w:t>
            </w:r>
            <w:r>
              <w:rPr>
                <w:rFonts w:ascii="宋体" w:hAnsi="宋体" w:eastAsia="宋体" w:cs="宋体"/>
                <w:color w:val="000000" w:themeColor="text1"/>
                <w:spacing w:val="-13"/>
                <w:sz w:val="20"/>
                <w:szCs w:val="20"/>
              </w:rPr>
              <w:t xml:space="preserve"> </w:t>
            </w:r>
            <w:r>
              <w:rPr>
                <w:rFonts w:ascii="宋体" w:hAnsi="宋体" w:eastAsia="宋体" w:cs="宋体"/>
                <w:color w:val="000000" w:themeColor="text1"/>
                <w:sz w:val="20"/>
                <w:szCs w:val="20"/>
              </w:rPr>
              <w:t>1%，在</w:t>
            </w:r>
            <w:r>
              <w:rPr>
                <w:rFonts w:ascii="宋体" w:hAnsi="宋体" w:eastAsia="宋体" w:cs="宋体"/>
                <w:color w:val="000000" w:themeColor="text1"/>
                <w:spacing w:val="-12"/>
                <w:sz w:val="20"/>
                <w:szCs w:val="20"/>
              </w:rPr>
              <w:t xml:space="preserve"> </w:t>
            </w:r>
            <w:r>
              <w:rPr>
                <w:rFonts w:ascii="宋体" w:hAnsi="宋体" w:eastAsia="宋体" w:cs="宋体"/>
                <w:color w:val="000000" w:themeColor="text1"/>
                <w:sz w:val="20"/>
                <w:szCs w:val="20"/>
              </w:rPr>
              <w:t>70</w:t>
            </w:r>
            <w:r>
              <w:rPr>
                <w:rFonts w:ascii="宋体" w:hAnsi="宋体" w:eastAsia="宋体" w:cs="宋体"/>
                <w:color w:val="000000" w:themeColor="text1"/>
                <w:spacing w:val="-14"/>
                <w:sz w:val="20"/>
                <w:szCs w:val="20"/>
              </w:rPr>
              <w:t xml:space="preserve"> </w:t>
            </w:r>
            <w:r>
              <w:rPr>
                <w:rFonts w:ascii="宋体" w:hAnsi="宋体" w:eastAsia="宋体" w:cs="宋体"/>
                <w:color w:val="000000" w:themeColor="text1"/>
                <w:sz w:val="20"/>
                <w:szCs w:val="20"/>
              </w:rPr>
              <w:t>分基础上减 0.2 分，扣完为止；每低于 A 值的 1%，在 70</w:t>
            </w:r>
            <w:r>
              <w:rPr>
                <w:rFonts w:ascii="宋体" w:hAnsi="宋体" w:eastAsia="宋体" w:cs="宋体"/>
                <w:color w:val="000000" w:themeColor="text1"/>
                <w:spacing w:val="-15"/>
                <w:sz w:val="20"/>
                <w:szCs w:val="20"/>
              </w:rPr>
              <w:t xml:space="preserve"> </w:t>
            </w:r>
            <w:r>
              <w:rPr>
                <w:rFonts w:ascii="宋体" w:hAnsi="宋体" w:eastAsia="宋体" w:cs="宋体"/>
                <w:color w:val="000000" w:themeColor="text1"/>
                <w:sz w:val="20"/>
                <w:szCs w:val="20"/>
              </w:rPr>
              <w:t>分基础上减 0.2 分，扣完为止（不足 1%按插入法计算，小数点保留 2</w:t>
            </w:r>
            <w:r>
              <w:rPr>
                <w:rFonts w:ascii="宋体" w:hAnsi="宋体" w:eastAsia="宋体" w:cs="宋体"/>
                <w:color w:val="000000" w:themeColor="text1"/>
                <w:spacing w:val="-15"/>
                <w:sz w:val="20"/>
                <w:szCs w:val="20"/>
              </w:rPr>
              <w:t xml:space="preserve"> </w:t>
            </w:r>
            <w:r>
              <w:rPr>
                <w:rFonts w:ascii="宋体" w:hAnsi="宋体" w:eastAsia="宋体" w:cs="宋体"/>
                <w:color w:val="000000" w:themeColor="text1"/>
                <w:sz w:val="20"/>
                <w:szCs w:val="20"/>
              </w:rPr>
              <w:t>位有</w:t>
            </w:r>
            <w:r>
              <w:rPr>
                <w:rFonts w:ascii="宋体" w:hAnsi="宋体" w:eastAsia="宋体" w:cs="宋体"/>
                <w:color w:val="000000" w:themeColor="text1"/>
                <w:spacing w:val="9"/>
                <w:sz w:val="20"/>
                <w:szCs w:val="20"/>
              </w:rPr>
              <w:t>效数字，四舍</w:t>
            </w:r>
            <w:r>
              <w:rPr>
                <w:rFonts w:ascii="宋体" w:hAnsi="宋体" w:eastAsia="宋体" w:cs="宋体"/>
                <w:color w:val="000000" w:themeColor="text1"/>
                <w:spacing w:val="8"/>
                <w:sz w:val="20"/>
                <w:szCs w:val="20"/>
              </w:rPr>
              <w:t>五入）。</w:t>
            </w:r>
          </w:p>
        </w:tc>
      </w:tr>
      <w:tr w14:paraId="239967A2">
        <w:tblPrEx>
          <w:tblCellMar>
            <w:top w:w="0" w:type="dxa"/>
            <w:left w:w="0" w:type="dxa"/>
            <w:bottom w:w="0" w:type="dxa"/>
            <w:right w:w="0" w:type="dxa"/>
          </w:tblCellMar>
        </w:tblPrEx>
        <w:trPr>
          <w:trHeight w:val="961" w:hRule="exact"/>
        </w:trPr>
        <w:tc>
          <w:tcPr>
            <w:tcW w:w="1454" w:type="dxa"/>
            <w:tcBorders>
              <w:top w:val="single" w:color="000000" w:sz="4" w:space="0"/>
              <w:left w:val="single" w:color="000000" w:sz="4" w:space="0"/>
              <w:bottom w:val="single" w:color="000000" w:sz="4" w:space="0"/>
              <w:right w:val="single" w:color="000000" w:sz="4" w:space="0"/>
            </w:tcBorders>
          </w:tcPr>
          <w:p w14:paraId="4065A468">
            <w:pPr>
              <w:spacing w:before="0" w:after="0" w:line="357" w:lineRule="exact"/>
              <w:ind w:left="0" w:right="0"/>
              <w:rPr>
                <w:color w:val="000000" w:themeColor="text1"/>
              </w:rPr>
            </w:pPr>
          </w:p>
          <w:p w14:paraId="47C32A06">
            <w:pPr>
              <w:spacing w:before="0" w:after="0" w:line="240" w:lineRule="auto"/>
              <w:ind w:left="454" w:right="0" w:firstLine="0"/>
              <w:rPr>
                <w:color w:val="000000" w:themeColor="text1"/>
              </w:rPr>
            </w:pPr>
            <w:r>
              <w:rPr>
                <w:rFonts w:ascii="宋体" w:hAnsi="宋体" w:eastAsia="宋体" w:cs="宋体"/>
                <w:color w:val="000000" w:themeColor="text1"/>
                <w:spacing w:val="3"/>
                <w:sz w:val="20"/>
                <w:szCs w:val="20"/>
              </w:rPr>
              <w:t>2.2</w:t>
            </w:r>
            <w:r>
              <w:rPr>
                <w:rFonts w:ascii="宋体" w:hAnsi="宋体" w:eastAsia="宋体" w:cs="宋体"/>
                <w:color w:val="000000" w:themeColor="text1"/>
                <w:spacing w:val="2"/>
                <w:sz w:val="20"/>
                <w:szCs w:val="20"/>
              </w:rPr>
              <w:t>.3</w:t>
            </w:r>
          </w:p>
        </w:tc>
        <w:tc>
          <w:tcPr>
            <w:tcW w:w="2338" w:type="dxa"/>
            <w:tcBorders>
              <w:top w:val="single" w:color="000000" w:sz="4" w:space="0"/>
              <w:left w:val="single" w:color="000000" w:sz="4" w:space="0"/>
              <w:bottom w:val="single" w:color="000000" w:sz="4" w:space="0"/>
              <w:right w:val="single" w:color="000000" w:sz="4" w:space="0"/>
            </w:tcBorders>
          </w:tcPr>
          <w:p w14:paraId="4947F0D1">
            <w:pPr>
              <w:spacing w:before="120" w:after="0" w:line="240" w:lineRule="auto"/>
              <w:ind w:left="319" w:right="0" w:firstLine="0"/>
              <w:rPr>
                <w:color w:val="000000" w:themeColor="text1"/>
              </w:rPr>
            </w:pPr>
            <w:r>
              <w:rPr>
                <w:rFonts w:ascii="宋体" w:hAnsi="宋体" w:eastAsia="宋体" w:cs="宋体"/>
                <w:color w:val="000000" w:themeColor="text1"/>
                <w:spacing w:val="9"/>
                <w:sz w:val="20"/>
                <w:szCs w:val="20"/>
              </w:rPr>
              <w:t>投标</w:t>
            </w:r>
            <w:r>
              <w:rPr>
                <w:rFonts w:ascii="宋体" w:hAnsi="宋体" w:eastAsia="宋体" w:cs="宋体"/>
                <w:color w:val="000000" w:themeColor="text1"/>
                <w:spacing w:val="8"/>
                <w:sz w:val="20"/>
                <w:szCs w:val="20"/>
              </w:rPr>
              <w:t>报价的偏差率</w:t>
            </w:r>
          </w:p>
          <w:p w14:paraId="0541A9A7">
            <w:pPr>
              <w:spacing w:before="0" w:after="0" w:line="215" w:lineRule="exact"/>
              <w:ind w:left="0" w:right="0"/>
              <w:rPr>
                <w:color w:val="000000" w:themeColor="text1"/>
              </w:rPr>
            </w:pPr>
          </w:p>
          <w:p w14:paraId="17BE0FFF">
            <w:pPr>
              <w:spacing w:before="0" w:after="0" w:line="240" w:lineRule="auto"/>
              <w:ind w:left="739" w:right="0" w:firstLine="0"/>
              <w:rPr>
                <w:color w:val="000000" w:themeColor="text1"/>
              </w:rPr>
            </w:pPr>
            <w:r>
              <w:rPr>
                <w:rFonts w:ascii="宋体" w:hAnsi="宋体" w:eastAsia="宋体" w:cs="宋体"/>
                <w:color w:val="000000" w:themeColor="text1"/>
                <w:spacing w:val="7"/>
                <w:sz w:val="20"/>
                <w:szCs w:val="20"/>
              </w:rPr>
              <w:t>计算</w:t>
            </w:r>
            <w:r>
              <w:rPr>
                <w:rFonts w:ascii="宋体" w:hAnsi="宋体" w:eastAsia="宋体" w:cs="宋体"/>
                <w:color w:val="000000" w:themeColor="text1"/>
                <w:spacing w:val="6"/>
                <w:sz w:val="20"/>
                <w:szCs w:val="20"/>
              </w:rPr>
              <w:t>公式</w:t>
            </w:r>
          </w:p>
        </w:tc>
        <w:tc>
          <w:tcPr>
            <w:tcW w:w="6124" w:type="dxa"/>
            <w:tcBorders>
              <w:top w:val="single" w:color="000000" w:sz="4" w:space="0"/>
              <w:left w:val="single" w:color="000000" w:sz="4" w:space="0"/>
              <w:bottom w:val="single" w:color="000000" w:sz="4" w:space="0"/>
              <w:right w:val="single" w:color="000000" w:sz="4" w:space="0"/>
            </w:tcBorders>
          </w:tcPr>
          <w:p w14:paraId="74FFDCA0">
            <w:pPr>
              <w:spacing w:before="0" w:after="0" w:line="354" w:lineRule="exact"/>
              <w:ind w:left="0" w:right="0"/>
              <w:rPr>
                <w:color w:val="000000" w:themeColor="text1"/>
              </w:rPr>
            </w:pPr>
          </w:p>
          <w:p w14:paraId="608FE2B8">
            <w:pPr>
              <w:spacing w:before="0" w:after="0" w:line="240" w:lineRule="auto"/>
              <w:ind w:left="98" w:right="0" w:firstLine="0"/>
              <w:rPr>
                <w:color w:val="000000" w:themeColor="text1"/>
              </w:rPr>
            </w:pPr>
            <w:r>
              <w:rPr>
                <w:rFonts w:ascii="宋体" w:hAnsi="宋体" w:eastAsia="宋体" w:cs="宋体"/>
                <w:color w:val="000000" w:themeColor="text1"/>
                <w:spacing w:val="7"/>
                <w:sz w:val="20"/>
                <w:szCs w:val="20"/>
              </w:rPr>
              <w:t>偏差率=100%</w:t>
            </w:r>
            <w:r>
              <w:rPr>
                <w:rFonts w:ascii="宋体" w:hAnsi="宋体" w:eastAsia="宋体" w:cs="宋体"/>
                <w:color w:val="000000" w:themeColor="text1"/>
                <w:spacing w:val="8"/>
                <w:sz w:val="20"/>
                <w:szCs w:val="20"/>
              </w:rPr>
              <w:t xml:space="preserve"> </w:t>
            </w:r>
            <w:r>
              <w:rPr>
                <w:rFonts w:ascii="宋体" w:hAnsi="宋体" w:eastAsia="宋体" w:cs="宋体"/>
                <w:color w:val="000000" w:themeColor="text1"/>
                <w:spacing w:val="12"/>
                <w:sz w:val="20"/>
                <w:szCs w:val="20"/>
              </w:rPr>
              <w:t>×（投标人报价</w:t>
            </w:r>
            <w:r>
              <w:rPr>
                <w:rFonts w:ascii="Times New Roman" w:hAnsi="Times New Roman" w:eastAsia="Times New Roman" w:cs="Times New Roman"/>
                <w:color w:val="000000" w:themeColor="text1"/>
                <w:spacing w:val="7"/>
                <w:sz w:val="20"/>
                <w:szCs w:val="20"/>
              </w:rPr>
              <w:t>-</w:t>
            </w:r>
            <w:r>
              <w:rPr>
                <w:rFonts w:ascii="宋体" w:hAnsi="宋体" w:eastAsia="宋体" w:cs="宋体"/>
                <w:color w:val="000000" w:themeColor="text1"/>
                <w:spacing w:val="11"/>
                <w:sz w:val="20"/>
                <w:szCs w:val="20"/>
              </w:rPr>
              <w:t>评标基准价）/评标基准价</w:t>
            </w:r>
          </w:p>
        </w:tc>
      </w:tr>
      <w:tr w14:paraId="042C319C">
        <w:tblPrEx>
          <w:tblCellMar>
            <w:top w:w="0" w:type="dxa"/>
            <w:left w:w="0" w:type="dxa"/>
            <w:bottom w:w="0" w:type="dxa"/>
            <w:right w:w="0" w:type="dxa"/>
          </w:tblCellMar>
        </w:tblPrEx>
        <w:trPr>
          <w:trHeight w:val="612" w:hRule="exact"/>
        </w:trPr>
        <w:tc>
          <w:tcPr>
            <w:tcW w:w="1454" w:type="dxa"/>
            <w:tcBorders>
              <w:top w:val="single" w:color="000000" w:sz="4" w:space="0"/>
              <w:left w:val="single" w:color="000000" w:sz="4" w:space="0"/>
              <w:bottom w:val="single" w:color="000000" w:sz="4" w:space="0"/>
              <w:right w:val="single" w:color="000000" w:sz="4" w:space="0"/>
            </w:tcBorders>
          </w:tcPr>
          <w:p w14:paraId="22CF5181">
            <w:pPr>
              <w:spacing w:before="0" w:after="0" w:line="181" w:lineRule="exact"/>
              <w:ind w:left="0" w:right="0"/>
              <w:rPr>
                <w:color w:val="000000" w:themeColor="text1"/>
              </w:rPr>
            </w:pPr>
          </w:p>
          <w:p w14:paraId="7D6FEEBD">
            <w:pPr>
              <w:spacing w:before="0" w:after="0" w:line="240" w:lineRule="auto"/>
              <w:ind w:left="401" w:right="0" w:firstLine="0"/>
              <w:rPr>
                <w:color w:val="000000" w:themeColor="text1"/>
              </w:rPr>
            </w:pPr>
            <w:r>
              <w:rPr>
                <w:rFonts w:ascii="宋体" w:hAnsi="宋体" w:eastAsia="宋体" w:cs="宋体"/>
                <w:b/>
                <w:color w:val="000000" w:themeColor="text1"/>
                <w:spacing w:val="5"/>
                <w:sz w:val="20"/>
                <w:szCs w:val="20"/>
              </w:rPr>
              <w:t>条款号</w:t>
            </w:r>
          </w:p>
        </w:tc>
        <w:tc>
          <w:tcPr>
            <w:tcW w:w="2338" w:type="dxa"/>
            <w:tcBorders>
              <w:top w:val="single" w:color="000000" w:sz="4" w:space="0"/>
              <w:left w:val="single" w:color="000000" w:sz="4" w:space="0"/>
              <w:bottom w:val="single" w:color="000000" w:sz="4" w:space="0"/>
              <w:right w:val="single" w:color="000000" w:sz="4" w:space="0"/>
            </w:tcBorders>
          </w:tcPr>
          <w:p w14:paraId="0E1C0914">
            <w:pPr>
              <w:spacing w:before="0" w:after="0" w:line="181" w:lineRule="exact"/>
              <w:ind w:left="0" w:right="0"/>
              <w:rPr>
                <w:color w:val="000000" w:themeColor="text1"/>
              </w:rPr>
            </w:pPr>
          </w:p>
          <w:p w14:paraId="7958F652">
            <w:pPr>
              <w:spacing w:before="0" w:after="0" w:line="240" w:lineRule="auto"/>
              <w:ind w:left="737" w:right="0" w:firstLine="0"/>
              <w:rPr>
                <w:color w:val="000000" w:themeColor="text1"/>
              </w:rPr>
            </w:pPr>
            <w:r>
              <w:rPr>
                <w:rFonts w:ascii="宋体" w:hAnsi="宋体" w:eastAsia="宋体" w:cs="宋体"/>
                <w:b/>
                <w:color w:val="000000" w:themeColor="text1"/>
                <w:spacing w:val="8"/>
                <w:sz w:val="20"/>
                <w:szCs w:val="20"/>
              </w:rPr>
              <w:t>评审</w:t>
            </w:r>
            <w:r>
              <w:rPr>
                <w:rFonts w:ascii="宋体" w:hAnsi="宋体" w:eastAsia="宋体" w:cs="宋体"/>
                <w:b/>
                <w:color w:val="000000" w:themeColor="text1"/>
                <w:spacing w:val="6"/>
                <w:sz w:val="20"/>
                <w:szCs w:val="20"/>
              </w:rPr>
              <w:t>因素</w:t>
            </w:r>
          </w:p>
        </w:tc>
        <w:tc>
          <w:tcPr>
            <w:tcW w:w="6124" w:type="dxa"/>
            <w:tcBorders>
              <w:top w:val="single" w:color="000000" w:sz="4" w:space="0"/>
              <w:left w:val="single" w:color="000000" w:sz="4" w:space="0"/>
              <w:bottom w:val="single" w:color="000000" w:sz="4" w:space="0"/>
              <w:right w:val="single" w:color="000000" w:sz="4" w:space="0"/>
            </w:tcBorders>
          </w:tcPr>
          <w:p w14:paraId="5CAF20D3">
            <w:pPr>
              <w:spacing w:before="0" w:after="0" w:line="181" w:lineRule="exact"/>
              <w:ind w:left="0" w:right="0"/>
              <w:rPr>
                <w:color w:val="000000" w:themeColor="text1"/>
              </w:rPr>
            </w:pPr>
          </w:p>
          <w:p w14:paraId="46472857">
            <w:pPr>
              <w:spacing w:before="0" w:after="0" w:line="240" w:lineRule="auto"/>
              <w:ind w:left="2630" w:right="0" w:firstLine="0"/>
              <w:rPr>
                <w:color w:val="000000" w:themeColor="text1"/>
              </w:rPr>
            </w:pPr>
            <w:r>
              <w:rPr>
                <w:rFonts w:ascii="宋体" w:hAnsi="宋体" w:eastAsia="宋体" w:cs="宋体"/>
                <w:b/>
                <w:color w:val="000000" w:themeColor="text1"/>
                <w:spacing w:val="8"/>
                <w:sz w:val="20"/>
                <w:szCs w:val="20"/>
              </w:rPr>
              <w:t>评审</w:t>
            </w:r>
            <w:r>
              <w:rPr>
                <w:rFonts w:ascii="宋体" w:hAnsi="宋体" w:eastAsia="宋体" w:cs="宋体"/>
                <w:b/>
                <w:color w:val="000000" w:themeColor="text1"/>
                <w:spacing w:val="6"/>
                <w:sz w:val="20"/>
                <w:szCs w:val="20"/>
              </w:rPr>
              <w:t>标准</w:t>
            </w:r>
          </w:p>
        </w:tc>
      </w:tr>
      <w:tr w14:paraId="088CF7A2">
        <w:tblPrEx>
          <w:tblCellMar>
            <w:top w:w="0" w:type="dxa"/>
            <w:left w:w="0" w:type="dxa"/>
            <w:bottom w:w="0" w:type="dxa"/>
            <w:right w:w="0" w:type="dxa"/>
          </w:tblCellMar>
        </w:tblPrEx>
        <w:trPr>
          <w:trHeight w:val="12841" w:hRule="exact"/>
        </w:trPr>
        <w:tc>
          <w:tcPr>
            <w:tcW w:w="1454" w:type="dxa"/>
            <w:tcBorders>
              <w:top w:val="single" w:color="000000" w:sz="4" w:space="0"/>
              <w:left w:val="single" w:color="000000" w:sz="4" w:space="0"/>
              <w:bottom w:val="single" w:color="000000" w:sz="4" w:space="0"/>
              <w:right w:val="single" w:color="000000" w:sz="4" w:space="0"/>
            </w:tcBorders>
          </w:tcPr>
          <w:p w14:paraId="22DA6819">
            <w:pPr>
              <w:spacing w:before="0" w:after="0" w:line="200" w:lineRule="exact"/>
              <w:ind w:left="0" w:right="0"/>
              <w:rPr>
                <w:color w:val="000000" w:themeColor="text1"/>
              </w:rPr>
            </w:pPr>
          </w:p>
          <w:p w14:paraId="7D13B482">
            <w:pPr>
              <w:spacing w:before="0" w:after="0" w:line="200" w:lineRule="exact"/>
              <w:ind w:left="0" w:right="0"/>
              <w:rPr>
                <w:color w:val="000000" w:themeColor="text1"/>
              </w:rPr>
            </w:pPr>
          </w:p>
          <w:p w14:paraId="42BFD969">
            <w:pPr>
              <w:spacing w:before="0" w:after="0" w:line="200" w:lineRule="exact"/>
              <w:ind w:left="0" w:right="0"/>
              <w:rPr>
                <w:color w:val="000000" w:themeColor="text1"/>
              </w:rPr>
            </w:pPr>
          </w:p>
          <w:p w14:paraId="5F45AA2F">
            <w:pPr>
              <w:spacing w:before="0" w:after="0" w:line="200" w:lineRule="exact"/>
              <w:ind w:left="0" w:right="0"/>
              <w:rPr>
                <w:color w:val="000000" w:themeColor="text1"/>
              </w:rPr>
            </w:pPr>
          </w:p>
          <w:p w14:paraId="5B00C88C">
            <w:pPr>
              <w:spacing w:before="0" w:after="0" w:line="200" w:lineRule="exact"/>
              <w:ind w:left="0" w:right="0"/>
              <w:rPr>
                <w:color w:val="000000" w:themeColor="text1"/>
              </w:rPr>
            </w:pPr>
          </w:p>
          <w:p w14:paraId="4C403FEC">
            <w:pPr>
              <w:spacing w:before="0" w:after="0" w:line="200" w:lineRule="exact"/>
              <w:ind w:left="0" w:right="0"/>
              <w:rPr>
                <w:color w:val="000000" w:themeColor="text1"/>
              </w:rPr>
            </w:pPr>
          </w:p>
          <w:p w14:paraId="32E02127">
            <w:pPr>
              <w:spacing w:before="0" w:after="0" w:line="200" w:lineRule="exact"/>
              <w:ind w:left="0" w:right="0"/>
              <w:rPr>
                <w:color w:val="000000" w:themeColor="text1"/>
              </w:rPr>
            </w:pPr>
          </w:p>
          <w:p w14:paraId="5F58CC8F">
            <w:pPr>
              <w:spacing w:before="0" w:after="0" w:line="200" w:lineRule="exact"/>
              <w:ind w:left="0" w:right="0"/>
              <w:rPr>
                <w:color w:val="000000" w:themeColor="text1"/>
              </w:rPr>
            </w:pPr>
          </w:p>
          <w:p w14:paraId="213B2FCF">
            <w:pPr>
              <w:spacing w:before="0" w:after="0" w:line="200" w:lineRule="exact"/>
              <w:ind w:left="0" w:right="0"/>
              <w:rPr>
                <w:color w:val="000000" w:themeColor="text1"/>
              </w:rPr>
            </w:pPr>
          </w:p>
          <w:p w14:paraId="6B5F9A30">
            <w:pPr>
              <w:spacing w:before="0" w:after="0" w:line="200" w:lineRule="exact"/>
              <w:ind w:left="0" w:right="0"/>
              <w:rPr>
                <w:color w:val="000000" w:themeColor="text1"/>
              </w:rPr>
            </w:pPr>
          </w:p>
          <w:p w14:paraId="5954D7F8">
            <w:pPr>
              <w:spacing w:before="0" w:after="0" w:line="200" w:lineRule="exact"/>
              <w:ind w:left="0" w:right="0"/>
              <w:rPr>
                <w:color w:val="000000" w:themeColor="text1"/>
              </w:rPr>
            </w:pPr>
          </w:p>
          <w:p w14:paraId="167E0F1F">
            <w:pPr>
              <w:spacing w:before="0" w:after="0" w:line="200" w:lineRule="exact"/>
              <w:ind w:left="0" w:right="0"/>
              <w:rPr>
                <w:color w:val="000000" w:themeColor="text1"/>
              </w:rPr>
            </w:pPr>
          </w:p>
          <w:p w14:paraId="7223D2F2">
            <w:pPr>
              <w:spacing w:before="0" w:after="0" w:line="200" w:lineRule="exact"/>
              <w:ind w:left="0" w:right="0"/>
              <w:rPr>
                <w:color w:val="000000" w:themeColor="text1"/>
              </w:rPr>
            </w:pPr>
          </w:p>
          <w:p w14:paraId="51168822">
            <w:pPr>
              <w:spacing w:before="0" w:after="0" w:line="200" w:lineRule="exact"/>
              <w:ind w:left="0" w:right="0"/>
              <w:rPr>
                <w:color w:val="000000" w:themeColor="text1"/>
              </w:rPr>
            </w:pPr>
          </w:p>
          <w:p w14:paraId="5C12994A">
            <w:pPr>
              <w:spacing w:before="0" w:after="0" w:line="200" w:lineRule="exact"/>
              <w:ind w:left="0" w:right="0"/>
              <w:rPr>
                <w:color w:val="000000" w:themeColor="text1"/>
              </w:rPr>
            </w:pPr>
          </w:p>
          <w:p w14:paraId="74733A0E">
            <w:pPr>
              <w:spacing w:before="0" w:after="0" w:line="273" w:lineRule="exact"/>
              <w:ind w:left="0" w:right="0"/>
              <w:rPr>
                <w:color w:val="000000" w:themeColor="text1"/>
              </w:rPr>
            </w:pPr>
          </w:p>
          <w:p w14:paraId="7A8A74FC">
            <w:pPr>
              <w:spacing w:before="0" w:after="0" w:line="240" w:lineRule="auto"/>
              <w:ind w:left="454" w:right="0" w:firstLine="0"/>
              <w:rPr>
                <w:color w:val="000000" w:themeColor="text1"/>
              </w:rPr>
            </w:pPr>
            <w:r>
              <w:rPr>
                <w:rFonts w:ascii="宋体" w:hAnsi="宋体" w:eastAsia="宋体" w:cs="宋体"/>
                <w:color w:val="000000" w:themeColor="text1"/>
                <w:spacing w:val="3"/>
                <w:sz w:val="20"/>
                <w:szCs w:val="20"/>
              </w:rPr>
              <w:t>2.2</w:t>
            </w:r>
            <w:r>
              <w:rPr>
                <w:rFonts w:ascii="宋体" w:hAnsi="宋体" w:eastAsia="宋体" w:cs="宋体"/>
                <w:color w:val="000000" w:themeColor="text1"/>
                <w:spacing w:val="2"/>
                <w:sz w:val="20"/>
                <w:szCs w:val="20"/>
              </w:rPr>
              <w:t>.4</w:t>
            </w:r>
          </w:p>
          <w:p w14:paraId="60BF53A9">
            <w:pPr>
              <w:spacing w:before="0" w:after="0" w:line="215" w:lineRule="exact"/>
              <w:ind w:left="0" w:right="0"/>
              <w:rPr>
                <w:color w:val="000000" w:themeColor="text1"/>
              </w:rPr>
            </w:pPr>
          </w:p>
          <w:p w14:paraId="518D8F76">
            <w:pPr>
              <w:spacing w:before="0" w:after="0" w:line="240" w:lineRule="auto"/>
              <w:ind w:left="454" w:right="0" w:firstLine="0"/>
              <w:rPr>
                <w:color w:val="000000" w:themeColor="text1"/>
              </w:rPr>
            </w:pPr>
            <w:r>
              <w:rPr>
                <w:rFonts w:ascii="宋体" w:hAnsi="宋体" w:eastAsia="宋体" w:cs="宋体"/>
                <w:color w:val="000000" w:themeColor="text1"/>
                <w:spacing w:val="3"/>
                <w:sz w:val="20"/>
                <w:szCs w:val="20"/>
              </w:rPr>
              <w:t>（1）</w:t>
            </w:r>
          </w:p>
          <w:p w14:paraId="519D40D4">
            <w:pPr>
              <w:spacing w:before="0" w:after="0" w:line="217" w:lineRule="exact"/>
              <w:ind w:left="0" w:right="0"/>
              <w:rPr>
                <w:color w:val="000000" w:themeColor="text1"/>
              </w:rPr>
            </w:pPr>
          </w:p>
          <w:p w14:paraId="6DFB1B68">
            <w:pPr>
              <w:spacing w:before="0" w:after="0" w:line="240" w:lineRule="auto"/>
              <w:ind w:left="401" w:right="0" w:firstLine="0"/>
              <w:rPr>
                <w:color w:val="000000" w:themeColor="text1"/>
              </w:rPr>
            </w:pPr>
            <w:r>
              <w:rPr>
                <w:rFonts w:ascii="宋体" w:hAnsi="宋体" w:eastAsia="宋体" w:cs="宋体"/>
                <w:color w:val="000000" w:themeColor="text1"/>
                <w:spacing w:val="5"/>
                <w:sz w:val="20"/>
                <w:szCs w:val="20"/>
              </w:rPr>
              <w:t>技术标</w:t>
            </w:r>
          </w:p>
          <w:p w14:paraId="6EFBE9CB">
            <w:pPr>
              <w:spacing w:before="0" w:after="0" w:line="215" w:lineRule="exact"/>
              <w:ind w:left="0" w:right="0"/>
              <w:rPr>
                <w:color w:val="000000" w:themeColor="text1"/>
              </w:rPr>
            </w:pPr>
          </w:p>
          <w:p w14:paraId="5E9EDD15">
            <w:pPr>
              <w:spacing w:before="0" w:after="0" w:line="240" w:lineRule="auto"/>
              <w:ind w:left="271" w:right="0" w:firstLine="0"/>
              <w:rPr>
                <w:color w:val="000000" w:themeColor="text1"/>
              </w:rPr>
            </w:pPr>
            <w:r>
              <w:rPr>
                <w:rFonts w:ascii="宋体" w:hAnsi="宋体" w:eastAsia="宋体" w:cs="宋体"/>
                <w:color w:val="000000" w:themeColor="text1"/>
                <w:spacing w:val="4"/>
                <w:sz w:val="20"/>
                <w:szCs w:val="20"/>
              </w:rPr>
              <w:t>（2</w:t>
            </w:r>
            <w:r>
              <w:rPr>
                <w:rFonts w:hint="eastAsia" w:cs="宋体"/>
                <w:color w:val="000000" w:themeColor="text1"/>
                <w:spacing w:val="4"/>
                <w:sz w:val="20"/>
                <w:szCs w:val="20"/>
                <w:lang w:val="en-US" w:eastAsia="zh-CN"/>
              </w:rPr>
              <w:t>0</w:t>
            </w:r>
            <w:r>
              <w:rPr>
                <w:rFonts w:ascii="宋体" w:hAnsi="宋体" w:eastAsia="宋体" w:cs="宋体"/>
                <w:color w:val="000000" w:themeColor="text1"/>
                <w:spacing w:val="-48"/>
                <w:sz w:val="20"/>
                <w:szCs w:val="20"/>
              </w:rPr>
              <w:t xml:space="preserve"> </w:t>
            </w:r>
            <w:r>
              <w:rPr>
                <w:rFonts w:ascii="宋体" w:hAnsi="宋体" w:eastAsia="宋体" w:cs="宋体"/>
                <w:color w:val="000000" w:themeColor="text1"/>
                <w:spacing w:val="6"/>
                <w:sz w:val="20"/>
                <w:szCs w:val="20"/>
              </w:rPr>
              <w:t>分）</w:t>
            </w:r>
          </w:p>
        </w:tc>
        <w:tc>
          <w:tcPr>
            <w:tcW w:w="2338" w:type="dxa"/>
            <w:tcBorders>
              <w:top w:val="single" w:color="000000" w:sz="4" w:space="0"/>
              <w:left w:val="single" w:color="000000" w:sz="4" w:space="0"/>
              <w:bottom w:val="single" w:color="000000" w:sz="4" w:space="0"/>
              <w:right w:val="single" w:color="000000" w:sz="4" w:space="0"/>
            </w:tcBorders>
          </w:tcPr>
          <w:p w14:paraId="68818AEB">
            <w:pPr>
              <w:spacing w:before="0" w:after="0" w:line="200" w:lineRule="exact"/>
              <w:ind w:left="0" w:right="0"/>
              <w:rPr>
                <w:color w:val="000000" w:themeColor="text1"/>
              </w:rPr>
            </w:pPr>
          </w:p>
          <w:p w14:paraId="6A9A007A">
            <w:pPr>
              <w:spacing w:before="0" w:after="0" w:line="200" w:lineRule="exact"/>
              <w:ind w:left="0" w:right="0"/>
              <w:rPr>
                <w:color w:val="000000" w:themeColor="text1"/>
              </w:rPr>
            </w:pPr>
          </w:p>
          <w:p w14:paraId="4754CC79">
            <w:pPr>
              <w:spacing w:before="0" w:after="0" w:line="200" w:lineRule="exact"/>
              <w:ind w:left="0" w:right="0"/>
              <w:rPr>
                <w:color w:val="000000" w:themeColor="text1"/>
              </w:rPr>
            </w:pPr>
          </w:p>
          <w:p w14:paraId="11C51DD0">
            <w:pPr>
              <w:spacing w:before="0" w:after="0" w:line="200" w:lineRule="exact"/>
              <w:ind w:left="0" w:right="0"/>
              <w:rPr>
                <w:color w:val="000000" w:themeColor="text1"/>
              </w:rPr>
            </w:pPr>
          </w:p>
          <w:p w14:paraId="315CF376">
            <w:pPr>
              <w:spacing w:before="0" w:after="0" w:line="200" w:lineRule="exact"/>
              <w:ind w:left="0" w:right="0"/>
              <w:rPr>
                <w:color w:val="000000" w:themeColor="text1"/>
              </w:rPr>
            </w:pPr>
          </w:p>
          <w:p w14:paraId="6641DAB5">
            <w:pPr>
              <w:spacing w:before="0" w:after="0" w:line="200" w:lineRule="exact"/>
              <w:ind w:left="0" w:right="0"/>
              <w:rPr>
                <w:color w:val="000000" w:themeColor="text1"/>
              </w:rPr>
            </w:pPr>
          </w:p>
          <w:p w14:paraId="53E947D6">
            <w:pPr>
              <w:spacing w:before="0" w:after="0" w:line="200" w:lineRule="exact"/>
              <w:ind w:left="0" w:right="0"/>
              <w:rPr>
                <w:color w:val="000000" w:themeColor="text1"/>
              </w:rPr>
            </w:pPr>
          </w:p>
          <w:p w14:paraId="13D55C13">
            <w:pPr>
              <w:spacing w:before="0" w:after="0" w:line="200" w:lineRule="exact"/>
              <w:ind w:left="0" w:right="0"/>
              <w:rPr>
                <w:color w:val="000000" w:themeColor="text1"/>
              </w:rPr>
            </w:pPr>
          </w:p>
          <w:p w14:paraId="6454B72E">
            <w:pPr>
              <w:spacing w:before="0" w:after="0" w:line="200" w:lineRule="exact"/>
              <w:ind w:left="0" w:right="0"/>
              <w:rPr>
                <w:color w:val="000000" w:themeColor="text1"/>
              </w:rPr>
            </w:pPr>
          </w:p>
          <w:p w14:paraId="7CA70654">
            <w:pPr>
              <w:spacing w:before="0" w:after="0" w:line="200" w:lineRule="exact"/>
              <w:ind w:left="0" w:right="0"/>
              <w:rPr>
                <w:color w:val="000000" w:themeColor="text1"/>
              </w:rPr>
            </w:pPr>
          </w:p>
          <w:p w14:paraId="6737CDF0">
            <w:pPr>
              <w:spacing w:before="0" w:after="0" w:line="200" w:lineRule="exact"/>
              <w:ind w:left="0" w:right="0"/>
              <w:rPr>
                <w:color w:val="000000" w:themeColor="text1"/>
              </w:rPr>
            </w:pPr>
          </w:p>
          <w:p w14:paraId="13E38A8E">
            <w:pPr>
              <w:spacing w:before="0" w:after="0" w:line="200" w:lineRule="exact"/>
              <w:ind w:left="0" w:right="0"/>
              <w:rPr>
                <w:color w:val="000000" w:themeColor="text1"/>
              </w:rPr>
            </w:pPr>
          </w:p>
          <w:p w14:paraId="1BE42844">
            <w:pPr>
              <w:spacing w:before="0" w:after="0" w:line="200" w:lineRule="exact"/>
              <w:ind w:left="0" w:right="0"/>
              <w:rPr>
                <w:color w:val="000000" w:themeColor="text1"/>
              </w:rPr>
            </w:pPr>
          </w:p>
          <w:p w14:paraId="549F2325">
            <w:pPr>
              <w:spacing w:before="0" w:after="0" w:line="200" w:lineRule="exact"/>
              <w:ind w:left="0" w:right="0"/>
              <w:rPr>
                <w:color w:val="000000" w:themeColor="text1"/>
              </w:rPr>
            </w:pPr>
          </w:p>
          <w:p w14:paraId="30B824B1">
            <w:pPr>
              <w:spacing w:before="0" w:after="0" w:line="200" w:lineRule="exact"/>
              <w:ind w:left="0" w:right="0"/>
              <w:rPr>
                <w:color w:val="000000" w:themeColor="text1"/>
              </w:rPr>
            </w:pPr>
          </w:p>
          <w:p w14:paraId="46E255E0">
            <w:pPr>
              <w:spacing w:before="0" w:after="0" w:line="200" w:lineRule="exact"/>
              <w:ind w:left="0" w:right="0"/>
              <w:rPr>
                <w:color w:val="000000" w:themeColor="text1"/>
              </w:rPr>
            </w:pPr>
          </w:p>
          <w:p w14:paraId="49B2CE56">
            <w:pPr>
              <w:spacing w:before="0" w:after="0" w:line="200" w:lineRule="exact"/>
              <w:ind w:left="0" w:right="0"/>
              <w:rPr>
                <w:color w:val="000000" w:themeColor="text1"/>
              </w:rPr>
            </w:pPr>
          </w:p>
          <w:p w14:paraId="13A08D72">
            <w:pPr>
              <w:spacing w:before="0" w:after="0" w:line="200" w:lineRule="exact"/>
              <w:ind w:left="0" w:right="0"/>
              <w:rPr>
                <w:color w:val="000000" w:themeColor="text1"/>
              </w:rPr>
            </w:pPr>
          </w:p>
          <w:p w14:paraId="48564371">
            <w:pPr>
              <w:spacing w:before="0" w:after="0" w:line="200" w:lineRule="exact"/>
              <w:ind w:left="0" w:right="0"/>
              <w:rPr>
                <w:color w:val="000000" w:themeColor="text1"/>
              </w:rPr>
            </w:pPr>
          </w:p>
          <w:p w14:paraId="11B1D4BB">
            <w:pPr>
              <w:spacing w:before="0" w:after="0" w:line="360" w:lineRule="exact"/>
              <w:ind w:left="0" w:right="0"/>
              <w:rPr>
                <w:color w:val="000000" w:themeColor="text1"/>
              </w:rPr>
            </w:pPr>
          </w:p>
          <w:p w14:paraId="2F582E29">
            <w:pPr>
              <w:spacing w:before="0" w:after="0" w:line="240" w:lineRule="auto"/>
              <w:ind w:left="739" w:right="0" w:firstLine="0"/>
              <w:rPr>
                <w:color w:val="000000" w:themeColor="text1"/>
              </w:rPr>
            </w:pPr>
            <w:r>
              <w:rPr>
                <w:rFonts w:ascii="宋体" w:hAnsi="宋体" w:eastAsia="宋体" w:cs="宋体"/>
                <w:color w:val="000000" w:themeColor="text1"/>
                <w:spacing w:val="7"/>
                <w:sz w:val="20"/>
                <w:szCs w:val="20"/>
              </w:rPr>
              <w:t>施工</w:t>
            </w:r>
            <w:r>
              <w:rPr>
                <w:rFonts w:ascii="宋体" w:hAnsi="宋体" w:eastAsia="宋体" w:cs="宋体"/>
                <w:color w:val="000000" w:themeColor="text1"/>
                <w:spacing w:val="6"/>
                <w:sz w:val="20"/>
                <w:szCs w:val="20"/>
              </w:rPr>
              <w:t>组织</w:t>
            </w:r>
          </w:p>
          <w:p w14:paraId="2E55FFDA">
            <w:pPr>
              <w:spacing w:before="0" w:after="0" w:line="215" w:lineRule="exact"/>
              <w:ind w:left="0" w:right="0"/>
              <w:rPr>
                <w:color w:val="000000" w:themeColor="text1"/>
              </w:rPr>
            </w:pPr>
          </w:p>
          <w:p w14:paraId="019DAD42">
            <w:pPr>
              <w:spacing w:before="0" w:after="0" w:line="240" w:lineRule="auto"/>
              <w:ind w:left="948" w:right="0" w:firstLine="0"/>
              <w:rPr>
                <w:color w:val="000000" w:themeColor="text1"/>
              </w:rPr>
            </w:pPr>
            <w:r>
              <w:rPr>
                <w:rFonts w:ascii="宋体" w:hAnsi="宋体" w:eastAsia="宋体" w:cs="宋体"/>
                <w:color w:val="000000" w:themeColor="text1"/>
                <w:spacing w:val="2"/>
                <w:sz w:val="20"/>
                <w:szCs w:val="20"/>
              </w:rPr>
              <w:t>设计</w:t>
            </w:r>
          </w:p>
          <w:p w14:paraId="3B8051FC">
            <w:pPr>
              <w:spacing w:before="0" w:after="0" w:line="215" w:lineRule="exact"/>
              <w:ind w:left="0" w:right="0"/>
              <w:rPr>
                <w:color w:val="000000" w:themeColor="text1"/>
              </w:rPr>
            </w:pPr>
          </w:p>
          <w:p w14:paraId="3D0104FA">
            <w:pPr>
              <w:spacing w:before="0" w:after="0" w:line="240" w:lineRule="auto"/>
              <w:ind w:left="713" w:right="0" w:firstLine="0"/>
              <w:rPr>
                <w:color w:val="000000" w:themeColor="text1"/>
              </w:rPr>
            </w:pPr>
            <w:r>
              <w:rPr>
                <w:rFonts w:ascii="宋体" w:hAnsi="宋体" w:eastAsia="宋体" w:cs="宋体"/>
                <w:color w:val="000000" w:themeColor="text1"/>
                <w:spacing w:val="4"/>
                <w:sz w:val="20"/>
                <w:szCs w:val="20"/>
              </w:rPr>
              <w:t>（2</w:t>
            </w:r>
            <w:r>
              <w:rPr>
                <w:rFonts w:hint="eastAsia" w:cs="宋体"/>
                <w:color w:val="000000" w:themeColor="text1"/>
                <w:spacing w:val="4"/>
                <w:sz w:val="20"/>
                <w:szCs w:val="20"/>
                <w:lang w:val="en-US" w:eastAsia="zh-CN"/>
              </w:rPr>
              <w:t xml:space="preserve">0 </w:t>
            </w:r>
            <w:r>
              <w:rPr>
                <w:rFonts w:ascii="宋体" w:hAnsi="宋体" w:eastAsia="宋体" w:cs="宋体"/>
                <w:color w:val="000000" w:themeColor="text1"/>
                <w:spacing w:val="6"/>
                <w:sz w:val="20"/>
                <w:szCs w:val="20"/>
              </w:rPr>
              <w:t>分）</w:t>
            </w:r>
          </w:p>
        </w:tc>
        <w:tc>
          <w:tcPr>
            <w:tcW w:w="6124" w:type="dxa"/>
            <w:tcBorders>
              <w:top w:val="single" w:color="000000" w:sz="4" w:space="0"/>
              <w:left w:val="single" w:color="000000" w:sz="4" w:space="0"/>
              <w:bottom w:val="single" w:color="000000" w:sz="4" w:space="0"/>
              <w:right w:val="single" w:color="000000" w:sz="4" w:space="0"/>
            </w:tcBorders>
          </w:tcPr>
          <w:p w14:paraId="7455584F">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bCs/>
                <w:color w:val="000000" w:themeColor="text1"/>
                <w:sz w:val="20"/>
                <w:szCs w:val="20"/>
              </w:rPr>
            </w:pPr>
            <w:r>
              <w:rPr>
                <w:rFonts w:hint="default" w:ascii="Times New Roman" w:hAnsi="Times New Roman" w:cs="Times New Roman"/>
                <w:bCs/>
                <w:color w:val="000000" w:themeColor="text1"/>
                <w:sz w:val="20"/>
                <w:szCs w:val="20"/>
              </w:rPr>
              <w:t>（1）总体概述（包括施工组织总体设想、方案针对性）：评委根据投标文件情况分为一般、良、优，分别酌情得0</w:t>
            </w:r>
            <w:r>
              <w:rPr>
                <w:rFonts w:hint="eastAsia" w:ascii="Times New Roman" w:hAnsi="Times New Roman" w:cs="Times New Roman"/>
                <w:bCs/>
                <w:color w:val="000000" w:themeColor="text1"/>
                <w:sz w:val="20"/>
                <w:szCs w:val="20"/>
                <w:lang w:val="en-US" w:eastAsia="zh-CN"/>
              </w:rPr>
              <w:t>.5</w:t>
            </w:r>
            <w:r>
              <w:rPr>
                <w:rFonts w:hint="default" w:ascii="Times New Roman" w:hAnsi="Times New Roman" w:cs="Times New Roman"/>
                <w:bCs/>
                <w:color w:val="000000" w:themeColor="text1"/>
                <w:sz w:val="20"/>
                <w:szCs w:val="20"/>
              </w:rPr>
              <w:t>-</w:t>
            </w:r>
            <w:r>
              <w:rPr>
                <w:rFonts w:hint="default" w:ascii="Times New Roman" w:hAnsi="Times New Roman" w:cs="Times New Roman"/>
                <w:bCs/>
                <w:color w:val="000000" w:themeColor="text1"/>
                <w:sz w:val="20"/>
                <w:szCs w:val="20"/>
                <w:lang w:val="en-US" w:eastAsia="zh-CN"/>
              </w:rPr>
              <w:t>1</w:t>
            </w:r>
            <w:r>
              <w:rPr>
                <w:rFonts w:hint="default" w:ascii="Times New Roman" w:hAnsi="Times New Roman" w:cs="Times New Roman"/>
                <w:bCs/>
                <w:color w:val="000000" w:themeColor="text1"/>
                <w:sz w:val="20"/>
                <w:szCs w:val="20"/>
              </w:rPr>
              <w:t>分、</w:t>
            </w:r>
            <w:r>
              <w:rPr>
                <w:rFonts w:hint="default" w:ascii="Times New Roman" w:hAnsi="Times New Roman" w:cs="Times New Roman"/>
                <w:bCs/>
                <w:color w:val="000000" w:themeColor="text1"/>
                <w:sz w:val="20"/>
                <w:szCs w:val="20"/>
                <w:lang w:val="en-US" w:eastAsia="zh-CN"/>
              </w:rPr>
              <w:t>1.1</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分、</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2</w:t>
            </w:r>
            <w:r>
              <w:rPr>
                <w:rFonts w:hint="default" w:ascii="Times New Roman" w:hAnsi="Times New Roman" w:cs="Times New Roman"/>
                <w:bCs/>
                <w:color w:val="000000" w:themeColor="text1"/>
                <w:sz w:val="20"/>
                <w:szCs w:val="20"/>
              </w:rPr>
              <w:t>分，内容不全酌情扣分，若此条缺项不得分；</w:t>
            </w:r>
          </w:p>
          <w:p w14:paraId="5A159CF2">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bCs/>
                <w:color w:val="000000" w:themeColor="text1"/>
                <w:sz w:val="20"/>
                <w:szCs w:val="20"/>
              </w:rPr>
            </w:pPr>
            <w:r>
              <w:rPr>
                <w:rFonts w:hint="default" w:ascii="Times New Roman" w:hAnsi="Times New Roman" w:cs="Times New Roman"/>
                <w:bCs/>
                <w:color w:val="000000" w:themeColor="text1"/>
                <w:sz w:val="20"/>
                <w:szCs w:val="20"/>
              </w:rPr>
              <w:t>（2）施工现场平面布置和临时设施：评委根据投标文件情况分为一般、良、优，分别酌情得0</w:t>
            </w:r>
            <w:r>
              <w:rPr>
                <w:rFonts w:hint="eastAsia" w:ascii="Times New Roman" w:hAnsi="Times New Roman" w:cs="Times New Roman"/>
                <w:bCs/>
                <w:color w:val="000000" w:themeColor="text1"/>
                <w:sz w:val="20"/>
                <w:szCs w:val="20"/>
                <w:lang w:val="en-US" w:eastAsia="zh-CN"/>
              </w:rPr>
              <w:t>.5</w:t>
            </w:r>
            <w:r>
              <w:rPr>
                <w:rFonts w:hint="default" w:ascii="Times New Roman" w:hAnsi="Times New Roman" w:cs="Times New Roman"/>
                <w:bCs/>
                <w:color w:val="000000" w:themeColor="text1"/>
                <w:sz w:val="20"/>
                <w:szCs w:val="20"/>
              </w:rPr>
              <w:t>-</w:t>
            </w:r>
            <w:r>
              <w:rPr>
                <w:rFonts w:hint="default" w:ascii="Times New Roman" w:hAnsi="Times New Roman" w:cs="Times New Roman"/>
                <w:bCs/>
                <w:color w:val="000000" w:themeColor="text1"/>
                <w:sz w:val="20"/>
                <w:szCs w:val="20"/>
                <w:lang w:val="en-US" w:eastAsia="zh-CN"/>
              </w:rPr>
              <w:t>1</w:t>
            </w:r>
            <w:r>
              <w:rPr>
                <w:rFonts w:hint="default" w:ascii="Times New Roman" w:hAnsi="Times New Roman" w:cs="Times New Roman"/>
                <w:bCs/>
                <w:color w:val="000000" w:themeColor="text1"/>
                <w:sz w:val="20"/>
                <w:szCs w:val="20"/>
              </w:rPr>
              <w:t>分、</w:t>
            </w:r>
            <w:r>
              <w:rPr>
                <w:rFonts w:hint="default" w:ascii="Times New Roman" w:hAnsi="Times New Roman" w:cs="Times New Roman"/>
                <w:bCs/>
                <w:color w:val="000000" w:themeColor="text1"/>
                <w:sz w:val="20"/>
                <w:szCs w:val="20"/>
                <w:lang w:val="en-US" w:eastAsia="zh-CN"/>
              </w:rPr>
              <w:t>1.1</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分、</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2</w:t>
            </w:r>
            <w:r>
              <w:rPr>
                <w:rFonts w:hint="default" w:ascii="Times New Roman" w:hAnsi="Times New Roman" w:cs="Times New Roman"/>
                <w:bCs/>
                <w:color w:val="000000" w:themeColor="text1"/>
                <w:sz w:val="20"/>
                <w:szCs w:val="20"/>
              </w:rPr>
              <w:t>分，内容不全酌情扣分，若此条缺项不得分；</w:t>
            </w:r>
          </w:p>
          <w:p w14:paraId="4114241D">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bCs/>
                <w:color w:val="000000" w:themeColor="text1"/>
                <w:sz w:val="20"/>
                <w:szCs w:val="20"/>
              </w:rPr>
            </w:pPr>
            <w:r>
              <w:rPr>
                <w:rFonts w:hint="default" w:ascii="Times New Roman" w:hAnsi="Times New Roman" w:cs="Times New Roman"/>
                <w:bCs/>
                <w:color w:val="000000" w:themeColor="text1"/>
                <w:sz w:val="20"/>
                <w:szCs w:val="20"/>
              </w:rPr>
              <w:t>（3）施工进度计划和各阶段进度的保证措施：评委根据投标文件情况分为一般、良、优，分别酌情得0</w:t>
            </w:r>
            <w:r>
              <w:rPr>
                <w:rFonts w:hint="eastAsia" w:ascii="Times New Roman" w:hAnsi="Times New Roman" w:cs="Times New Roman"/>
                <w:bCs/>
                <w:color w:val="000000" w:themeColor="text1"/>
                <w:sz w:val="20"/>
                <w:szCs w:val="20"/>
                <w:lang w:val="en-US" w:eastAsia="zh-CN"/>
              </w:rPr>
              <w:t>.5</w:t>
            </w:r>
            <w:r>
              <w:rPr>
                <w:rFonts w:hint="default" w:ascii="Times New Roman" w:hAnsi="Times New Roman" w:cs="Times New Roman"/>
                <w:bCs/>
                <w:color w:val="000000" w:themeColor="text1"/>
                <w:sz w:val="20"/>
                <w:szCs w:val="20"/>
              </w:rPr>
              <w:t>-</w:t>
            </w:r>
            <w:r>
              <w:rPr>
                <w:rFonts w:hint="default" w:ascii="Times New Roman" w:hAnsi="Times New Roman" w:cs="Times New Roman"/>
                <w:bCs/>
                <w:color w:val="000000" w:themeColor="text1"/>
                <w:sz w:val="20"/>
                <w:szCs w:val="20"/>
                <w:lang w:val="en-US" w:eastAsia="zh-CN"/>
              </w:rPr>
              <w:t>1</w:t>
            </w:r>
            <w:r>
              <w:rPr>
                <w:rFonts w:hint="default" w:ascii="Times New Roman" w:hAnsi="Times New Roman" w:cs="Times New Roman"/>
                <w:bCs/>
                <w:color w:val="000000" w:themeColor="text1"/>
                <w:sz w:val="20"/>
                <w:szCs w:val="20"/>
              </w:rPr>
              <w:t>分、</w:t>
            </w:r>
            <w:r>
              <w:rPr>
                <w:rFonts w:hint="default" w:ascii="Times New Roman" w:hAnsi="Times New Roman" w:cs="Times New Roman"/>
                <w:bCs/>
                <w:color w:val="000000" w:themeColor="text1"/>
                <w:sz w:val="20"/>
                <w:szCs w:val="20"/>
                <w:lang w:val="en-US" w:eastAsia="zh-CN"/>
              </w:rPr>
              <w:t>1.1</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分、</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2</w:t>
            </w:r>
            <w:r>
              <w:rPr>
                <w:rFonts w:hint="default" w:ascii="Times New Roman" w:hAnsi="Times New Roman" w:cs="Times New Roman"/>
                <w:bCs/>
                <w:color w:val="000000" w:themeColor="text1"/>
                <w:sz w:val="20"/>
                <w:szCs w:val="20"/>
              </w:rPr>
              <w:t>分，内容不全酌情扣分，若此条缺项不得分；</w:t>
            </w:r>
          </w:p>
          <w:p w14:paraId="19817AB8">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bCs/>
                <w:color w:val="000000" w:themeColor="text1"/>
                <w:sz w:val="20"/>
                <w:szCs w:val="20"/>
              </w:rPr>
            </w:pPr>
            <w:r>
              <w:rPr>
                <w:rFonts w:hint="default" w:ascii="Times New Roman" w:hAnsi="Times New Roman" w:cs="Times New Roman"/>
                <w:bCs/>
                <w:color w:val="000000" w:themeColor="text1"/>
                <w:sz w:val="20"/>
                <w:szCs w:val="20"/>
              </w:rPr>
              <w:t>（4）各分部分项工程的施工方案和质量保证措施：评委根据投标文件情况分为一般、良、优，分别酌情得0</w:t>
            </w:r>
            <w:r>
              <w:rPr>
                <w:rFonts w:hint="eastAsia" w:ascii="Times New Roman" w:hAnsi="Times New Roman" w:cs="Times New Roman"/>
                <w:bCs/>
                <w:color w:val="000000" w:themeColor="text1"/>
                <w:sz w:val="20"/>
                <w:szCs w:val="20"/>
                <w:lang w:val="en-US" w:eastAsia="zh-CN"/>
              </w:rPr>
              <w:t>.5</w:t>
            </w:r>
            <w:r>
              <w:rPr>
                <w:rFonts w:hint="default" w:ascii="Times New Roman" w:hAnsi="Times New Roman" w:cs="Times New Roman"/>
                <w:bCs/>
                <w:color w:val="000000" w:themeColor="text1"/>
                <w:sz w:val="20"/>
                <w:szCs w:val="20"/>
              </w:rPr>
              <w:t>-</w:t>
            </w:r>
            <w:r>
              <w:rPr>
                <w:rFonts w:hint="default" w:ascii="Times New Roman" w:hAnsi="Times New Roman" w:cs="Times New Roman"/>
                <w:bCs/>
                <w:color w:val="000000" w:themeColor="text1"/>
                <w:sz w:val="20"/>
                <w:szCs w:val="20"/>
                <w:lang w:val="en-US" w:eastAsia="zh-CN"/>
              </w:rPr>
              <w:t>1</w:t>
            </w:r>
            <w:r>
              <w:rPr>
                <w:rFonts w:hint="default" w:ascii="Times New Roman" w:hAnsi="Times New Roman" w:cs="Times New Roman"/>
                <w:bCs/>
                <w:color w:val="000000" w:themeColor="text1"/>
                <w:sz w:val="20"/>
                <w:szCs w:val="20"/>
              </w:rPr>
              <w:t>分、</w:t>
            </w:r>
            <w:r>
              <w:rPr>
                <w:rFonts w:hint="default" w:ascii="Times New Roman" w:hAnsi="Times New Roman" w:cs="Times New Roman"/>
                <w:bCs/>
                <w:color w:val="000000" w:themeColor="text1"/>
                <w:sz w:val="20"/>
                <w:szCs w:val="20"/>
                <w:lang w:val="en-US" w:eastAsia="zh-CN"/>
              </w:rPr>
              <w:t>1.1</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分、</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2</w:t>
            </w:r>
            <w:r>
              <w:rPr>
                <w:rFonts w:hint="default" w:ascii="Times New Roman" w:hAnsi="Times New Roman" w:cs="Times New Roman"/>
                <w:bCs/>
                <w:color w:val="000000" w:themeColor="text1"/>
                <w:sz w:val="20"/>
                <w:szCs w:val="20"/>
              </w:rPr>
              <w:t>分，内容不全酌情扣分，若此条缺项不得分；</w:t>
            </w:r>
          </w:p>
          <w:p w14:paraId="16740A5E">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bCs/>
                <w:color w:val="000000" w:themeColor="text1"/>
                <w:sz w:val="20"/>
                <w:szCs w:val="20"/>
              </w:rPr>
            </w:pPr>
            <w:r>
              <w:rPr>
                <w:rFonts w:hint="default" w:ascii="Times New Roman" w:hAnsi="Times New Roman" w:cs="Times New Roman"/>
                <w:bCs/>
                <w:color w:val="000000" w:themeColor="text1"/>
                <w:sz w:val="20"/>
                <w:szCs w:val="20"/>
              </w:rPr>
              <w:t>（5）安全</w:t>
            </w:r>
            <w:r>
              <w:rPr>
                <w:rFonts w:hint="eastAsia" w:cs="Times New Roman"/>
                <w:bCs/>
                <w:color w:val="000000" w:themeColor="text1"/>
                <w:sz w:val="20"/>
                <w:szCs w:val="20"/>
                <w:lang w:eastAsia="zh-CN"/>
              </w:rPr>
              <w:t>文明</w:t>
            </w:r>
            <w:r>
              <w:rPr>
                <w:rFonts w:hint="default" w:ascii="Times New Roman" w:hAnsi="Times New Roman" w:cs="Times New Roman"/>
                <w:bCs/>
                <w:color w:val="000000" w:themeColor="text1"/>
                <w:sz w:val="20"/>
                <w:szCs w:val="20"/>
              </w:rPr>
              <w:t>施工和环境保护措施：评委根据投标文件情况分为一般、良、优，分别酌情得0</w:t>
            </w:r>
            <w:r>
              <w:rPr>
                <w:rFonts w:hint="eastAsia" w:ascii="Times New Roman" w:hAnsi="Times New Roman" w:cs="Times New Roman"/>
                <w:bCs/>
                <w:color w:val="000000" w:themeColor="text1"/>
                <w:sz w:val="20"/>
                <w:szCs w:val="20"/>
                <w:lang w:val="en-US" w:eastAsia="zh-CN"/>
              </w:rPr>
              <w:t>.5</w:t>
            </w:r>
            <w:r>
              <w:rPr>
                <w:rFonts w:hint="default" w:ascii="Times New Roman" w:hAnsi="Times New Roman" w:cs="Times New Roman"/>
                <w:bCs/>
                <w:color w:val="000000" w:themeColor="text1"/>
                <w:sz w:val="20"/>
                <w:szCs w:val="20"/>
              </w:rPr>
              <w:t>-</w:t>
            </w:r>
            <w:r>
              <w:rPr>
                <w:rFonts w:hint="default" w:ascii="Times New Roman" w:hAnsi="Times New Roman" w:cs="Times New Roman"/>
                <w:bCs/>
                <w:color w:val="000000" w:themeColor="text1"/>
                <w:sz w:val="20"/>
                <w:szCs w:val="20"/>
                <w:lang w:val="en-US" w:eastAsia="zh-CN"/>
              </w:rPr>
              <w:t>1</w:t>
            </w:r>
            <w:r>
              <w:rPr>
                <w:rFonts w:hint="default" w:ascii="Times New Roman" w:hAnsi="Times New Roman" w:cs="Times New Roman"/>
                <w:bCs/>
                <w:color w:val="000000" w:themeColor="text1"/>
                <w:sz w:val="20"/>
                <w:szCs w:val="20"/>
              </w:rPr>
              <w:t>分、</w:t>
            </w:r>
            <w:r>
              <w:rPr>
                <w:rFonts w:hint="default" w:ascii="Times New Roman" w:hAnsi="Times New Roman" w:cs="Times New Roman"/>
                <w:bCs/>
                <w:color w:val="000000" w:themeColor="text1"/>
                <w:sz w:val="20"/>
                <w:szCs w:val="20"/>
                <w:lang w:val="en-US" w:eastAsia="zh-CN"/>
              </w:rPr>
              <w:t>1.1</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分、</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2</w:t>
            </w:r>
            <w:r>
              <w:rPr>
                <w:rFonts w:hint="default" w:ascii="Times New Roman" w:hAnsi="Times New Roman" w:cs="Times New Roman"/>
                <w:bCs/>
                <w:color w:val="000000" w:themeColor="text1"/>
                <w:sz w:val="20"/>
                <w:szCs w:val="20"/>
              </w:rPr>
              <w:t>分，内容不全酌情扣分，若此条缺项不得分；</w:t>
            </w:r>
          </w:p>
          <w:p w14:paraId="7F7D7F5F">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bCs/>
                <w:color w:val="000000" w:themeColor="text1"/>
                <w:sz w:val="20"/>
                <w:szCs w:val="20"/>
              </w:rPr>
            </w:pPr>
            <w:r>
              <w:rPr>
                <w:rFonts w:hint="default" w:ascii="Times New Roman" w:hAnsi="Times New Roman" w:cs="Times New Roman"/>
                <w:bCs/>
                <w:color w:val="000000" w:themeColor="text1"/>
                <w:sz w:val="20"/>
                <w:szCs w:val="20"/>
              </w:rPr>
              <w:t>（6）项目管理班子的人员岗位职责、分工：评委根据投标文件情况分为一般、良、优，分别酌情得0</w:t>
            </w:r>
            <w:r>
              <w:rPr>
                <w:rFonts w:hint="eastAsia" w:ascii="Times New Roman" w:hAnsi="Times New Roman" w:cs="Times New Roman"/>
                <w:bCs/>
                <w:color w:val="000000" w:themeColor="text1"/>
                <w:sz w:val="20"/>
                <w:szCs w:val="20"/>
                <w:lang w:val="en-US" w:eastAsia="zh-CN"/>
              </w:rPr>
              <w:t>.5</w:t>
            </w:r>
            <w:r>
              <w:rPr>
                <w:rFonts w:hint="default" w:ascii="Times New Roman" w:hAnsi="Times New Roman" w:cs="Times New Roman"/>
                <w:bCs/>
                <w:color w:val="000000" w:themeColor="text1"/>
                <w:sz w:val="20"/>
                <w:szCs w:val="20"/>
              </w:rPr>
              <w:t>-</w:t>
            </w:r>
            <w:r>
              <w:rPr>
                <w:rFonts w:hint="default" w:ascii="Times New Roman" w:hAnsi="Times New Roman" w:cs="Times New Roman"/>
                <w:bCs/>
                <w:color w:val="000000" w:themeColor="text1"/>
                <w:sz w:val="20"/>
                <w:szCs w:val="20"/>
                <w:lang w:val="en-US" w:eastAsia="zh-CN"/>
              </w:rPr>
              <w:t>1</w:t>
            </w:r>
            <w:r>
              <w:rPr>
                <w:rFonts w:hint="default" w:ascii="Times New Roman" w:hAnsi="Times New Roman" w:cs="Times New Roman"/>
                <w:bCs/>
                <w:color w:val="000000" w:themeColor="text1"/>
                <w:sz w:val="20"/>
                <w:szCs w:val="20"/>
              </w:rPr>
              <w:t>分、</w:t>
            </w:r>
            <w:r>
              <w:rPr>
                <w:rFonts w:hint="default" w:ascii="Times New Roman" w:hAnsi="Times New Roman" w:cs="Times New Roman"/>
                <w:bCs/>
                <w:color w:val="000000" w:themeColor="text1"/>
                <w:sz w:val="20"/>
                <w:szCs w:val="20"/>
                <w:lang w:val="en-US" w:eastAsia="zh-CN"/>
              </w:rPr>
              <w:t>1.1</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分、</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2</w:t>
            </w:r>
            <w:r>
              <w:rPr>
                <w:rFonts w:hint="default" w:ascii="Times New Roman" w:hAnsi="Times New Roman" w:cs="Times New Roman"/>
                <w:bCs/>
                <w:color w:val="000000" w:themeColor="text1"/>
                <w:sz w:val="20"/>
                <w:szCs w:val="20"/>
              </w:rPr>
              <w:t>分，内容不全酌情扣分，若此条缺项不得分；</w:t>
            </w:r>
          </w:p>
          <w:p w14:paraId="12932848">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bCs/>
                <w:color w:val="000000" w:themeColor="text1"/>
                <w:sz w:val="20"/>
                <w:szCs w:val="20"/>
              </w:rPr>
            </w:pPr>
            <w:r>
              <w:rPr>
                <w:rFonts w:hint="default" w:ascii="Times New Roman" w:hAnsi="Times New Roman" w:cs="Times New Roman"/>
                <w:bCs/>
                <w:color w:val="000000" w:themeColor="text1"/>
                <w:sz w:val="20"/>
                <w:szCs w:val="20"/>
              </w:rPr>
              <w:t>（7）劳动力、机械设备和材料投入计划：评委根据投标文件情况分为一般、良、优，分别酌情得0</w:t>
            </w:r>
            <w:r>
              <w:rPr>
                <w:rFonts w:hint="eastAsia" w:ascii="Times New Roman" w:hAnsi="Times New Roman" w:cs="Times New Roman"/>
                <w:bCs/>
                <w:color w:val="000000" w:themeColor="text1"/>
                <w:sz w:val="20"/>
                <w:szCs w:val="20"/>
                <w:lang w:val="en-US" w:eastAsia="zh-CN"/>
              </w:rPr>
              <w:t>.5</w:t>
            </w:r>
            <w:r>
              <w:rPr>
                <w:rFonts w:hint="default" w:ascii="Times New Roman" w:hAnsi="Times New Roman" w:cs="Times New Roman"/>
                <w:bCs/>
                <w:color w:val="000000" w:themeColor="text1"/>
                <w:sz w:val="20"/>
                <w:szCs w:val="20"/>
              </w:rPr>
              <w:t>-</w:t>
            </w:r>
            <w:r>
              <w:rPr>
                <w:rFonts w:hint="default" w:ascii="Times New Roman" w:hAnsi="Times New Roman" w:cs="Times New Roman"/>
                <w:bCs/>
                <w:color w:val="000000" w:themeColor="text1"/>
                <w:sz w:val="20"/>
                <w:szCs w:val="20"/>
                <w:lang w:val="en-US" w:eastAsia="zh-CN"/>
              </w:rPr>
              <w:t>1</w:t>
            </w:r>
            <w:r>
              <w:rPr>
                <w:rFonts w:hint="default" w:ascii="Times New Roman" w:hAnsi="Times New Roman" w:cs="Times New Roman"/>
                <w:bCs/>
                <w:color w:val="000000" w:themeColor="text1"/>
                <w:sz w:val="20"/>
                <w:szCs w:val="20"/>
              </w:rPr>
              <w:t>分、</w:t>
            </w:r>
            <w:r>
              <w:rPr>
                <w:rFonts w:hint="default" w:ascii="Times New Roman" w:hAnsi="Times New Roman" w:cs="Times New Roman"/>
                <w:bCs/>
                <w:color w:val="000000" w:themeColor="text1"/>
                <w:sz w:val="20"/>
                <w:szCs w:val="20"/>
                <w:lang w:val="en-US" w:eastAsia="zh-CN"/>
              </w:rPr>
              <w:t>1.1</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分、</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2</w:t>
            </w:r>
            <w:r>
              <w:rPr>
                <w:rFonts w:hint="default" w:ascii="Times New Roman" w:hAnsi="Times New Roman" w:cs="Times New Roman"/>
                <w:bCs/>
                <w:color w:val="000000" w:themeColor="text1"/>
                <w:sz w:val="20"/>
                <w:szCs w:val="20"/>
              </w:rPr>
              <w:t>分，内容不全酌情扣分，若此条缺项不得分；</w:t>
            </w:r>
          </w:p>
          <w:p w14:paraId="56F3B246">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bCs/>
                <w:color w:val="000000" w:themeColor="text1"/>
                <w:sz w:val="20"/>
                <w:szCs w:val="20"/>
              </w:rPr>
            </w:pPr>
            <w:r>
              <w:rPr>
                <w:rFonts w:hint="default" w:ascii="Times New Roman" w:hAnsi="Times New Roman" w:cs="Times New Roman"/>
                <w:bCs/>
                <w:color w:val="000000" w:themeColor="text1"/>
                <w:sz w:val="20"/>
                <w:szCs w:val="20"/>
              </w:rPr>
              <w:t>（8）关键施工技术、工艺及工程实施的重点、难点和解决方案：评委根据投标文件情况分为一般、良、优，分别酌情得0</w:t>
            </w:r>
            <w:r>
              <w:rPr>
                <w:rFonts w:hint="eastAsia" w:ascii="Times New Roman" w:hAnsi="Times New Roman" w:cs="Times New Roman"/>
                <w:bCs/>
                <w:color w:val="000000" w:themeColor="text1"/>
                <w:sz w:val="20"/>
                <w:szCs w:val="20"/>
                <w:lang w:val="en-US" w:eastAsia="zh-CN"/>
              </w:rPr>
              <w:t>.5</w:t>
            </w:r>
            <w:r>
              <w:rPr>
                <w:rFonts w:hint="default" w:ascii="Times New Roman" w:hAnsi="Times New Roman" w:cs="Times New Roman"/>
                <w:bCs/>
                <w:color w:val="000000" w:themeColor="text1"/>
                <w:sz w:val="20"/>
                <w:szCs w:val="20"/>
              </w:rPr>
              <w:t>-</w:t>
            </w:r>
            <w:r>
              <w:rPr>
                <w:rFonts w:hint="default" w:ascii="Times New Roman" w:hAnsi="Times New Roman" w:cs="Times New Roman"/>
                <w:bCs/>
                <w:color w:val="000000" w:themeColor="text1"/>
                <w:sz w:val="20"/>
                <w:szCs w:val="20"/>
                <w:lang w:val="en-US" w:eastAsia="zh-CN"/>
              </w:rPr>
              <w:t>1</w:t>
            </w:r>
            <w:r>
              <w:rPr>
                <w:rFonts w:hint="default" w:ascii="Times New Roman" w:hAnsi="Times New Roman" w:cs="Times New Roman"/>
                <w:bCs/>
                <w:color w:val="000000" w:themeColor="text1"/>
                <w:sz w:val="20"/>
                <w:szCs w:val="20"/>
              </w:rPr>
              <w:t>分、</w:t>
            </w:r>
            <w:r>
              <w:rPr>
                <w:rFonts w:hint="default" w:ascii="Times New Roman" w:hAnsi="Times New Roman" w:cs="Times New Roman"/>
                <w:bCs/>
                <w:color w:val="000000" w:themeColor="text1"/>
                <w:sz w:val="20"/>
                <w:szCs w:val="20"/>
                <w:lang w:val="en-US" w:eastAsia="zh-CN"/>
              </w:rPr>
              <w:t>1.1</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分、</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2</w:t>
            </w:r>
            <w:r>
              <w:rPr>
                <w:rFonts w:hint="default" w:ascii="Times New Roman" w:hAnsi="Times New Roman" w:cs="Times New Roman"/>
                <w:bCs/>
                <w:color w:val="000000" w:themeColor="text1"/>
                <w:sz w:val="20"/>
                <w:szCs w:val="20"/>
              </w:rPr>
              <w:t>分，内容不全酌情扣分，若此条缺项不得分；</w:t>
            </w:r>
          </w:p>
          <w:p w14:paraId="60429562">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bCs/>
                <w:color w:val="000000" w:themeColor="text1"/>
                <w:sz w:val="20"/>
                <w:szCs w:val="20"/>
              </w:rPr>
            </w:pPr>
            <w:r>
              <w:rPr>
                <w:rFonts w:hint="default" w:ascii="Times New Roman" w:hAnsi="Times New Roman" w:cs="Times New Roman"/>
                <w:bCs/>
                <w:color w:val="000000" w:themeColor="text1"/>
                <w:sz w:val="20"/>
                <w:szCs w:val="20"/>
              </w:rPr>
              <w:t>（9）冬雨季施工、已有设施和管线的加固、保护等特殊情况下的施工措施：评委根据投标文件情况分为一般、良、优，分别酌情得0</w:t>
            </w:r>
            <w:r>
              <w:rPr>
                <w:rFonts w:hint="eastAsia" w:ascii="Times New Roman" w:hAnsi="Times New Roman" w:cs="Times New Roman"/>
                <w:bCs/>
                <w:color w:val="000000" w:themeColor="text1"/>
                <w:sz w:val="20"/>
                <w:szCs w:val="20"/>
                <w:lang w:val="en-US" w:eastAsia="zh-CN"/>
              </w:rPr>
              <w:t>.5</w:t>
            </w:r>
            <w:r>
              <w:rPr>
                <w:rFonts w:hint="default" w:ascii="Times New Roman" w:hAnsi="Times New Roman" w:cs="Times New Roman"/>
                <w:bCs/>
                <w:color w:val="000000" w:themeColor="text1"/>
                <w:sz w:val="20"/>
                <w:szCs w:val="20"/>
              </w:rPr>
              <w:t>-</w:t>
            </w:r>
            <w:r>
              <w:rPr>
                <w:rFonts w:hint="default" w:ascii="Times New Roman" w:hAnsi="Times New Roman" w:cs="Times New Roman"/>
                <w:bCs/>
                <w:color w:val="000000" w:themeColor="text1"/>
                <w:sz w:val="20"/>
                <w:szCs w:val="20"/>
                <w:lang w:val="en-US" w:eastAsia="zh-CN"/>
              </w:rPr>
              <w:t>1</w:t>
            </w:r>
            <w:r>
              <w:rPr>
                <w:rFonts w:hint="default" w:ascii="Times New Roman" w:hAnsi="Times New Roman" w:cs="Times New Roman"/>
                <w:bCs/>
                <w:color w:val="000000" w:themeColor="text1"/>
                <w:sz w:val="20"/>
                <w:szCs w:val="20"/>
              </w:rPr>
              <w:t>分、</w:t>
            </w:r>
            <w:r>
              <w:rPr>
                <w:rFonts w:hint="default" w:ascii="Times New Roman" w:hAnsi="Times New Roman" w:cs="Times New Roman"/>
                <w:bCs/>
                <w:color w:val="000000" w:themeColor="text1"/>
                <w:sz w:val="20"/>
                <w:szCs w:val="20"/>
                <w:lang w:val="en-US" w:eastAsia="zh-CN"/>
              </w:rPr>
              <w:t>1.1</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分、</w:t>
            </w:r>
            <w:r>
              <w:rPr>
                <w:rFonts w:hint="eastAsia" w:ascii="Times New Roman" w:hAnsi="Times New Roman" w:cs="Times New Roman"/>
                <w:bCs/>
                <w:color w:val="000000" w:themeColor="text1"/>
                <w:sz w:val="20"/>
                <w:szCs w:val="20"/>
                <w:lang w:val="en-US" w:eastAsia="zh-CN"/>
              </w:rPr>
              <w:t>1.5</w:t>
            </w:r>
            <w:r>
              <w:rPr>
                <w:rFonts w:hint="default" w:ascii="Times New Roman" w:hAnsi="Times New Roman" w:cs="Times New Roman"/>
                <w:bCs/>
                <w:color w:val="000000" w:themeColor="text1"/>
                <w:sz w:val="20"/>
                <w:szCs w:val="20"/>
              </w:rPr>
              <w:t>-</w:t>
            </w:r>
            <w:r>
              <w:rPr>
                <w:rFonts w:hint="eastAsia" w:ascii="Times New Roman" w:hAnsi="Times New Roman" w:cs="Times New Roman"/>
                <w:bCs/>
                <w:color w:val="000000" w:themeColor="text1"/>
                <w:sz w:val="20"/>
                <w:szCs w:val="20"/>
                <w:lang w:val="en-US" w:eastAsia="zh-CN"/>
              </w:rPr>
              <w:t>2</w:t>
            </w:r>
            <w:r>
              <w:rPr>
                <w:rFonts w:hint="default" w:ascii="Times New Roman" w:hAnsi="Times New Roman" w:cs="Times New Roman"/>
                <w:bCs/>
                <w:color w:val="000000" w:themeColor="text1"/>
                <w:sz w:val="20"/>
                <w:szCs w:val="20"/>
              </w:rPr>
              <w:t>分，内容不全酌情扣分，若此条缺项不得分；</w:t>
            </w:r>
          </w:p>
          <w:p w14:paraId="24B8AC49">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pacing w:val="5"/>
                <w:sz w:val="20"/>
                <w:szCs w:val="20"/>
              </w:rPr>
            </w:pPr>
            <w:r>
              <w:rPr>
                <w:rFonts w:hint="eastAsia" w:ascii="Times New Roman" w:hAnsi="Times New Roman" w:cs="Times New Roman"/>
                <w:bCs/>
                <w:color w:val="000000" w:themeColor="text1"/>
                <w:sz w:val="20"/>
                <w:szCs w:val="20"/>
                <w:lang w:eastAsia="zh-CN"/>
              </w:rPr>
              <w:t>（</w:t>
            </w:r>
            <w:r>
              <w:rPr>
                <w:rFonts w:hint="eastAsia" w:ascii="Times New Roman" w:hAnsi="Times New Roman" w:cs="Times New Roman"/>
                <w:bCs/>
                <w:color w:val="000000" w:themeColor="text1"/>
                <w:sz w:val="20"/>
                <w:szCs w:val="20"/>
                <w:lang w:val="en-US" w:eastAsia="zh-CN"/>
              </w:rPr>
              <w:t>10</w:t>
            </w:r>
            <w:r>
              <w:rPr>
                <w:rFonts w:hint="eastAsia" w:ascii="Times New Roman" w:hAnsi="Times New Roman" w:cs="Times New Roman"/>
                <w:bCs/>
                <w:color w:val="000000" w:themeColor="text1"/>
                <w:sz w:val="20"/>
                <w:szCs w:val="20"/>
                <w:lang w:eastAsia="zh-CN"/>
              </w:rPr>
              <w:t>）</w:t>
            </w:r>
            <w:r>
              <w:rPr>
                <w:rFonts w:hint="default" w:ascii="Times New Roman" w:hAnsi="Times New Roman" w:cs="Times New Roman"/>
                <w:bCs/>
                <w:color w:val="000000" w:themeColor="text1"/>
                <w:sz w:val="20"/>
                <w:szCs w:val="20"/>
              </w:rPr>
              <w:t>根据各投标人对施工过程中合理化建议的可</w:t>
            </w:r>
            <w:r>
              <w:rPr>
                <w:rFonts w:hint="default" w:ascii="Times New Roman" w:hAnsi="Times New Roman" w:cs="Times New Roman"/>
                <w:bCs/>
                <w:color w:val="000000" w:themeColor="text1"/>
                <w:sz w:val="20"/>
                <w:szCs w:val="20"/>
                <w:lang w:eastAsia="zh-CN"/>
              </w:rPr>
              <w:t>操作</w:t>
            </w:r>
            <w:r>
              <w:rPr>
                <w:rFonts w:hint="default" w:ascii="Times New Roman" w:hAnsi="Times New Roman" w:cs="Times New Roman"/>
                <w:bCs/>
                <w:color w:val="000000" w:themeColor="text1"/>
                <w:sz w:val="20"/>
                <w:szCs w:val="20"/>
              </w:rPr>
              <w:t>性在0～</w:t>
            </w:r>
            <w:r>
              <w:rPr>
                <w:rFonts w:hint="default" w:ascii="Times New Roman" w:hAnsi="Times New Roman" w:cs="Times New Roman"/>
                <w:bCs/>
                <w:color w:val="000000" w:themeColor="text1"/>
                <w:sz w:val="20"/>
                <w:szCs w:val="20"/>
                <w:lang w:val="en-US" w:eastAsia="zh-CN"/>
              </w:rPr>
              <w:t>2</w:t>
            </w:r>
            <w:r>
              <w:rPr>
                <w:rFonts w:hint="default" w:ascii="Times New Roman" w:hAnsi="Times New Roman" w:cs="Times New Roman"/>
                <w:bCs/>
                <w:color w:val="000000" w:themeColor="text1"/>
                <w:sz w:val="20"/>
                <w:szCs w:val="20"/>
              </w:rPr>
              <w:t>分之间打分。</w:t>
            </w:r>
          </w:p>
        </w:tc>
      </w:tr>
      <w:tr w14:paraId="59625EDD">
        <w:tblPrEx>
          <w:tblCellMar>
            <w:top w:w="0" w:type="dxa"/>
            <w:left w:w="0" w:type="dxa"/>
            <w:bottom w:w="0" w:type="dxa"/>
            <w:right w:w="0" w:type="dxa"/>
          </w:tblCellMar>
        </w:tblPrEx>
        <w:trPr>
          <w:trHeight w:val="1966" w:hRule="exact"/>
        </w:trPr>
        <w:tc>
          <w:tcPr>
            <w:tcW w:w="1454" w:type="dxa"/>
            <w:vMerge w:val="restart"/>
            <w:tcBorders>
              <w:top w:val="single" w:color="000000" w:sz="4" w:space="0"/>
              <w:left w:val="single" w:color="000000" w:sz="4" w:space="0"/>
              <w:right w:val="single" w:color="000000" w:sz="4" w:space="0"/>
            </w:tcBorders>
          </w:tcPr>
          <w:p w14:paraId="2B75A21A">
            <w:pPr>
              <w:spacing w:before="0" w:after="0" w:line="240" w:lineRule="auto"/>
              <w:ind w:right="0"/>
              <w:rPr>
                <w:rFonts w:ascii="宋体" w:hAnsi="宋体" w:eastAsia="宋体" w:cs="宋体"/>
                <w:color w:val="000000" w:themeColor="text1"/>
                <w:spacing w:val="5"/>
                <w:sz w:val="20"/>
                <w:szCs w:val="20"/>
              </w:rPr>
            </w:pPr>
          </w:p>
          <w:p w14:paraId="0DBF2EC6">
            <w:pPr>
              <w:spacing w:before="0" w:after="0" w:line="240" w:lineRule="auto"/>
              <w:ind w:left="192" w:right="0" w:firstLine="0"/>
              <w:rPr>
                <w:rFonts w:ascii="宋体" w:hAnsi="宋体" w:eastAsia="宋体" w:cs="宋体"/>
                <w:color w:val="000000" w:themeColor="text1"/>
                <w:spacing w:val="5"/>
                <w:sz w:val="20"/>
                <w:szCs w:val="20"/>
              </w:rPr>
            </w:pPr>
          </w:p>
          <w:p w14:paraId="6CB7421E">
            <w:pPr>
              <w:spacing w:before="0" w:after="0" w:line="240" w:lineRule="auto"/>
              <w:ind w:left="192" w:right="0" w:firstLine="0"/>
              <w:rPr>
                <w:rFonts w:ascii="宋体" w:hAnsi="宋体" w:eastAsia="宋体" w:cs="宋体"/>
                <w:color w:val="000000" w:themeColor="text1"/>
                <w:spacing w:val="5"/>
                <w:sz w:val="20"/>
                <w:szCs w:val="20"/>
              </w:rPr>
            </w:pPr>
          </w:p>
          <w:p w14:paraId="05BC3743">
            <w:pPr>
              <w:spacing w:before="0" w:after="0" w:line="240" w:lineRule="auto"/>
              <w:ind w:left="192" w:right="0" w:firstLine="0"/>
              <w:rPr>
                <w:rFonts w:ascii="宋体" w:hAnsi="宋体" w:eastAsia="宋体" w:cs="宋体"/>
                <w:color w:val="000000" w:themeColor="text1"/>
                <w:spacing w:val="5"/>
                <w:sz w:val="20"/>
                <w:szCs w:val="20"/>
              </w:rPr>
            </w:pPr>
          </w:p>
          <w:p w14:paraId="10996306">
            <w:pPr>
              <w:spacing w:before="0" w:after="0" w:line="240" w:lineRule="auto"/>
              <w:ind w:left="192" w:right="0" w:firstLine="0"/>
              <w:rPr>
                <w:rFonts w:ascii="宋体" w:hAnsi="宋体" w:eastAsia="宋体" w:cs="宋体"/>
                <w:color w:val="000000" w:themeColor="text1"/>
                <w:spacing w:val="5"/>
                <w:sz w:val="20"/>
                <w:szCs w:val="20"/>
              </w:rPr>
            </w:pPr>
          </w:p>
          <w:p w14:paraId="26D50E35">
            <w:pPr>
              <w:spacing w:before="0" w:after="0" w:line="240" w:lineRule="auto"/>
              <w:ind w:left="192" w:right="0" w:firstLine="0"/>
              <w:rPr>
                <w:color w:val="000000" w:themeColor="text1"/>
              </w:rPr>
            </w:pPr>
            <w:r>
              <w:rPr>
                <w:rFonts w:ascii="宋体" w:hAnsi="宋体" w:eastAsia="宋体" w:cs="宋体"/>
                <w:color w:val="000000" w:themeColor="text1"/>
                <w:spacing w:val="5"/>
                <w:sz w:val="20"/>
                <w:szCs w:val="20"/>
              </w:rPr>
              <w:t>2.2.4（</w:t>
            </w:r>
            <w:r>
              <w:rPr>
                <w:rFonts w:ascii="宋体" w:hAnsi="宋体" w:eastAsia="宋体" w:cs="宋体"/>
                <w:color w:val="000000" w:themeColor="text1"/>
                <w:spacing w:val="4"/>
                <w:sz w:val="20"/>
                <w:szCs w:val="20"/>
              </w:rPr>
              <w:t>2）</w:t>
            </w:r>
          </w:p>
          <w:p w14:paraId="46BD400A">
            <w:pPr>
              <w:spacing w:before="0" w:after="0" w:line="215" w:lineRule="exact"/>
              <w:ind w:left="0" w:right="0"/>
              <w:rPr>
                <w:color w:val="000000" w:themeColor="text1"/>
              </w:rPr>
            </w:pPr>
          </w:p>
          <w:p w14:paraId="34CD5E08">
            <w:pPr>
              <w:spacing w:before="0" w:after="0" w:line="240" w:lineRule="auto"/>
              <w:ind w:left="401" w:right="0" w:firstLine="0"/>
              <w:rPr>
                <w:color w:val="000000" w:themeColor="text1"/>
              </w:rPr>
            </w:pPr>
            <w:r>
              <w:rPr>
                <w:rFonts w:ascii="宋体" w:hAnsi="宋体" w:eastAsia="宋体" w:cs="宋体"/>
                <w:color w:val="000000" w:themeColor="text1"/>
                <w:spacing w:val="5"/>
                <w:sz w:val="20"/>
                <w:szCs w:val="20"/>
              </w:rPr>
              <w:t>资信标</w:t>
            </w:r>
          </w:p>
          <w:p w14:paraId="7A787F1C">
            <w:pPr>
              <w:spacing w:before="0" w:after="0" w:line="217" w:lineRule="exact"/>
              <w:ind w:left="0" w:right="0"/>
              <w:rPr>
                <w:color w:val="000000" w:themeColor="text1"/>
              </w:rPr>
            </w:pPr>
          </w:p>
          <w:p w14:paraId="6737A0CC">
            <w:pPr>
              <w:spacing w:before="0" w:after="0" w:line="240" w:lineRule="auto"/>
              <w:ind w:left="322" w:right="0" w:firstLine="0"/>
              <w:rPr>
                <w:rFonts w:ascii="宋体" w:hAnsi="宋体" w:eastAsia="宋体" w:cs="宋体"/>
                <w:color w:val="000000" w:themeColor="text1"/>
                <w:spacing w:val="4"/>
                <w:sz w:val="20"/>
                <w:szCs w:val="20"/>
              </w:rPr>
            </w:pPr>
            <w:r>
              <w:rPr>
                <w:rFonts w:ascii="宋体" w:hAnsi="宋体" w:eastAsia="宋体" w:cs="宋体"/>
                <w:color w:val="000000" w:themeColor="text1"/>
                <w:spacing w:val="4"/>
                <w:sz w:val="20"/>
                <w:szCs w:val="20"/>
              </w:rPr>
              <w:t>（</w:t>
            </w:r>
            <w:r>
              <w:rPr>
                <w:rFonts w:hint="eastAsia" w:cs="宋体"/>
                <w:color w:val="000000" w:themeColor="text1"/>
                <w:spacing w:val="4"/>
                <w:sz w:val="20"/>
                <w:szCs w:val="20"/>
                <w:lang w:val="en-US" w:eastAsia="zh-CN"/>
              </w:rPr>
              <w:t>10</w:t>
            </w:r>
            <w:r>
              <w:rPr>
                <w:rFonts w:ascii="宋体" w:hAnsi="宋体" w:eastAsia="宋体" w:cs="宋体"/>
                <w:color w:val="000000" w:themeColor="text1"/>
                <w:spacing w:val="-48"/>
                <w:sz w:val="20"/>
                <w:szCs w:val="20"/>
              </w:rPr>
              <w:t xml:space="preserve"> </w:t>
            </w:r>
            <w:r>
              <w:rPr>
                <w:rFonts w:ascii="宋体" w:hAnsi="宋体" w:eastAsia="宋体" w:cs="宋体"/>
                <w:color w:val="000000" w:themeColor="text1"/>
                <w:spacing w:val="6"/>
                <w:sz w:val="20"/>
                <w:szCs w:val="20"/>
              </w:rPr>
              <w:t>分）</w:t>
            </w:r>
          </w:p>
          <w:p w14:paraId="10BE021D">
            <w:pPr>
              <w:spacing w:before="0" w:after="0" w:line="240" w:lineRule="auto"/>
              <w:ind w:left="322" w:right="0" w:firstLine="0"/>
              <w:rPr>
                <w:rFonts w:hint="eastAsia" w:cs="宋体"/>
                <w:color w:val="000000" w:themeColor="text1"/>
                <w:spacing w:val="4"/>
                <w:sz w:val="20"/>
                <w:szCs w:val="20"/>
                <w:lang w:val="en-US" w:eastAsia="zh-CN"/>
              </w:rPr>
            </w:pPr>
          </w:p>
          <w:p w14:paraId="23EAB41F">
            <w:pPr>
              <w:spacing w:before="0" w:after="0" w:line="240" w:lineRule="auto"/>
              <w:ind w:left="322" w:right="0" w:firstLine="0"/>
              <w:rPr>
                <w:rFonts w:hint="eastAsia" w:cs="宋体"/>
                <w:color w:val="000000" w:themeColor="text1"/>
                <w:spacing w:val="4"/>
                <w:sz w:val="20"/>
                <w:szCs w:val="20"/>
                <w:lang w:val="en-US" w:eastAsia="zh-CN"/>
              </w:rPr>
            </w:pPr>
          </w:p>
          <w:p w14:paraId="5EC6618B">
            <w:pPr>
              <w:spacing w:before="0" w:after="0" w:line="240" w:lineRule="auto"/>
              <w:ind w:left="322" w:right="0" w:firstLine="208" w:firstLineChars="100"/>
              <w:jc w:val="both"/>
              <w:rPr>
                <w:rFonts w:hint="eastAsia" w:ascii="宋体" w:hAnsi="宋体" w:eastAsia="宋体" w:cs="宋体"/>
                <w:color w:val="000000" w:themeColor="text1"/>
                <w:spacing w:val="4"/>
                <w:sz w:val="20"/>
                <w:szCs w:val="20"/>
                <w:lang w:val="en-US" w:eastAsia="zh-CN"/>
              </w:rPr>
            </w:pPr>
          </w:p>
        </w:tc>
        <w:tc>
          <w:tcPr>
            <w:tcW w:w="2338" w:type="dxa"/>
            <w:tcBorders>
              <w:top w:val="single" w:color="000000" w:sz="4" w:space="0"/>
              <w:left w:val="single" w:color="000000" w:sz="4" w:space="0"/>
              <w:right w:val="single" w:color="000000" w:sz="4" w:space="0"/>
            </w:tcBorders>
          </w:tcPr>
          <w:p w14:paraId="4AB32B68">
            <w:pPr>
              <w:spacing w:before="0" w:after="0" w:line="200" w:lineRule="exact"/>
              <w:ind w:left="0" w:right="0"/>
              <w:rPr>
                <w:color w:val="000000" w:themeColor="text1"/>
                <w:u w:val="none"/>
              </w:rPr>
            </w:pPr>
          </w:p>
          <w:p w14:paraId="30C2600B">
            <w:pPr>
              <w:spacing w:before="0" w:after="0" w:line="200" w:lineRule="exact"/>
              <w:ind w:left="0" w:right="0"/>
              <w:rPr>
                <w:color w:val="000000" w:themeColor="text1"/>
                <w:u w:val="none"/>
              </w:rPr>
            </w:pPr>
          </w:p>
          <w:p w14:paraId="074C009C">
            <w:pPr>
              <w:spacing w:before="0" w:after="0" w:line="269" w:lineRule="exact"/>
              <w:ind w:left="0" w:right="0"/>
              <w:rPr>
                <w:color w:val="000000" w:themeColor="text1"/>
                <w:u w:val="none"/>
              </w:rPr>
            </w:pPr>
          </w:p>
          <w:p w14:paraId="24D000EC">
            <w:pPr>
              <w:spacing w:before="0" w:after="0" w:line="240" w:lineRule="auto"/>
              <w:ind w:left="345" w:right="0" w:firstLine="0"/>
              <w:rPr>
                <w:rFonts w:ascii="宋体" w:hAnsi="宋体" w:eastAsia="宋体" w:cs="宋体"/>
                <w:color w:val="000000" w:themeColor="text1"/>
                <w:spacing w:val="7"/>
                <w:sz w:val="20"/>
                <w:szCs w:val="20"/>
                <w:u w:val="none"/>
              </w:rPr>
            </w:pPr>
            <w:r>
              <w:rPr>
                <w:rFonts w:ascii="宋体" w:hAnsi="宋体" w:eastAsia="宋体" w:cs="宋体"/>
                <w:color w:val="000000" w:themeColor="text1"/>
                <w:spacing w:val="7"/>
                <w:sz w:val="20"/>
                <w:szCs w:val="20"/>
                <w:u w:val="none"/>
              </w:rPr>
              <w:t>企业</w:t>
            </w:r>
            <w:r>
              <w:rPr>
                <w:rFonts w:hint="eastAsia" w:cs="宋体"/>
                <w:color w:val="000000" w:themeColor="text1"/>
                <w:spacing w:val="7"/>
                <w:sz w:val="20"/>
                <w:szCs w:val="20"/>
                <w:u w:val="none"/>
                <w:lang w:val="en-US" w:eastAsia="zh-CN"/>
              </w:rPr>
              <w:t>业绩</w:t>
            </w:r>
            <w:r>
              <w:rPr>
                <w:rFonts w:ascii="宋体" w:hAnsi="宋体" w:eastAsia="宋体" w:cs="宋体"/>
                <w:color w:val="000000" w:themeColor="text1"/>
                <w:spacing w:val="7"/>
                <w:sz w:val="20"/>
                <w:szCs w:val="20"/>
                <w:u w:val="none"/>
              </w:rPr>
              <w:t>（</w:t>
            </w:r>
            <w:r>
              <w:rPr>
                <w:rFonts w:hint="eastAsia" w:cs="宋体"/>
                <w:color w:val="000000" w:themeColor="text1"/>
                <w:spacing w:val="7"/>
                <w:sz w:val="20"/>
                <w:szCs w:val="20"/>
                <w:u w:val="none"/>
                <w:lang w:val="en-US" w:eastAsia="zh-CN"/>
              </w:rPr>
              <w:t>5</w:t>
            </w:r>
            <w:r>
              <w:rPr>
                <w:rFonts w:ascii="宋体" w:hAnsi="宋体" w:eastAsia="宋体" w:cs="宋体"/>
                <w:color w:val="000000" w:themeColor="text1"/>
                <w:spacing w:val="-46"/>
                <w:sz w:val="20"/>
                <w:szCs w:val="20"/>
                <w:u w:val="none"/>
              </w:rPr>
              <w:t xml:space="preserve"> </w:t>
            </w:r>
            <w:r>
              <w:rPr>
                <w:rFonts w:ascii="宋体" w:hAnsi="宋体" w:eastAsia="宋体" w:cs="宋体"/>
                <w:color w:val="000000" w:themeColor="text1"/>
                <w:spacing w:val="8"/>
                <w:sz w:val="20"/>
                <w:szCs w:val="20"/>
                <w:u w:val="none"/>
              </w:rPr>
              <w:t>分）</w:t>
            </w:r>
          </w:p>
          <w:p w14:paraId="1D28E4FB">
            <w:pPr>
              <w:spacing w:before="0" w:after="0" w:line="240" w:lineRule="auto"/>
              <w:ind w:left="345" w:right="0" w:firstLine="0"/>
              <w:rPr>
                <w:rFonts w:hint="eastAsia" w:cs="宋体"/>
                <w:color w:val="000000" w:themeColor="text1"/>
                <w:spacing w:val="4"/>
                <w:sz w:val="20"/>
                <w:szCs w:val="20"/>
                <w:u w:val="none"/>
                <w:lang w:val="en-US" w:eastAsia="zh-CN"/>
              </w:rPr>
            </w:pPr>
          </w:p>
          <w:p w14:paraId="5B136835">
            <w:pPr>
              <w:spacing w:before="0" w:after="0" w:line="240" w:lineRule="auto"/>
              <w:ind w:left="345" w:right="0" w:firstLine="0"/>
              <w:rPr>
                <w:rFonts w:hint="eastAsia" w:cs="宋体"/>
                <w:color w:val="000000" w:themeColor="text1"/>
                <w:spacing w:val="4"/>
                <w:sz w:val="20"/>
                <w:szCs w:val="20"/>
                <w:u w:val="none"/>
                <w:lang w:val="en-US" w:eastAsia="zh-CN"/>
              </w:rPr>
            </w:pPr>
          </w:p>
          <w:p w14:paraId="16F0C477">
            <w:pPr>
              <w:spacing w:before="0" w:after="0" w:line="240" w:lineRule="auto"/>
              <w:ind w:left="345" w:right="0" w:firstLine="0"/>
              <w:rPr>
                <w:rFonts w:hint="eastAsia" w:cs="宋体"/>
                <w:color w:val="000000" w:themeColor="text1"/>
                <w:spacing w:val="4"/>
                <w:sz w:val="20"/>
                <w:szCs w:val="20"/>
                <w:u w:val="none"/>
                <w:lang w:val="en-US" w:eastAsia="zh-CN"/>
              </w:rPr>
            </w:pPr>
          </w:p>
          <w:p w14:paraId="0882F4F7">
            <w:pPr>
              <w:spacing w:before="0" w:after="0" w:line="240" w:lineRule="auto"/>
              <w:ind w:left="345" w:right="0" w:firstLine="0"/>
              <w:rPr>
                <w:rFonts w:hint="eastAsia" w:cs="宋体"/>
                <w:color w:val="000000" w:themeColor="text1"/>
                <w:spacing w:val="4"/>
                <w:sz w:val="20"/>
                <w:szCs w:val="20"/>
                <w:u w:val="none"/>
                <w:lang w:val="en-US" w:eastAsia="zh-CN"/>
              </w:rPr>
            </w:pPr>
          </w:p>
          <w:p w14:paraId="5532E7AE">
            <w:pPr>
              <w:spacing w:before="0" w:after="0" w:line="240" w:lineRule="auto"/>
              <w:ind w:left="345" w:right="0" w:firstLine="0"/>
              <w:rPr>
                <w:rFonts w:hint="eastAsia" w:cs="宋体"/>
                <w:color w:val="000000" w:themeColor="text1"/>
                <w:spacing w:val="4"/>
                <w:sz w:val="20"/>
                <w:szCs w:val="20"/>
                <w:u w:val="none"/>
                <w:lang w:val="en-US" w:eastAsia="zh-CN"/>
              </w:rPr>
            </w:pPr>
          </w:p>
          <w:p w14:paraId="76A1B2CB">
            <w:pPr>
              <w:spacing w:before="0" w:after="0" w:line="240" w:lineRule="auto"/>
              <w:ind w:right="0" w:firstLine="642" w:firstLineChars="300"/>
              <w:jc w:val="both"/>
              <w:rPr>
                <w:rFonts w:ascii="宋体" w:hAnsi="宋体" w:eastAsia="宋体" w:cs="宋体"/>
                <w:color w:val="000000" w:themeColor="text1"/>
                <w:spacing w:val="7"/>
                <w:sz w:val="20"/>
                <w:szCs w:val="20"/>
                <w:u w:val="none"/>
              </w:rPr>
            </w:pPr>
          </w:p>
        </w:tc>
        <w:tc>
          <w:tcPr>
            <w:tcW w:w="6124" w:type="dxa"/>
            <w:tcBorders>
              <w:top w:val="single" w:color="000000" w:sz="4" w:space="0"/>
              <w:left w:val="single" w:color="000000" w:sz="4" w:space="0"/>
              <w:bottom w:val="single" w:color="000000" w:sz="4" w:space="0"/>
              <w:right w:val="single" w:color="000000" w:sz="4" w:space="0"/>
            </w:tcBorders>
          </w:tcPr>
          <w:p w14:paraId="74CBE0AE">
            <w:pPr>
              <w:spacing w:before="134" w:after="0" w:line="438" w:lineRule="auto"/>
              <w:ind w:left="98" w:right="109" w:firstLine="0"/>
              <w:rPr>
                <w:color w:val="000000" w:themeColor="text1"/>
                <w:u w:val="none"/>
              </w:rPr>
            </w:pPr>
            <w:r>
              <w:rPr>
                <w:rFonts w:ascii="宋体" w:hAnsi="宋体" w:eastAsia="宋体" w:cs="宋体"/>
                <w:color w:val="000000" w:themeColor="text1"/>
                <w:sz w:val="20"/>
                <w:szCs w:val="20"/>
                <w:u w:val="none"/>
              </w:rPr>
              <w:t>投标人提供自2021年</w:t>
            </w:r>
            <w:r>
              <w:rPr>
                <w:rFonts w:hint="eastAsia" w:cs="宋体"/>
                <w:color w:val="000000" w:themeColor="text1"/>
                <w:sz w:val="20"/>
                <w:szCs w:val="20"/>
                <w:u w:val="none"/>
                <w:lang w:val="en-US" w:eastAsia="zh-CN"/>
              </w:rPr>
              <w:t>1月1日</w:t>
            </w:r>
            <w:r>
              <w:rPr>
                <w:rFonts w:ascii="宋体" w:hAnsi="宋体" w:eastAsia="宋体" w:cs="宋体"/>
                <w:color w:val="000000" w:themeColor="text1"/>
                <w:sz w:val="20"/>
                <w:szCs w:val="20"/>
                <w:u w:val="none"/>
              </w:rPr>
              <w:t>以来</w:t>
            </w:r>
            <w:r>
              <w:rPr>
                <w:rFonts w:hint="eastAsia" w:cs="宋体"/>
                <w:color w:val="000000" w:themeColor="text1"/>
                <w:sz w:val="20"/>
                <w:szCs w:val="20"/>
                <w:u w:val="none"/>
                <w:lang w:val="en-US" w:eastAsia="zh-CN"/>
              </w:rPr>
              <w:t>完成</w:t>
            </w:r>
            <w:r>
              <w:rPr>
                <w:rFonts w:ascii="宋体" w:hAnsi="宋体" w:eastAsia="宋体" w:cs="宋体"/>
                <w:color w:val="000000" w:themeColor="text1"/>
                <w:sz w:val="20"/>
                <w:szCs w:val="20"/>
                <w:u w:val="none"/>
              </w:rPr>
              <w:t xml:space="preserve">的 </w:t>
            </w:r>
            <w:r>
              <w:rPr>
                <w:rFonts w:hint="eastAsia" w:cs="宋体"/>
                <w:color w:val="000000" w:themeColor="text1"/>
                <w:sz w:val="20"/>
                <w:szCs w:val="20"/>
                <w:u w:val="none"/>
                <w:lang w:val="en-US" w:eastAsia="zh-CN"/>
              </w:rPr>
              <w:t>40</w:t>
            </w:r>
            <w:r>
              <w:rPr>
                <w:rFonts w:ascii="宋体" w:hAnsi="宋体" w:eastAsia="宋体" w:cs="宋体"/>
                <w:color w:val="000000" w:themeColor="text1"/>
                <w:sz w:val="20"/>
                <w:szCs w:val="20"/>
                <w:u w:val="none"/>
              </w:rPr>
              <w:t>00</w:t>
            </w:r>
            <w:r>
              <w:rPr>
                <w:rFonts w:ascii="宋体" w:hAnsi="宋体" w:eastAsia="宋体" w:cs="宋体"/>
                <w:color w:val="000000" w:themeColor="text1"/>
                <w:spacing w:val="-15"/>
                <w:sz w:val="20"/>
                <w:szCs w:val="20"/>
                <w:u w:val="none"/>
              </w:rPr>
              <w:t xml:space="preserve"> </w:t>
            </w:r>
            <w:r>
              <w:rPr>
                <w:rFonts w:ascii="宋体" w:hAnsi="宋体" w:eastAsia="宋体" w:cs="宋体"/>
                <w:color w:val="000000" w:themeColor="text1"/>
                <w:sz w:val="20"/>
                <w:szCs w:val="20"/>
                <w:u w:val="none"/>
              </w:rPr>
              <w:t>万元以上的类似项目业绩，每个得</w:t>
            </w:r>
            <w:r>
              <w:rPr>
                <w:rFonts w:ascii="宋体" w:hAnsi="宋体" w:eastAsia="宋体" w:cs="宋体"/>
                <w:color w:val="000000" w:themeColor="text1"/>
                <w:spacing w:val="15"/>
                <w:sz w:val="20"/>
                <w:szCs w:val="20"/>
                <w:u w:val="none"/>
              </w:rPr>
              <w:t xml:space="preserve"> </w:t>
            </w:r>
            <w:r>
              <w:rPr>
                <w:rFonts w:hint="eastAsia" w:cs="宋体"/>
                <w:color w:val="000000" w:themeColor="text1"/>
                <w:sz w:val="20"/>
                <w:szCs w:val="20"/>
                <w:u w:val="none"/>
                <w:lang w:val="en-US" w:eastAsia="zh-CN"/>
              </w:rPr>
              <w:t>1</w:t>
            </w:r>
            <w:r>
              <w:rPr>
                <w:rFonts w:ascii="宋体" w:hAnsi="宋体" w:eastAsia="宋体" w:cs="宋体"/>
                <w:color w:val="000000" w:themeColor="text1"/>
                <w:spacing w:val="16"/>
                <w:sz w:val="20"/>
                <w:szCs w:val="20"/>
                <w:u w:val="none"/>
              </w:rPr>
              <w:t xml:space="preserve"> </w:t>
            </w:r>
            <w:r>
              <w:rPr>
                <w:rFonts w:ascii="宋体" w:hAnsi="宋体" w:eastAsia="宋体" w:cs="宋体"/>
                <w:color w:val="000000" w:themeColor="text1"/>
                <w:sz w:val="20"/>
                <w:szCs w:val="20"/>
                <w:u w:val="none"/>
              </w:rPr>
              <w:t>分，最高得</w:t>
            </w:r>
            <w:r>
              <w:rPr>
                <w:rFonts w:ascii="宋体" w:hAnsi="宋体" w:eastAsia="宋体" w:cs="宋体"/>
                <w:color w:val="000000" w:themeColor="text1"/>
                <w:spacing w:val="16"/>
                <w:sz w:val="20"/>
                <w:szCs w:val="20"/>
                <w:u w:val="none"/>
              </w:rPr>
              <w:t xml:space="preserve"> </w:t>
            </w:r>
            <w:r>
              <w:rPr>
                <w:rFonts w:hint="eastAsia" w:cs="宋体"/>
                <w:color w:val="000000" w:themeColor="text1"/>
                <w:sz w:val="20"/>
                <w:szCs w:val="20"/>
                <w:u w:val="none"/>
                <w:lang w:val="en-US" w:eastAsia="zh-CN"/>
              </w:rPr>
              <w:t>5</w:t>
            </w:r>
            <w:r>
              <w:rPr>
                <w:rFonts w:ascii="宋体" w:hAnsi="宋体" w:eastAsia="宋体" w:cs="宋体"/>
                <w:color w:val="000000" w:themeColor="text1"/>
                <w:spacing w:val="16"/>
                <w:sz w:val="20"/>
                <w:szCs w:val="20"/>
                <w:u w:val="none"/>
              </w:rPr>
              <w:t xml:space="preserve"> </w:t>
            </w:r>
            <w:r>
              <w:rPr>
                <w:rFonts w:ascii="宋体" w:hAnsi="宋体" w:eastAsia="宋体" w:cs="宋体"/>
                <w:color w:val="000000" w:themeColor="text1"/>
                <w:sz w:val="20"/>
                <w:szCs w:val="20"/>
                <w:u w:val="none"/>
              </w:rPr>
              <w:t>分（时间以</w:t>
            </w:r>
            <w:r>
              <w:rPr>
                <w:rFonts w:hint="eastAsia" w:cs="宋体"/>
                <w:color w:val="000000" w:themeColor="text1"/>
                <w:sz w:val="20"/>
                <w:szCs w:val="20"/>
                <w:u w:val="none"/>
                <w:lang w:val="en-US" w:eastAsia="zh-CN"/>
              </w:rPr>
              <w:t>竣工验收</w:t>
            </w:r>
            <w:r>
              <w:rPr>
                <w:rFonts w:ascii="宋体" w:hAnsi="宋体" w:eastAsia="宋体" w:cs="宋体"/>
                <w:color w:val="000000" w:themeColor="text1"/>
                <w:sz w:val="20"/>
                <w:szCs w:val="20"/>
                <w:u w:val="none"/>
              </w:rPr>
              <w:t>时间为准，须</w:t>
            </w:r>
            <w:r>
              <w:rPr>
                <w:rFonts w:ascii="宋体" w:hAnsi="宋体" w:eastAsia="宋体" w:cs="宋体"/>
                <w:color w:val="000000" w:themeColor="text1"/>
                <w:spacing w:val="10"/>
                <w:sz w:val="20"/>
                <w:szCs w:val="20"/>
                <w:u w:val="none"/>
              </w:rPr>
              <w:t>提供</w:t>
            </w:r>
            <w:r>
              <w:rPr>
                <w:rFonts w:hint="eastAsia" w:cs="宋体"/>
                <w:color w:val="000000" w:themeColor="text1"/>
                <w:spacing w:val="10"/>
                <w:sz w:val="20"/>
                <w:szCs w:val="20"/>
                <w:u w:val="none"/>
                <w:lang w:val="en-US" w:eastAsia="zh-CN"/>
              </w:rPr>
              <w:t>施工</w:t>
            </w:r>
            <w:r>
              <w:rPr>
                <w:rFonts w:ascii="宋体" w:hAnsi="宋体" w:eastAsia="宋体" w:cs="宋体"/>
                <w:color w:val="000000" w:themeColor="text1"/>
                <w:spacing w:val="10"/>
                <w:sz w:val="20"/>
                <w:szCs w:val="20"/>
                <w:u w:val="none"/>
              </w:rPr>
              <w:t>合同、</w:t>
            </w:r>
            <w:r>
              <w:rPr>
                <w:rFonts w:hint="eastAsia" w:cs="宋体"/>
                <w:color w:val="000000" w:themeColor="text1"/>
                <w:spacing w:val="10"/>
                <w:sz w:val="20"/>
                <w:szCs w:val="20"/>
                <w:u w:val="none"/>
                <w:lang w:val="en-US" w:eastAsia="zh-CN"/>
              </w:rPr>
              <w:t>竣工验收报告、</w:t>
            </w:r>
            <w:r>
              <w:rPr>
                <w:rFonts w:ascii="宋体" w:hAnsi="宋体" w:eastAsia="宋体" w:cs="宋体"/>
                <w:color w:val="000000" w:themeColor="text1"/>
                <w:spacing w:val="10"/>
                <w:sz w:val="20"/>
                <w:szCs w:val="20"/>
                <w:u w:val="none"/>
              </w:rPr>
              <w:t>中标</w:t>
            </w:r>
            <w:r>
              <w:rPr>
                <w:rFonts w:ascii="宋体" w:hAnsi="宋体" w:eastAsia="宋体" w:cs="宋体"/>
                <w:color w:val="000000" w:themeColor="text1"/>
                <w:spacing w:val="9"/>
                <w:sz w:val="20"/>
                <w:szCs w:val="20"/>
                <w:u w:val="none"/>
              </w:rPr>
              <w:t>通知书，否则</w:t>
            </w:r>
            <w:r>
              <w:rPr>
                <w:rFonts w:ascii="宋体" w:hAnsi="宋体" w:eastAsia="宋体" w:cs="宋体"/>
                <w:color w:val="000000" w:themeColor="text1"/>
                <w:spacing w:val="8"/>
                <w:sz w:val="20"/>
                <w:szCs w:val="20"/>
                <w:u w:val="none"/>
              </w:rPr>
              <w:t>不得分）</w:t>
            </w:r>
          </w:p>
          <w:p w14:paraId="5688B8AB">
            <w:pPr>
              <w:spacing w:before="0" w:after="0" w:line="231" w:lineRule="auto"/>
              <w:ind w:left="98" w:right="0" w:firstLine="0"/>
              <w:rPr>
                <w:color w:val="000000" w:themeColor="text1"/>
                <w:u w:val="none"/>
              </w:rPr>
            </w:pPr>
          </w:p>
        </w:tc>
      </w:tr>
      <w:tr w14:paraId="19684045">
        <w:tblPrEx>
          <w:tblCellMar>
            <w:top w:w="0" w:type="dxa"/>
            <w:left w:w="0" w:type="dxa"/>
            <w:bottom w:w="0" w:type="dxa"/>
            <w:right w:w="0" w:type="dxa"/>
          </w:tblCellMar>
        </w:tblPrEx>
        <w:trPr>
          <w:trHeight w:val="2966" w:hRule="exact"/>
        </w:trPr>
        <w:tc>
          <w:tcPr>
            <w:tcW w:w="1454" w:type="dxa"/>
            <w:vMerge w:val="continue"/>
            <w:tcBorders>
              <w:left w:val="single" w:color="000000" w:sz="4" w:space="0"/>
              <w:right w:val="single" w:color="000000" w:sz="4" w:space="0"/>
            </w:tcBorders>
          </w:tcPr>
          <w:p w14:paraId="42E10089">
            <w:pPr>
              <w:spacing w:before="0" w:after="0" w:line="240" w:lineRule="auto"/>
              <w:ind w:left="322" w:right="0" w:firstLine="208" w:firstLineChars="100"/>
              <w:jc w:val="both"/>
              <w:rPr>
                <w:rFonts w:hint="eastAsia" w:ascii="宋体" w:hAnsi="宋体" w:eastAsia="宋体" w:cs="宋体"/>
                <w:color w:val="000000" w:themeColor="text1"/>
                <w:spacing w:val="4"/>
                <w:sz w:val="20"/>
                <w:szCs w:val="20"/>
                <w:lang w:val="en-US" w:eastAsia="zh-CN"/>
              </w:rPr>
            </w:pPr>
          </w:p>
        </w:tc>
        <w:tc>
          <w:tcPr>
            <w:tcW w:w="2338" w:type="dxa"/>
            <w:tcBorders>
              <w:top w:val="single" w:color="000000" w:sz="4" w:space="0"/>
              <w:left w:val="single" w:color="000000" w:sz="4" w:space="0"/>
              <w:right w:val="single" w:color="000000" w:sz="4" w:space="0"/>
            </w:tcBorders>
          </w:tcPr>
          <w:p w14:paraId="68D38BD9">
            <w:pPr>
              <w:spacing w:before="0" w:after="0" w:line="240" w:lineRule="auto"/>
              <w:ind w:right="0" w:firstLine="642" w:firstLineChars="300"/>
              <w:jc w:val="both"/>
              <w:rPr>
                <w:rFonts w:hint="eastAsia" w:cs="宋体"/>
                <w:color w:val="000000" w:themeColor="text1"/>
                <w:spacing w:val="7"/>
                <w:sz w:val="20"/>
                <w:szCs w:val="20"/>
                <w:u w:val="none"/>
                <w:lang w:val="en-US" w:eastAsia="zh-CN"/>
              </w:rPr>
            </w:pPr>
          </w:p>
          <w:p w14:paraId="220083B2">
            <w:pPr>
              <w:spacing w:before="0" w:after="0" w:line="240" w:lineRule="auto"/>
              <w:ind w:right="0" w:firstLine="642" w:firstLineChars="300"/>
              <w:jc w:val="both"/>
              <w:rPr>
                <w:rFonts w:hint="eastAsia" w:cs="宋体"/>
                <w:color w:val="000000" w:themeColor="text1"/>
                <w:spacing w:val="7"/>
                <w:sz w:val="20"/>
                <w:szCs w:val="20"/>
                <w:u w:val="none"/>
                <w:lang w:val="en-US" w:eastAsia="zh-CN"/>
              </w:rPr>
            </w:pPr>
          </w:p>
          <w:p w14:paraId="2AC6039E">
            <w:pPr>
              <w:spacing w:before="0" w:after="0" w:line="240" w:lineRule="auto"/>
              <w:ind w:right="0" w:firstLine="642" w:firstLineChars="300"/>
              <w:jc w:val="both"/>
              <w:rPr>
                <w:rFonts w:hint="eastAsia" w:cs="宋体"/>
                <w:color w:val="000000" w:themeColor="text1"/>
                <w:spacing w:val="7"/>
                <w:sz w:val="20"/>
                <w:szCs w:val="20"/>
                <w:u w:val="none"/>
                <w:lang w:val="en-US" w:eastAsia="zh-CN"/>
              </w:rPr>
            </w:pPr>
          </w:p>
          <w:p w14:paraId="5CDEE7A2">
            <w:pPr>
              <w:spacing w:before="0" w:after="0" w:line="240" w:lineRule="auto"/>
              <w:ind w:right="0" w:firstLine="428" w:firstLineChars="200"/>
              <w:jc w:val="both"/>
              <w:rPr>
                <w:rFonts w:hint="eastAsia" w:cs="宋体"/>
                <w:color w:val="000000" w:themeColor="text1"/>
                <w:spacing w:val="7"/>
                <w:sz w:val="20"/>
                <w:szCs w:val="20"/>
                <w:u w:val="none"/>
                <w:lang w:val="en-US" w:eastAsia="zh-CN"/>
              </w:rPr>
            </w:pPr>
          </w:p>
          <w:p w14:paraId="4EB41B5A">
            <w:pPr>
              <w:spacing w:before="0" w:after="0" w:line="240" w:lineRule="auto"/>
              <w:ind w:right="0" w:firstLine="428" w:firstLineChars="200"/>
              <w:jc w:val="both"/>
              <w:rPr>
                <w:rFonts w:hint="default" w:ascii="宋体" w:hAnsi="宋体" w:eastAsia="宋体" w:cs="宋体"/>
                <w:color w:val="000000" w:themeColor="text1"/>
                <w:spacing w:val="7"/>
                <w:sz w:val="20"/>
                <w:szCs w:val="20"/>
                <w:u w:val="none"/>
                <w:lang w:val="en-US" w:eastAsia="zh-CN"/>
              </w:rPr>
            </w:pPr>
            <w:r>
              <w:rPr>
                <w:rFonts w:hint="eastAsia" w:cs="宋体"/>
                <w:color w:val="000000" w:themeColor="text1"/>
                <w:spacing w:val="7"/>
                <w:sz w:val="20"/>
                <w:szCs w:val="20"/>
                <w:u w:val="none"/>
                <w:lang w:val="en-US" w:eastAsia="zh-CN"/>
              </w:rPr>
              <w:t>企业实力（5分）</w:t>
            </w:r>
          </w:p>
        </w:tc>
        <w:tc>
          <w:tcPr>
            <w:tcW w:w="6124" w:type="dxa"/>
            <w:tcBorders>
              <w:top w:val="single" w:color="000000" w:sz="4" w:space="0"/>
              <w:left w:val="single" w:color="000000" w:sz="4" w:space="0"/>
              <w:bottom w:val="single" w:color="000000" w:sz="4" w:space="0"/>
              <w:right w:val="single" w:color="000000" w:sz="4" w:space="0"/>
            </w:tcBorders>
          </w:tcPr>
          <w:p w14:paraId="69A6E08E">
            <w:pPr>
              <w:spacing w:before="134" w:after="0" w:line="438" w:lineRule="auto"/>
              <w:ind w:left="98" w:right="109" w:firstLine="0"/>
              <w:rPr>
                <w:rFonts w:hint="default" w:ascii="宋体" w:hAnsi="宋体" w:eastAsia="宋体" w:cs="宋体"/>
                <w:color w:val="000000" w:themeColor="text1"/>
                <w:sz w:val="20"/>
                <w:szCs w:val="20"/>
                <w:u w:val="none"/>
                <w:lang w:val="en-US" w:eastAsia="zh-CN"/>
              </w:rPr>
            </w:pPr>
            <w:r>
              <w:rPr>
                <w:rFonts w:hint="eastAsia" w:cs="宋体"/>
                <w:color w:val="000000" w:themeColor="text1"/>
                <w:sz w:val="20"/>
                <w:szCs w:val="20"/>
                <w:u w:val="none"/>
                <w:lang w:val="en-US" w:eastAsia="zh-CN"/>
              </w:rPr>
              <w:t>1、</w:t>
            </w:r>
            <w:r>
              <w:rPr>
                <w:rFonts w:hint="eastAsia" w:ascii="宋体" w:hAnsi="宋体" w:eastAsia="宋体" w:cs="宋体"/>
                <w:color w:val="000000" w:themeColor="text1"/>
                <w:sz w:val="20"/>
                <w:szCs w:val="20"/>
                <w:u w:val="none"/>
              </w:rPr>
              <w:t>投标人自20</w:t>
            </w:r>
            <w:r>
              <w:rPr>
                <w:rFonts w:hint="eastAsia" w:cs="宋体"/>
                <w:color w:val="000000" w:themeColor="text1"/>
                <w:sz w:val="20"/>
                <w:szCs w:val="20"/>
                <w:u w:val="none"/>
                <w:lang w:val="en-US" w:eastAsia="zh-CN"/>
              </w:rPr>
              <w:t>21</w:t>
            </w:r>
            <w:r>
              <w:rPr>
                <w:rFonts w:hint="eastAsia" w:ascii="宋体" w:hAnsi="宋体" w:eastAsia="宋体" w:cs="宋体"/>
                <w:color w:val="000000" w:themeColor="text1"/>
                <w:sz w:val="20"/>
                <w:szCs w:val="20"/>
                <w:u w:val="none"/>
              </w:rPr>
              <w:t>年</w:t>
            </w:r>
            <w:r>
              <w:rPr>
                <w:rFonts w:hint="eastAsia" w:ascii="宋体" w:hAnsi="宋体" w:eastAsia="宋体" w:cs="宋体"/>
                <w:color w:val="000000" w:themeColor="text1"/>
                <w:sz w:val="20"/>
                <w:szCs w:val="20"/>
                <w:u w:val="none"/>
                <w:lang w:val="en-US" w:eastAsia="zh-CN"/>
              </w:rPr>
              <w:t>1月1日</w:t>
            </w:r>
            <w:r>
              <w:rPr>
                <w:rFonts w:hint="eastAsia" w:ascii="宋体" w:hAnsi="宋体" w:eastAsia="宋体" w:cs="宋体"/>
                <w:color w:val="000000" w:themeColor="text1"/>
                <w:sz w:val="20"/>
                <w:szCs w:val="20"/>
                <w:u w:val="none"/>
              </w:rPr>
              <w:t>以来</w:t>
            </w:r>
            <w:r>
              <w:rPr>
                <w:rFonts w:hint="eastAsia" w:cs="宋体"/>
                <w:color w:val="000000" w:themeColor="text1"/>
                <w:sz w:val="20"/>
                <w:szCs w:val="20"/>
                <w:u w:val="none"/>
                <w:lang w:val="en-US" w:eastAsia="zh-CN"/>
              </w:rPr>
              <w:t>所承担的工程</w:t>
            </w:r>
            <w:r>
              <w:rPr>
                <w:rFonts w:hint="eastAsia" w:ascii="宋体" w:hAnsi="宋体" w:eastAsia="宋体" w:cs="宋体"/>
                <w:color w:val="000000" w:themeColor="text1"/>
                <w:sz w:val="20"/>
                <w:szCs w:val="20"/>
                <w:u w:val="none"/>
              </w:rPr>
              <w:t>获得的</w:t>
            </w:r>
            <w:r>
              <w:rPr>
                <w:rFonts w:hint="eastAsia" w:cs="宋体"/>
                <w:color w:val="000000" w:themeColor="text1"/>
                <w:sz w:val="20"/>
                <w:szCs w:val="20"/>
                <w:u w:val="none"/>
                <w:lang w:val="en-US" w:eastAsia="zh-CN"/>
              </w:rPr>
              <w:t>由行政主管部门或行业协会颁发的获奖</w:t>
            </w:r>
            <w:r>
              <w:rPr>
                <w:rFonts w:hint="eastAsia" w:ascii="宋体" w:hAnsi="宋体" w:eastAsia="宋体" w:cs="宋体"/>
                <w:color w:val="000000" w:themeColor="text1"/>
                <w:sz w:val="20"/>
                <w:szCs w:val="20"/>
                <w:u w:val="none"/>
              </w:rPr>
              <w:t>情况，</w:t>
            </w:r>
            <w:r>
              <w:rPr>
                <w:rFonts w:hint="eastAsia" w:cs="宋体"/>
                <w:color w:val="000000" w:themeColor="text1"/>
                <w:sz w:val="20"/>
                <w:szCs w:val="20"/>
                <w:u w:val="none"/>
                <w:lang w:val="en-US" w:eastAsia="zh-CN"/>
              </w:rPr>
              <w:t>国家级奖项</w:t>
            </w:r>
            <w:r>
              <w:rPr>
                <w:rFonts w:hint="eastAsia" w:ascii="宋体" w:hAnsi="宋体" w:eastAsia="宋体" w:cs="宋体"/>
                <w:color w:val="000000" w:themeColor="text1"/>
                <w:sz w:val="20"/>
                <w:szCs w:val="20"/>
                <w:u w:val="none"/>
              </w:rPr>
              <w:t>每</w:t>
            </w:r>
            <w:r>
              <w:rPr>
                <w:rFonts w:hint="eastAsia" w:ascii="宋体" w:hAnsi="宋体" w:eastAsia="宋体" w:cs="宋体"/>
                <w:color w:val="000000" w:themeColor="text1"/>
                <w:sz w:val="20"/>
                <w:szCs w:val="20"/>
                <w:u w:val="none"/>
                <w:lang w:val="en-US" w:eastAsia="zh-CN"/>
              </w:rPr>
              <w:t>提供</w:t>
            </w:r>
            <w:r>
              <w:rPr>
                <w:rFonts w:hint="eastAsia" w:ascii="宋体" w:hAnsi="宋体" w:eastAsia="宋体" w:cs="宋体"/>
                <w:color w:val="000000" w:themeColor="text1"/>
                <w:sz w:val="20"/>
                <w:szCs w:val="20"/>
                <w:u w:val="none"/>
              </w:rPr>
              <w:t>1个得</w:t>
            </w:r>
            <w:r>
              <w:rPr>
                <w:rFonts w:hint="eastAsia" w:cs="宋体"/>
                <w:color w:val="000000" w:themeColor="text1"/>
                <w:sz w:val="20"/>
                <w:szCs w:val="20"/>
                <w:u w:val="none"/>
                <w:lang w:val="en-US" w:eastAsia="zh-CN"/>
              </w:rPr>
              <w:t>2</w:t>
            </w:r>
            <w:r>
              <w:rPr>
                <w:rFonts w:hint="eastAsia" w:ascii="宋体" w:hAnsi="宋体" w:eastAsia="宋体" w:cs="宋体"/>
                <w:color w:val="000000" w:themeColor="text1"/>
                <w:sz w:val="20"/>
                <w:szCs w:val="20"/>
                <w:u w:val="none"/>
              </w:rPr>
              <w:t>分，</w:t>
            </w:r>
            <w:r>
              <w:rPr>
                <w:rFonts w:hint="eastAsia" w:cs="宋体"/>
                <w:color w:val="000000" w:themeColor="text1"/>
                <w:sz w:val="20"/>
                <w:szCs w:val="20"/>
                <w:u w:val="none"/>
                <w:lang w:val="en-US" w:eastAsia="zh-CN"/>
              </w:rPr>
              <w:t>省级奖项每提供一个得1分，</w:t>
            </w:r>
            <w:r>
              <w:rPr>
                <w:rFonts w:hint="eastAsia" w:ascii="宋体" w:hAnsi="宋体" w:eastAsia="宋体" w:cs="宋体"/>
                <w:color w:val="000000" w:themeColor="text1"/>
                <w:sz w:val="20"/>
                <w:szCs w:val="20"/>
                <w:u w:val="none"/>
              </w:rPr>
              <w:t>需提供获奖证书</w:t>
            </w:r>
            <w:r>
              <w:rPr>
                <w:rFonts w:hint="eastAsia" w:cs="宋体"/>
                <w:color w:val="000000" w:themeColor="text1"/>
                <w:sz w:val="20"/>
                <w:szCs w:val="20"/>
                <w:u w:val="none"/>
                <w:lang w:val="en-US" w:eastAsia="zh-CN"/>
              </w:rPr>
              <w:t>原件</w:t>
            </w:r>
            <w:r>
              <w:rPr>
                <w:rFonts w:hint="eastAsia" w:ascii="宋体" w:hAnsi="宋体" w:eastAsia="宋体" w:cs="宋体"/>
                <w:color w:val="000000" w:themeColor="text1"/>
                <w:sz w:val="20"/>
                <w:szCs w:val="20"/>
                <w:u w:val="none"/>
              </w:rPr>
              <w:t>扫描件</w:t>
            </w:r>
            <w:r>
              <w:rPr>
                <w:rFonts w:hint="eastAsia" w:cs="宋体"/>
                <w:color w:val="000000" w:themeColor="text1"/>
                <w:sz w:val="20"/>
                <w:szCs w:val="20"/>
                <w:u w:val="none"/>
                <w:lang w:eastAsia="zh-CN"/>
              </w:rPr>
              <w:t>。（</w:t>
            </w:r>
            <w:r>
              <w:rPr>
                <w:rFonts w:hint="eastAsia" w:cs="宋体"/>
                <w:color w:val="000000" w:themeColor="text1"/>
                <w:sz w:val="20"/>
                <w:szCs w:val="20"/>
                <w:u w:val="none"/>
                <w:lang w:val="en-US" w:eastAsia="zh-CN"/>
              </w:rPr>
              <w:t>本项最高得4分）</w:t>
            </w:r>
          </w:p>
          <w:p w14:paraId="481CA3CC">
            <w:pPr>
              <w:spacing w:before="134" w:after="0" w:line="438" w:lineRule="auto"/>
              <w:ind w:left="98" w:right="109" w:firstLine="0"/>
              <w:rPr>
                <w:rFonts w:hint="eastAsia" w:cs="宋体"/>
                <w:color w:val="000000" w:themeColor="text1"/>
                <w:sz w:val="20"/>
                <w:szCs w:val="20"/>
                <w:u w:val="none"/>
                <w:lang w:val="en-US" w:eastAsia="zh-CN"/>
              </w:rPr>
            </w:pPr>
            <w:r>
              <w:rPr>
                <w:rFonts w:hint="eastAsia" w:cs="宋体"/>
                <w:color w:val="000000" w:themeColor="text1"/>
                <w:sz w:val="20"/>
                <w:szCs w:val="20"/>
                <w:u w:val="none"/>
                <w:lang w:val="en-US" w:eastAsia="zh-CN"/>
              </w:rPr>
              <w:t xml:space="preserve">2、项目经理具有中级及以上技术职称的，得 </w:t>
            </w:r>
            <w:r>
              <w:rPr>
                <w:rFonts w:hint="default" w:cs="宋体"/>
                <w:color w:val="000000" w:themeColor="text1"/>
                <w:sz w:val="20"/>
                <w:szCs w:val="20"/>
                <w:u w:val="none"/>
                <w:lang w:val="en-US" w:eastAsia="zh-CN"/>
              </w:rPr>
              <w:t xml:space="preserve">1 </w:t>
            </w:r>
            <w:r>
              <w:rPr>
                <w:rFonts w:hint="eastAsia" w:cs="宋体"/>
                <w:color w:val="000000" w:themeColor="text1"/>
                <w:sz w:val="20"/>
                <w:szCs w:val="20"/>
                <w:u w:val="none"/>
                <w:lang w:val="en-US" w:eastAsia="zh-CN"/>
              </w:rPr>
              <w:t>分，需提供职称证书原件扫描件。</w:t>
            </w:r>
          </w:p>
          <w:p w14:paraId="46D8C6B6">
            <w:pPr>
              <w:spacing w:before="134" w:after="0" w:line="438" w:lineRule="auto"/>
              <w:ind w:left="98" w:right="109" w:firstLine="0"/>
              <w:rPr>
                <w:rFonts w:hint="eastAsia" w:cs="宋体"/>
                <w:color w:val="000000" w:themeColor="text1"/>
                <w:sz w:val="20"/>
                <w:szCs w:val="20"/>
                <w:u w:val="none"/>
                <w:lang w:eastAsia="zh-CN"/>
              </w:rPr>
            </w:pPr>
          </w:p>
          <w:p w14:paraId="06D9BEC2">
            <w:pPr>
              <w:spacing w:before="0" w:after="0" w:line="231" w:lineRule="auto"/>
              <w:ind w:right="0"/>
              <w:rPr>
                <w:color w:val="000000" w:themeColor="text1"/>
                <w:u w:val="none"/>
              </w:rPr>
            </w:pPr>
          </w:p>
        </w:tc>
      </w:tr>
      <w:tr w14:paraId="0FC976F7">
        <w:tblPrEx>
          <w:tblCellMar>
            <w:top w:w="0" w:type="dxa"/>
            <w:left w:w="0" w:type="dxa"/>
            <w:bottom w:w="0" w:type="dxa"/>
            <w:right w:w="0" w:type="dxa"/>
          </w:tblCellMar>
        </w:tblPrEx>
        <w:trPr>
          <w:trHeight w:val="2962" w:hRule="exact"/>
        </w:trPr>
        <w:tc>
          <w:tcPr>
            <w:tcW w:w="3792" w:type="dxa"/>
            <w:gridSpan w:val="2"/>
            <w:tcBorders>
              <w:top w:val="single" w:color="000000" w:sz="4" w:space="0"/>
              <w:left w:val="single" w:color="000000" w:sz="4" w:space="0"/>
              <w:bottom w:val="single" w:color="000000" w:sz="4" w:space="0"/>
              <w:right w:val="single" w:color="000000" w:sz="4" w:space="0"/>
            </w:tcBorders>
          </w:tcPr>
          <w:p w14:paraId="59D6000A">
            <w:pPr>
              <w:spacing w:before="0" w:after="0" w:line="200" w:lineRule="exact"/>
              <w:ind w:left="0" w:right="0"/>
              <w:rPr>
                <w:color w:val="000000" w:themeColor="text1"/>
              </w:rPr>
            </w:pPr>
          </w:p>
          <w:p w14:paraId="3DAE65EC">
            <w:pPr>
              <w:spacing w:before="0" w:after="0" w:line="200" w:lineRule="exact"/>
              <w:ind w:left="0" w:right="0"/>
              <w:rPr>
                <w:color w:val="000000" w:themeColor="text1"/>
              </w:rPr>
            </w:pPr>
          </w:p>
          <w:p w14:paraId="3038A3A1">
            <w:pPr>
              <w:spacing w:before="0" w:after="0" w:line="200" w:lineRule="exact"/>
              <w:ind w:left="0" w:right="0"/>
              <w:rPr>
                <w:color w:val="000000" w:themeColor="text1"/>
              </w:rPr>
            </w:pPr>
          </w:p>
          <w:p w14:paraId="6C8812EC">
            <w:pPr>
              <w:spacing w:before="0" w:after="0" w:line="200" w:lineRule="exact"/>
              <w:ind w:left="0" w:right="0"/>
              <w:rPr>
                <w:color w:val="000000" w:themeColor="text1"/>
              </w:rPr>
            </w:pPr>
          </w:p>
          <w:p w14:paraId="77499920">
            <w:pPr>
              <w:spacing w:before="0" w:after="0" w:line="200" w:lineRule="exact"/>
              <w:ind w:left="0" w:right="0"/>
              <w:rPr>
                <w:color w:val="000000" w:themeColor="text1"/>
              </w:rPr>
            </w:pPr>
          </w:p>
          <w:p w14:paraId="75457C54">
            <w:pPr>
              <w:spacing w:before="0" w:after="0" w:line="360" w:lineRule="exact"/>
              <w:ind w:left="0" w:right="0"/>
              <w:rPr>
                <w:color w:val="000000" w:themeColor="text1"/>
              </w:rPr>
            </w:pPr>
          </w:p>
          <w:p w14:paraId="699D9DF7">
            <w:pPr>
              <w:spacing w:before="0" w:after="0" w:line="240" w:lineRule="auto"/>
              <w:ind w:left="1675" w:right="0" w:firstLine="0"/>
              <w:rPr>
                <w:color w:val="000000" w:themeColor="text1"/>
              </w:rPr>
            </w:pPr>
            <w:r>
              <w:rPr>
                <w:rFonts w:ascii="宋体" w:hAnsi="宋体" w:eastAsia="宋体" w:cs="宋体"/>
                <w:color w:val="000000" w:themeColor="text1"/>
                <w:spacing w:val="2"/>
                <w:sz w:val="20"/>
                <w:szCs w:val="20"/>
              </w:rPr>
              <w:t>备注</w:t>
            </w:r>
          </w:p>
        </w:tc>
        <w:tc>
          <w:tcPr>
            <w:tcW w:w="6124" w:type="dxa"/>
            <w:tcBorders>
              <w:top w:val="single" w:color="000000" w:sz="4" w:space="0"/>
              <w:left w:val="single" w:color="000000" w:sz="4" w:space="0"/>
              <w:bottom w:val="single" w:color="000000" w:sz="4" w:space="0"/>
              <w:right w:val="single" w:color="000000" w:sz="4" w:space="0"/>
            </w:tcBorders>
          </w:tcPr>
          <w:p w14:paraId="0409B19D">
            <w:pPr>
              <w:spacing w:before="0" w:after="0" w:line="184" w:lineRule="exact"/>
              <w:ind w:left="0" w:right="0"/>
              <w:rPr>
                <w:color w:val="000000" w:themeColor="text1"/>
              </w:rPr>
            </w:pPr>
          </w:p>
          <w:p w14:paraId="7F41F919">
            <w:pPr>
              <w:spacing w:before="0" w:after="0" w:line="438" w:lineRule="auto"/>
              <w:ind w:left="98" w:right="107" w:firstLine="0"/>
              <w:rPr>
                <w:color w:val="000000" w:themeColor="text1"/>
              </w:rPr>
            </w:pPr>
            <w:r>
              <w:rPr>
                <w:rFonts w:ascii="宋体" w:hAnsi="宋体" w:eastAsia="宋体" w:cs="宋体"/>
                <w:color w:val="000000" w:themeColor="text1"/>
                <w:spacing w:val="5"/>
                <w:sz w:val="20"/>
                <w:szCs w:val="20"/>
              </w:rPr>
              <w:t>1、本</w:t>
            </w:r>
            <w:r>
              <w:rPr>
                <w:rFonts w:ascii="宋体" w:hAnsi="宋体" w:eastAsia="宋体" w:cs="宋体"/>
                <w:color w:val="000000" w:themeColor="text1"/>
                <w:spacing w:val="6"/>
                <w:sz w:val="20"/>
                <w:szCs w:val="20"/>
              </w:rPr>
              <w:t>《评分细则》只针对有效的投标文件予以评分，</w:t>
            </w:r>
            <w:r>
              <w:rPr>
                <w:rFonts w:ascii="宋体" w:hAnsi="宋体" w:eastAsia="宋体" w:cs="宋体"/>
                <w:color w:val="000000" w:themeColor="text1"/>
                <w:spacing w:val="10"/>
                <w:sz w:val="20"/>
                <w:szCs w:val="20"/>
              </w:rPr>
              <w:t>不</w:t>
            </w:r>
            <w:r>
              <w:rPr>
                <w:rFonts w:ascii="宋体" w:hAnsi="宋体" w:eastAsia="宋体" w:cs="宋体"/>
                <w:color w:val="000000" w:themeColor="text1"/>
                <w:spacing w:val="9"/>
                <w:sz w:val="20"/>
                <w:szCs w:val="20"/>
              </w:rPr>
              <w:t>能实质性</w:t>
            </w:r>
            <w:r>
              <w:rPr>
                <w:rFonts w:ascii="宋体" w:hAnsi="宋体" w:eastAsia="宋体" w:cs="宋体"/>
                <w:color w:val="000000" w:themeColor="text1"/>
                <w:spacing w:val="11"/>
                <w:sz w:val="20"/>
                <w:szCs w:val="20"/>
              </w:rPr>
              <w:t>响应招标文件的投标</w:t>
            </w:r>
            <w:r>
              <w:rPr>
                <w:rFonts w:ascii="宋体" w:hAnsi="宋体" w:eastAsia="宋体" w:cs="宋体"/>
                <w:color w:val="000000" w:themeColor="text1"/>
                <w:spacing w:val="10"/>
                <w:sz w:val="20"/>
                <w:szCs w:val="20"/>
              </w:rPr>
              <w:t>文件为无效投标文件，不再参与本阶段的评</w:t>
            </w:r>
            <w:r>
              <w:rPr>
                <w:rFonts w:ascii="宋体" w:hAnsi="宋体" w:eastAsia="宋体" w:cs="宋体"/>
                <w:color w:val="000000" w:themeColor="text1"/>
                <w:spacing w:val="2"/>
                <w:sz w:val="20"/>
                <w:szCs w:val="20"/>
              </w:rPr>
              <w:t>审。</w:t>
            </w:r>
          </w:p>
          <w:p w14:paraId="5D497C17">
            <w:pPr>
              <w:spacing w:before="0" w:after="0" w:line="438" w:lineRule="auto"/>
              <w:ind w:left="98" w:right="109" w:firstLine="0"/>
              <w:rPr>
                <w:color w:val="000000" w:themeColor="text1"/>
              </w:rPr>
            </w:pPr>
            <w:r>
              <w:rPr>
                <w:rFonts w:ascii="宋体" w:hAnsi="宋体" w:eastAsia="宋体" w:cs="宋体"/>
                <w:color w:val="000000" w:themeColor="text1"/>
                <w:spacing w:val="14"/>
                <w:sz w:val="20"/>
                <w:szCs w:val="20"/>
              </w:rPr>
              <w:t>2、资格审查及加分项中涉及的相关证件或证明</w:t>
            </w:r>
            <w:r>
              <w:rPr>
                <w:rFonts w:ascii="宋体" w:hAnsi="宋体" w:eastAsia="宋体" w:cs="宋体"/>
                <w:color w:val="000000" w:themeColor="text1"/>
                <w:spacing w:val="13"/>
                <w:sz w:val="20"/>
                <w:szCs w:val="20"/>
              </w:rPr>
              <w:t>均须</w:t>
            </w:r>
            <w:r>
              <w:rPr>
                <w:rFonts w:hint="eastAsia" w:cs="宋体"/>
                <w:color w:val="000000" w:themeColor="text1"/>
                <w:spacing w:val="14"/>
                <w:sz w:val="20"/>
                <w:szCs w:val="20"/>
                <w:lang w:val="en-US" w:eastAsia="zh-CN"/>
              </w:rPr>
              <w:t>将原件</w:t>
            </w:r>
            <w:r>
              <w:rPr>
                <w:rFonts w:ascii="宋体" w:hAnsi="宋体" w:eastAsia="宋体" w:cs="宋体"/>
                <w:color w:val="000000" w:themeColor="text1"/>
                <w:spacing w:val="14"/>
                <w:sz w:val="20"/>
                <w:szCs w:val="20"/>
              </w:rPr>
              <w:t>扫描</w:t>
            </w:r>
            <w:r>
              <w:rPr>
                <w:rFonts w:ascii="宋体" w:hAnsi="宋体" w:eastAsia="宋体" w:cs="宋体"/>
                <w:color w:val="000000" w:themeColor="text1"/>
                <w:spacing w:val="13"/>
                <w:sz w:val="20"/>
                <w:szCs w:val="20"/>
              </w:rPr>
              <w:t>件附在</w:t>
            </w:r>
            <w:r>
              <w:rPr>
                <w:rFonts w:ascii="宋体" w:hAnsi="宋体" w:eastAsia="宋体" w:cs="宋体"/>
                <w:color w:val="000000" w:themeColor="text1"/>
                <w:spacing w:val="10"/>
                <w:sz w:val="20"/>
                <w:szCs w:val="20"/>
              </w:rPr>
              <w:t>投标</w:t>
            </w:r>
            <w:r>
              <w:rPr>
                <w:rFonts w:ascii="宋体" w:hAnsi="宋体" w:eastAsia="宋体" w:cs="宋体"/>
                <w:color w:val="000000" w:themeColor="text1"/>
                <w:spacing w:val="9"/>
                <w:sz w:val="20"/>
                <w:szCs w:val="20"/>
              </w:rPr>
              <w:t>文件内</w:t>
            </w:r>
            <w:r>
              <w:rPr>
                <w:rFonts w:hint="eastAsia" w:cs="宋体"/>
                <w:color w:val="000000" w:themeColor="text1"/>
                <w:spacing w:val="9"/>
                <w:sz w:val="20"/>
                <w:szCs w:val="20"/>
                <w:lang w:val="en-US" w:eastAsia="zh-CN"/>
              </w:rPr>
              <w:t>并加盖单位公章</w:t>
            </w:r>
            <w:r>
              <w:rPr>
                <w:rFonts w:ascii="宋体" w:hAnsi="宋体" w:eastAsia="宋体" w:cs="宋体"/>
                <w:color w:val="000000" w:themeColor="text1"/>
                <w:spacing w:val="9"/>
                <w:sz w:val="20"/>
                <w:szCs w:val="20"/>
              </w:rPr>
              <w:t>，否则不予认可或计分。</w:t>
            </w:r>
          </w:p>
          <w:p w14:paraId="6818D24E">
            <w:pPr>
              <w:spacing w:before="0" w:after="0" w:line="229" w:lineRule="auto"/>
              <w:ind w:left="98" w:right="0" w:firstLine="0"/>
              <w:rPr>
                <w:color w:val="000000" w:themeColor="text1"/>
              </w:rPr>
            </w:pPr>
            <w:r>
              <w:rPr>
                <w:rFonts w:ascii="宋体" w:hAnsi="宋体" w:eastAsia="宋体" w:cs="宋体"/>
                <w:color w:val="000000" w:themeColor="text1"/>
                <w:spacing w:val="10"/>
                <w:sz w:val="20"/>
                <w:szCs w:val="20"/>
              </w:rPr>
              <w:t>3、计算分值保留到</w:t>
            </w:r>
            <w:r>
              <w:rPr>
                <w:rFonts w:ascii="宋体" w:hAnsi="宋体" w:eastAsia="宋体" w:cs="宋体"/>
                <w:color w:val="000000" w:themeColor="text1"/>
                <w:spacing w:val="9"/>
                <w:sz w:val="20"/>
                <w:szCs w:val="20"/>
              </w:rPr>
              <w:t>小数点后两位数，第三位数四舍五入。</w:t>
            </w:r>
          </w:p>
        </w:tc>
      </w:tr>
    </w:tbl>
    <w:p w14:paraId="42C4AAC4">
      <w:pPr>
        <w:spacing w:before="0" w:after="0" w:line="127" w:lineRule="exact"/>
        <w:ind w:left="0" w:right="0"/>
        <w:rPr>
          <w:rFonts w:hint="default" w:eastAsia="宋体"/>
          <w:color w:val="000000" w:themeColor="text1"/>
          <w:lang w:val="en-US" w:eastAsia="zh-CN"/>
        </w:rPr>
      </w:pPr>
    </w:p>
    <w:p w14:paraId="233DB797">
      <w:pPr>
        <w:pStyle w:val="8"/>
        <w:numPr>
          <w:ilvl w:val="0"/>
          <w:numId w:val="0"/>
        </w:numPr>
        <w:tabs>
          <w:tab w:val="left" w:pos="670"/>
        </w:tabs>
        <w:spacing w:before="125" w:after="0" w:line="240" w:lineRule="auto"/>
        <w:ind w:right="0" w:rightChars="0"/>
        <w:rPr>
          <w:color w:val="000000" w:themeColor="text1"/>
        </w:rPr>
      </w:pPr>
      <w:r>
        <w:rPr>
          <w:rFonts w:ascii="宋体" w:hAnsi="宋体" w:eastAsia="宋体" w:cs="宋体"/>
          <w:b/>
          <w:color w:val="000000" w:themeColor="text1"/>
          <w:spacing w:val="7"/>
          <w:sz w:val="20"/>
          <w:szCs w:val="20"/>
        </w:rPr>
        <w:t>评标方法</w:t>
      </w:r>
    </w:p>
    <w:p w14:paraId="30EAA4B6">
      <w:pPr>
        <w:pStyle w:val="8"/>
        <w:spacing w:before="127" w:after="0" w:line="376" w:lineRule="auto"/>
        <w:ind w:left="351" w:right="470" w:firstLine="480"/>
        <w:rPr>
          <w:color w:val="000000" w:themeColor="text1"/>
        </w:rPr>
      </w:pPr>
      <w:r>
        <w:rPr>
          <w:rFonts w:ascii="宋体" w:hAnsi="宋体" w:eastAsia="宋体" w:cs="宋体"/>
          <w:b/>
          <w:color w:val="000000" w:themeColor="text1"/>
          <w:spacing w:val="7"/>
          <w:sz w:val="20"/>
          <w:szCs w:val="20"/>
        </w:rPr>
        <w:t>本次评标采用综合评估法。</w:t>
      </w:r>
      <w:r>
        <w:rPr>
          <w:rFonts w:ascii="宋体" w:hAnsi="宋体" w:eastAsia="宋体" w:cs="宋体"/>
          <w:color w:val="000000" w:themeColor="text1"/>
          <w:spacing w:val="8"/>
          <w:sz w:val="20"/>
          <w:szCs w:val="20"/>
        </w:rPr>
        <w:t>评标委员会对通过初步评审、</w:t>
      </w:r>
      <w:r>
        <w:rPr>
          <w:rFonts w:ascii="宋体" w:hAnsi="宋体" w:eastAsia="宋体" w:cs="宋体"/>
          <w:color w:val="000000" w:themeColor="text1"/>
          <w:spacing w:val="7"/>
          <w:sz w:val="20"/>
          <w:szCs w:val="20"/>
        </w:rPr>
        <w:t>并满足招标文件实质性要求的投标文件，</w:t>
      </w:r>
      <w:r>
        <w:rPr>
          <w:rFonts w:ascii="宋体" w:hAnsi="宋体" w:eastAsia="宋体" w:cs="宋体"/>
          <w:color w:val="000000" w:themeColor="text1"/>
          <w:spacing w:val="22"/>
          <w:sz w:val="20"/>
          <w:szCs w:val="20"/>
        </w:rPr>
        <w:t>根</w:t>
      </w:r>
      <w:r>
        <w:rPr>
          <w:rFonts w:ascii="宋体" w:hAnsi="宋体" w:eastAsia="宋体" w:cs="宋体"/>
          <w:color w:val="000000" w:themeColor="text1"/>
          <w:spacing w:val="9"/>
          <w:sz w:val="20"/>
          <w:szCs w:val="20"/>
        </w:rPr>
        <w:t>据评分标准对各投标人的投标文件进行详细评审、</w:t>
      </w:r>
      <w:r>
        <w:rPr>
          <w:rFonts w:ascii="宋体" w:hAnsi="宋体" w:eastAsia="宋体" w:cs="宋体"/>
          <w:color w:val="000000" w:themeColor="text1"/>
          <w:spacing w:val="11"/>
          <w:sz w:val="20"/>
          <w:szCs w:val="20"/>
        </w:rPr>
        <w:t>打分，向招标人推荐一定数量不排序的定标候</w:t>
      </w:r>
      <w:r>
        <w:rPr>
          <w:rFonts w:ascii="宋体" w:hAnsi="宋体" w:eastAsia="宋体" w:cs="宋体"/>
          <w:color w:val="000000" w:themeColor="text1"/>
          <w:spacing w:val="10"/>
          <w:sz w:val="20"/>
          <w:szCs w:val="20"/>
        </w:rPr>
        <w:t>选人。</w:t>
      </w:r>
    </w:p>
    <w:p w14:paraId="5BBCC8B1">
      <w:pPr>
        <w:pStyle w:val="8"/>
        <w:spacing w:before="149" w:after="0" w:line="240" w:lineRule="auto"/>
        <w:ind w:left="351" w:right="0" w:firstLine="0"/>
        <w:rPr>
          <w:color w:val="000000" w:themeColor="text1"/>
        </w:rPr>
      </w:pPr>
      <w:r>
        <w:rPr>
          <w:rFonts w:ascii="宋体" w:hAnsi="宋体" w:eastAsia="宋体" w:cs="宋体"/>
          <w:color w:val="000000" w:themeColor="text1"/>
          <w:sz w:val="20"/>
          <w:szCs w:val="20"/>
        </w:rPr>
        <w:t>经评标委员会评审，当有效投标人为</w:t>
      </w:r>
      <w:r>
        <w:rPr>
          <w:rFonts w:ascii="宋体" w:hAnsi="宋体" w:eastAsia="宋体" w:cs="宋体"/>
          <w:color w:val="000000" w:themeColor="text1"/>
          <w:spacing w:val="25"/>
          <w:sz w:val="20"/>
          <w:szCs w:val="20"/>
        </w:rPr>
        <w:t xml:space="preserve"> </w:t>
      </w:r>
      <w:r>
        <w:rPr>
          <w:rFonts w:ascii="宋体" w:hAnsi="宋体" w:eastAsia="宋体" w:cs="宋体"/>
          <w:color w:val="000000" w:themeColor="text1"/>
          <w:sz w:val="20"/>
          <w:szCs w:val="20"/>
        </w:rPr>
        <w:t>3-5</w:t>
      </w:r>
      <w:r>
        <w:rPr>
          <w:rFonts w:ascii="宋体" w:hAnsi="宋体" w:eastAsia="宋体" w:cs="宋体"/>
          <w:color w:val="000000" w:themeColor="text1"/>
          <w:spacing w:val="26"/>
          <w:sz w:val="20"/>
          <w:szCs w:val="20"/>
        </w:rPr>
        <w:t xml:space="preserve"> </w:t>
      </w:r>
      <w:r>
        <w:rPr>
          <w:rFonts w:ascii="宋体" w:hAnsi="宋体" w:eastAsia="宋体" w:cs="宋体"/>
          <w:color w:val="000000" w:themeColor="text1"/>
          <w:sz w:val="20"/>
          <w:szCs w:val="20"/>
        </w:rPr>
        <w:t>名时，推荐</w:t>
      </w:r>
      <w:r>
        <w:rPr>
          <w:rFonts w:ascii="宋体" w:hAnsi="宋体" w:eastAsia="宋体" w:cs="宋体"/>
          <w:color w:val="000000" w:themeColor="text1"/>
          <w:spacing w:val="26"/>
          <w:sz w:val="20"/>
          <w:szCs w:val="20"/>
        </w:rPr>
        <w:t xml:space="preserve"> </w:t>
      </w:r>
      <w:r>
        <w:rPr>
          <w:rFonts w:ascii="宋体" w:hAnsi="宋体" w:eastAsia="宋体" w:cs="宋体"/>
          <w:color w:val="000000" w:themeColor="text1"/>
          <w:sz w:val="20"/>
          <w:szCs w:val="20"/>
        </w:rPr>
        <w:t>3</w:t>
      </w:r>
      <w:r>
        <w:rPr>
          <w:rFonts w:ascii="宋体" w:hAnsi="宋体" w:eastAsia="宋体" w:cs="宋体"/>
          <w:color w:val="000000" w:themeColor="text1"/>
          <w:spacing w:val="25"/>
          <w:sz w:val="20"/>
          <w:szCs w:val="20"/>
        </w:rPr>
        <w:t xml:space="preserve"> </w:t>
      </w:r>
      <w:r>
        <w:rPr>
          <w:rFonts w:ascii="宋体" w:hAnsi="宋体" w:eastAsia="宋体" w:cs="宋体"/>
          <w:color w:val="000000" w:themeColor="text1"/>
          <w:sz w:val="20"/>
          <w:szCs w:val="20"/>
        </w:rPr>
        <w:t>名定标候选人；当有效投标人为</w:t>
      </w:r>
      <w:r>
        <w:rPr>
          <w:rFonts w:ascii="宋体" w:hAnsi="宋体" w:eastAsia="宋体" w:cs="宋体"/>
          <w:color w:val="000000" w:themeColor="text1"/>
          <w:spacing w:val="26"/>
          <w:sz w:val="20"/>
          <w:szCs w:val="20"/>
        </w:rPr>
        <w:t xml:space="preserve"> </w:t>
      </w:r>
      <w:r>
        <w:rPr>
          <w:rFonts w:ascii="宋体" w:hAnsi="宋体" w:eastAsia="宋体" w:cs="宋体"/>
          <w:color w:val="000000" w:themeColor="text1"/>
          <w:sz w:val="20"/>
          <w:szCs w:val="20"/>
        </w:rPr>
        <w:t>6-10</w:t>
      </w:r>
      <w:r>
        <w:rPr>
          <w:rFonts w:ascii="宋体" w:hAnsi="宋体" w:eastAsia="宋体" w:cs="宋体"/>
          <w:color w:val="000000" w:themeColor="text1"/>
          <w:spacing w:val="26"/>
          <w:sz w:val="20"/>
          <w:szCs w:val="20"/>
        </w:rPr>
        <w:t xml:space="preserve"> </w:t>
      </w:r>
      <w:r>
        <w:rPr>
          <w:rFonts w:ascii="宋体" w:hAnsi="宋体" w:eastAsia="宋体" w:cs="宋体"/>
          <w:color w:val="000000" w:themeColor="text1"/>
          <w:sz w:val="20"/>
          <w:szCs w:val="20"/>
        </w:rPr>
        <w:t>名时，推荐</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z w:val="20"/>
          <w:szCs w:val="20"/>
        </w:rPr>
        <w:t>5</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z w:val="20"/>
          <w:szCs w:val="20"/>
        </w:rPr>
        <w:t>名定标候选人；当有效投标人为</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z w:val="20"/>
          <w:szCs w:val="20"/>
        </w:rPr>
        <w:t>11</w:t>
      </w:r>
      <w:r>
        <w:rPr>
          <w:rFonts w:ascii="宋体" w:hAnsi="宋体" w:eastAsia="宋体" w:cs="宋体"/>
          <w:color w:val="000000" w:themeColor="text1"/>
          <w:spacing w:val="8"/>
          <w:sz w:val="20"/>
          <w:szCs w:val="20"/>
        </w:rPr>
        <w:t xml:space="preserve"> </w:t>
      </w:r>
      <w:r>
        <w:rPr>
          <w:rFonts w:ascii="宋体" w:hAnsi="宋体" w:eastAsia="宋体" w:cs="宋体"/>
          <w:color w:val="000000" w:themeColor="text1"/>
          <w:sz w:val="20"/>
          <w:szCs w:val="20"/>
        </w:rPr>
        <w:t>名及以上时，推荐</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z w:val="20"/>
          <w:szCs w:val="20"/>
        </w:rPr>
        <w:t>7</w:t>
      </w:r>
      <w:r>
        <w:rPr>
          <w:rFonts w:ascii="宋体" w:hAnsi="宋体" w:eastAsia="宋体" w:cs="宋体"/>
          <w:color w:val="000000" w:themeColor="text1"/>
          <w:spacing w:val="7"/>
          <w:sz w:val="20"/>
          <w:szCs w:val="20"/>
        </w:rPr>
        <w:t xml:space="preserve"> </w:t>
      </w:r>
      <w:r>
        <w:rPr>
          <w:rFonts w:ascii="宋体" w:hAnsi="宋体" w:eastAsia="宋体" w:cs="宋体"/>
          <w:color w:val="000000" w:themeColor="text1"/>
          <w:sz w:val="20"/>
          <w:szCs w:val="20"/>
        </w:rPr>
        <w:t>名定标候选人。</w:t>
      </w:r>
    </w:p>
    <w:p w14:paraId="6C72E176">
      <w:pPr>
        <w:pStyle w:val="8"/>
        <w:numPr>
          <w:ilvl w:val="3"/>
          <w:numId w:val="11"/>
        </w:numPr>
        <w:tabs>
          <w:tab w:val="left" w:pos="1090"/>
        </w:tabs>
        <w:spacing w:before="147" w:after="0" w:line="240" w:lineRule="auto"/>
        <w:ind w:left="1090" w:right="0" w:hanging="319"/>
        <w:rPr>
          <w:color w:val="000000" w:themeColor="text1"/>
        </w:rPr>
      </w:pPr>
      <w:r>
        <w:rPr>
          <w:rFonts w:ascii="宋体" w:hAnsi="宋体" w:eastAsia="宋体" w:cs="宋体"/>
          <w:b/>
          <w:color w:val="000000" w:themeColor="text1"/>
          <w:spacing w:val="7"/>
          <w:sz w:val="20"/>
          <w:szCs w:val="20"/>
        </w:rPr>
        <w:t>评审标准</w:t>
      </w:r>
    </w:p>
    <w:p w14:paraId="378F7D0F">
      <w:pPr>
        <w:pStyle w:val="8"/>
        <w:numPr>
          <w:ilvl w:val="4"/>
          <w:numId w:val="11"/>
        </w:numPr>
        <w:tabs>
          <w:tab w:val="left" w:pos="1201"/>
        </w:tabs>
        <w:spacing w:before="150" w:after="0" w:line="240" w:lineRule="auto"/>
        <w:ind w:left="1201" w:right="0" w:hanging="369"/>
        <w:rPr>
          <w:color w:val="000000" w:themeColor="text1"/>
        </w:rPr>
      </w:pPr>
      <w:r>
        <w:rPr>
          <w:rFonts w:ascii="宋体" w:hAnsi="宋体" w:eastAsia="宋体" w:cs="宋体"/>
          <w:b/>
          <w:color w:val="000000" w:themeColor="text1"/>
          <w:spacing w:val="8"/>
          <w:sz w:val="20"/>
          <w:szCs w:val="20"/>
        </w:rPr>
        <w:t>初步评审标准</w:t>
      </w:r>
    </w:p>
    <w:p w14:paraId="155C9B8E">
      <w:pPr>
        <w:pStyle w:val="8"/>
        <w:numPr>
          <w:ilvl w:val="5"/>
          <w:numId w:val="11"/>
        </w:numPr>
        <w:tabs>
          <w:tab w:val="left" w:pos="1409"/>
        </w:tabs>
        <w:spacing w:before="148" w:after="0" w:line="240" w:lineRule="auto"/>
        <w:ind w:left="1409" w:right="0" w:hanging="578"/>
        <w:rPr>
          <w:color w:val="000000" w:themeColor="text1"/>
        </w:rPr>
      </w:pPr>
      <w:r>
        <w:rPr>
          <w:rFonts w:ascii="宋体" w:hAnsi="宋体" w:eastAsia="宋体" w:cs="宋体"/>
          <w:color w:val="000000" w:themeColor="text1"/>
          <w:spacing w:val="9"/>
          <w:sz w:val="20"/>
          <w:szCs w:val="20"/>
        </w:rPr>
        <w:t>资格审查标准：见评标办法前附表。</w:t>
      </w:r>
    </w:p>
    <w:p w14:paraId="55D0AE07">
      <w:pPr>
        <w:pStyle w:val="8"/>
        <w:numPr>
          <w:ilvl w:val="5"/>
          <w:numId w:val="11"/>
        </w:numPr>
        <w:tabs>
          <w:tab w:val="left" w:pos="1409"/>
        </w:tabs>
        <w:spacing w:before="147" w:after="0" w:line="240" w:lineRule="auto"/>
        <w:ind w:left="1409" w:right="0" w:hanging="578"/>
        <w:rPr>
          <w:color w:val="000000" w:themeColor="text1"/>
        </w:rPr>
      </w:pPr>
      <w:r>
        <w:rPr>
          <w:rFonts w:ascii="宋体" w:hAnsi="宋体" w:eastAsia="宋体" w:cs="宋体"/>
          <w:color w:val="000000" w:themeColor="text1"/>
          <w:spacing w:val="9"/>
          <w:sz w:val="20"/>
          <w:szCs w:val="20"/>
        </w:rPr>
        <w:t>形式评审标准：见评标办法前附表。</w:t>
      </w:r>
    </w:p>
    <w:p w14:paraId="7ECF6D42">
      <w:pPr>
        <w:pStyle w:val="8"/>
        <w:numPr>
          <w:ilvl w:val="5"/>
          <w:numId w:val="11"/>
        </w:numPr>
        <w:tabs>
          <w:tab w:val="left" w:pos="1409"/>
        </w:tabs>
        <w:spacing w:before="147" w:after="0" w:line="240" w:lineRule="auto"/>
        <w:ind w:left="1409" w:right="0" w:hanging="578"/>
        <w:rPr>
          <w:color w:val="000000" w:themeColor="text1"/>
        </w:rPr>
      </w:pPr>
      <w:r>
        <w:rPr>
          <w:rFonts w:ascii="宋体" w:hAnsi="宋体" w:eastAsia="宋体" w:cs="宋体"/>
          <w:color w:val="000000" w:themeColor="text1"/>
          <w:spacing w:val="9"/>
          <w:sz w:val="20"/>
          <w:szCs w:val="20"/>
        </w:rPr>
        <w:t>响应性评审标准：见评标办法前附表。</w:t>
      </w:r>
    </w:p>
    <w:p w14:paraId="1CAC81E7">
      <w:pPr>
        <w:pStyle w:val="8"/>
        <w:numPr>
          <w:ilvl w:val="4"/>
          <w:numId w:val="11"/>
        </w:numPr>
        <w:tabs>
          <w:tab w:val="left" w:pos="1201"/>
        </w:tabs>
        <w:spacing w:before="150" w:after="0" w:line="240" w:lineRule="auto"/>
        <w:ind w:left="1201" w:right="0" w:hanging="369"/>
        <w:rPr>
          <w:color w:val="000000" w:themeColor="text1"/>
        </w:rPr>
      </w:pPr>
      <w:r>
        <w:rPr>
          <w:rFonts w:ascii="宋体" w:hAnsi="宋体" w:eastAsia="宋体" w:cs="宋体"/>
          <w:b/>
          <w:color w:val="000000" w:themeColor="text1"/>
          <w:spacing w:val="8"/>
          <w:sz w:val="20"/>
          <w:szCs w:val="20"/>
        </w:rPr>
        <w:t>分值构成与评分标准</w:t>
      </w:r>
    </w:p>
    <w:p w14:paraId="2E0654E4">
      <w:pPr>
        <w:pStyle w:val="8"/>
        <w:numPr>
          <w:ilvl w:val="5"/>
          <w:numId w:val="11"/>
        </w:numPr>
        <w:tabs>
          <w:tab w:val="left" w:pos="1409"/>
        </w:tabs>
        <w:spacing w:before="147" w:after="0" w:line="240" w:lineRule="auto"/>
        <w:ind w:left="1409" w:right="0" w:hanging="578"/>
        <w:rPr>
          <w:color w:val="000000" w:themeColor="text1"/>
        </w:rPr>
      </w:pPr>
      <w:r>
        <w:rPr>
          <w:rFonts w:ascii="宋体" w:hAnsi="宋体" w:eastAsia="宋体" w:cs="宋体"/>
          <w:color w:val="000000" w:themeColor="text1"/>
          <w:spacing w:val="7"/>
          <w:sz w:val="20"/>
          <w:szCs w:val="20"/>
        </w:rPr>
        <w:t>分值构成</w:t>
      </w:r>
    </w:p>
    <w:p w14:paraId="44D47C0C">
      <w:pPr>
        <w:spacing w:before="0" w:after="0" w:line="160" w:lineRule="exact"/>
        <w:ind w:left="0" w:right="0"/>
        <w:rPr>
          <w:color w:val="000000" w:themeColor="text1"/>
        </w:rPr>
      </w:pPr>
    </w:p>
    <w:p w14:paraId="7B527179">
      <w:pPr>
        <w:pStyle w:val="8"/>
        <w:numPr>
          <w:ilvl w:val="6"/>
          <w:numId w:val="11"/>
        </w:numPr>
        <w:tabs>
          <w:tab w:val="left" w:pos="1356"/>
        </w:tabs>
        <w:spacing w:before="0" w:after="0" w:line="240" w:lineRule="auto"/>
        <w:ind w:left="1356" w:right="0" w:hanging="525"/>
        <w:rPr>
          <w:color w:val="000000" w:themeColor="text1"/>
        </w:rPr>
      </w:pPr>
      <w:r>
        <w:rPr>
          <w:rFonts w:ascii="宋体" w:hAnsi="宋体" w:eastAsia="宋体" w:cs="宋体"/>
          <w:color w:val="000000" w:themeColor="text1"/>
          <w:spacing w:val="9"/>
          <w:sz w:val="20"/>
          <w:szCs w:val="20"/>
        </w:rPr>
        <w:t>技术标：见评标办法前附表；</w:t>
      </w:r>
    </w:p>
    <w:p w14:paraId="4209CA75">
      <w:pPr>
        <w:pStyle w:val="8"/>
        <w:numPr>
          <w:ilvl w:val="6"/>
          <w:numId w:val="11"/>
        </w:numPr>
        <w:tabs>
          <w:tab w:val="left" w:pos="1356"/>
        </w:tabs>
        <w:spacing w:before="147" w:after="0" w:line="240" w:lineRule="auto"/>
        <w:ind w:left="1356" w:right="0" w:hanging="525"/>
        <w:rPr>
          <w:color w:val="000000" w:themeColor="text1"/>
        </w:rPr>
      </w:pPr>
      <w:r>
        <w:rPr>
          <w:rFonts w:ascii="宋体" w:hAnsi="宋体" w:eastAsia="宋体" w:cs="宋体"/>
          <w:color w:val="000000" w:themeColor="text1"/>
          <w:spacing w:val="9"/>
          <w:sz w:val="20"/>
          <w:szCs w:val="20"/>
        </w:rPr>
        <w:t>资信标：见评标办法前附表；</w:t>
      </w:r>
    </w:p>
    <w:p w14:paraId="6F871C53">
      <w:pPr>
        <w:pStyle w:val="8"/>
        <w:numPr>
          <w:ilvl w:val="6"/>
          <w:numId w:val="11"/>
        </w:numPr>
        <w:tabs>
          <w:tab w:val="left" w:pos="1356"/>
        </w:tabs>
        <w:spacing w:before="147" w:after="0" w:line="240" w:lineRule="auto"/>
        <w:ind w:left="1356" w:right="0" w:hanging="525"/>
        <w:rPr>
          <w:color w:val="000000" w:themeColor="text1"/>
        </w:rPr>
      </w:pPr>
      <w:r>
        <w:rPr>
          <w:rFonts w:ascii="宋体" w:hAnsi="宋体" w:eastAsia="宋体" w:cs="宋体"/>
          <w:color w:val="000000" w:themeColor="text1"/>
          <w:spacing w:val="9"/>
          <w:sz w:val="20"/>
          <w:szCs w:val="20"/>
        </w:rPr>
        <w:t>商务标：见评标办法前附表。</w:t>
      </w:r>
    </w:p>
    <w:p w14:paraId="46E24B83">
      <w:pPr>
        <w:pStyle w:val="8"/>
        <w:numPr>
          <w:ilvl w:val="5"/>
          <w:numId w:val="11"/>
        </w:numPr>
        <w:tabs>
          <w:tab w:val="left" w:pos="1409"/>
        </w:tabs>
        <w:spacing w:before="135" w:after="0" w:line="240" w:lineRule="auto"/>
        <w:ind w:left="1409" w:right="0" w:hanging="578"/>
        <w:rPr>
          <w:color w:val="000000" w:themeColor="text1"/>
        </w:rPr>
      </w:pPr>
      <w:r>
        <w:rPr>
          <w:rFonts w:ascii="宋体" w:hAnsi="宋体" w:eastAsia="宋体" w:cs="宋体"/>
          <w:color w:val="000000" w:themeColor="text1"/>
          <w:spacing w:val="9"/>
          <w:sz w:val="20"/>
          <w:szCs w:val="20"/>
        </w:rPr>
        <w:t>投标报价评标基准价计算</w:t>
      </w:r>
    </w:p>
    <w:p w14:paraId="3A877909">
      <w:pPr>
        <w:pStyle w:val="8"/>
        <w:spacing w:before="150" w:after="0" w:line="240" w:lineRule="auto"/>
        <w:ind w:left="831" w:right="0" w:firstLine="0"/>
        <w:rPr>
          <w:color w:val="000000" w:themeColor="text1"/>
        </w:rPr>
      </w:pPr>
      <w:r>
        <w:rPr>
          <w:rFonts w:ascii="宋体" w:hAnsi="宋体" w:eastAsia="宋体" w:cs="宋体"/>
          <w:color w:val="000000" w:themeColor="text1"/>
          <w:spacing w:val="10"/>
          <w:sz w:val="20"/>
          <w:szCs w:val="20"/>
        </w:rPr>
        <w:t>评标基准价计算方法：见评标办法前</w:t>
      </w:r>
      <w:r>
        <w:rPr>
          <w:rFonts w:ascii="宋体" w:hAnsi="宋体" w:eastAsia="宋体" w:cs="宋体"/>
          <w:color w:val="000000" w:themeColor="text1"/>
          <w:spacing w:val="9"/>
          <w:sz w:val="20"/>
          <w:szCs w:val="20"/>
        </w:rPr>
        <w:t>附表。</w:t>
      </w:r>
    </w:p>
    <w:p w14:paraId="65561061">
      <w:pPr>
        <w:pStyle w:val="8"/>
        <w:numPr>
          <w:ilvl w:val="5"/>
          <w:numId w:val="11"/>
        </w:numPr>
        <w:tabs>
          <w:tab w:val="left" w:pos="1409"/>
        </w:tabs>
        <w:spacing w:before="148" w:after="0" w:line="240" w:lineRule="auto"/>
        <w:ind w:left="1409" w:right="0" w:hanging="578"/>
        <w:rPr>
          <w:color w:val="000000" w:themeColor="text1"/>
        </w:rPr>
      </w:pPr>
      <w:r>
        <w:rPr>
          <w:rFonts w:ascii="宋体" w:hAnsi="宋体" w:eastAsia="宋体" w:cs="宋体"/>
          <w:color w:val="000000" w:themeColor="text1"/>
          <w:spacing w:val="8"/>
          <w:sz w:val="20"/>
          <w:szCs w:val="20"/>
        </w:rPr>
        <w:t>投标报价偏差率计算</w:t>
      </w:r>
    </w:p>
    <w:p w14:paraId="1673D245">
      <w:pPr>
        <w:pStyle w:val="8"/>
        <w:spacing w:before="148" w:after="0" w:line="240" w:lineRule="auto"/>
        <w:ind w:left="831" w:right="0" w:firstLine="0"/>
        <w:rPr>
          <w:color w:val="000000" w:themeColor="text1"/>
        </w:rPr>
      </w:pPr>
      <w:r>
        <w:rPr>
          <w:rFonts w:ascii="宋体" w:hAnsi="宋体" w:eastAsia="宋体" w:cs="宋体"/>
          <w:color w:val="000000" w:themeColor="text1"/>
          <w:spacing w:val="10"/>
          <w:sz w:val="20"/>
          <w:szCs w:val="20"/>
        </w:rPr>
        <w:t>投标报价偏差率计算公式：见评标办法前</w:t>
      </w:r>
      <w:r>
        <w:rPr>
          <w:rFonts w:ascii="宋体" w:hAnsi="宋体" w:eastAsia="宋体" w:cs="宋体"/>
          <w:color w:val="000000" w:themeColor="text1"/>
          <w:spacing w:val="9"/>
          <w:sz w:val="20"/>
          <w:szCs w:val="20"/>
        </w:rPr>
        <w:t>附表。</w:t>
      </w:r>
    </w:p>
    <w:p w14:paraId="72BA5336">
      <w:pPr>
        <w:pStyle w:val="8"/>
        <w:numPr>
          <w:ilvl w:val="5"/>
          <w:numId w:val="11"/>
        </w:numPr>
        <w:tabs>
          <w:tab w:val="left" w:pos="1409"/>
        </w:tabs>
        <w:spacing w:before="147" w:after="0" w:line="240" w:lineRule="auto"/>
        <w:ind w:left="1409" w:right="0" w:hanging="578"/>
        <w:rPr>
          <w:color w:val="000000" w:themeColor="text1"/>
        </w:rPr>
      </w:pPr>
      <w:r>
        <w:rPr>
          <w:rFonts w:ascii="宋体" w:hAnsi="宋体" w:eastAsia="宋体" w:cs="宋体"/>
          <w:color w:val="000000" w:themeColor="text1"/>
          <w:spacing w:val="7"/>
          <w:sz w:val="20"/>
          <w:szCs w:val="20"/>
        </w:rPr>
        <w:t>评分标准</w:t>
      </w:r>
    </w:p>
    <w:p w14:paraId="15CE75E2">
      <w:pPr>
        <w:spacing w:before="0" w:after="0" w:line="163" w:lineRule="exact"/>
        <w:ind w:left="0" w:right="0"/>
        <w:rPr>
          <w:color w:val="000000" w:themeColor="text1"/>
        </w:rPr>
      </w:pPr>
    </w:p>
    <w:p w14:paraId="2A3D459D">
      <w:pPr>
        <w:pStyle w:val="8"/>
        <w:numPr>
          <w:ilvl w:val="6"/>
          <w:numId w:val="11"/>
        </w:numPr>
        <w:tabs>
          <w:tab w:val="left" w:pos="1357"/>
        </w:tabs>
        <w:spacing w:before="0" w:after="0" w:line="240" w:lineRule="auto"/>
        <w:ind w:left="1357" w:right="0" w:hanging="525"/>
        <w:rPr>
          <w:color w:val="000000" w:themeColor="text1"/>
        </w:rPr>
      </w:pPr>
      <w:r>
        <w:rPr>
          <w:rFonts w:ascii="宋体" w:hAnsi="宋体" w:eastAsia="宋体" w:cs="宋体"/>
          <w:color w:val="000000" w:themeColor="text1"/>
          <w:spacing w:val="9"/>
          <w:sz w:val="20"/>
          <w:szCs w:val="20"/>
        </w:rPr>
        <w:t>技术标评分标准：见评标办法前附表；</w:t>
      </w:r>
    </w:p>
    <w:p w14:paraId="408C6C86">
      <w:pPr>
        <w:pStyle w:val="8"/>
        <w:numPr>
          <w:ilvl w:val="6"/>
          <w:numId w:val="11"/>
        </w:numPr>
        <w:tabs>
          <w:tab w:val="left" w:pos="1296"/>
        </w:tabs>
        <w:spacing w:before="147" w:after="0" w:line="240" w:lineRule="auto"/>
        <w:ind w:left="1296" w:right="0" w:hanging="525"/>
        <w:rPr>
          <w:color w:val="000000" w:themeColor="text1"/>
        </w:rPr>
      </w:pPr>
      <w:r>
        <w:rPr>
          <w:rFonts w:ascii="宋体" w:hAnsi="宋体" w:eastAsia="宋体" w:cs="宋体"/>
          <w:color w:val="000000" w:themeColor="text1"/>
          <w:spacing w:val="9"/>
          <w:sz w:val="20"/>
          <w:szCs w:val="20"/>
        </w:rPr>
        <w:t>资信标评分标准：见评标办法前附表；</w:t>
      </w:r>
    </w:p>
    <w:p w14:paraId="4200BE41">
      <w:pPr>
        <w:pStyle w:val="8"/>
        <w:numPr>
          <w:ilvl w:val="6"/>
          <w:numId w:val="11"/>
        </w:numPr>
        <w:tabs>
          <w:tab w:val="left" w:pos="1356"/>
        </w:tabs>
        <w:spacing w:before="147" w:after="0" w:line="240" w:lineRule="auto"/>
        <w:ind w:left="1356" w:right="0" w:hanging="525"/>
        <w:rPr>
          <w:color w:val="000000" w:themeColor="text1"/>
        </w:rPr>
      </w:pPr>
      <w:r>
        <w:rPr>
          <w:rFonts w:ascii="宋体" w:hAnsi="宋体" w:eastAsia="宋体" w:cs="宋体"/>
          <w:color w:val="000000" w:themeColor="text1"/>
          <w:spacing w:val="9"/>
          <w:sz w:val="20"/>
          <w:szCs w:val="20"/>
        </w:rPr>
        <w:t>商务标评分标准：见评标办法前附表。</w:t>
      </w:r>
    </w:p>
    <w:p w14:paraId="0C316A4C">
      <w:pPr>
        <w:pStyle w:val="8"/>
        <w:numPr>
          <w:ilvl w:val="3"/>
          <w:numId w:val="11"/>
        </w:numPr>
        <w:tabs>
          <w:tab w:val="left" w:pos="1150"/>
        </w:tabs>
        <w:spacing w:before="135" w:after="0" w:line="240" w:lineRule="auto"/>
        <w:ind w:left="1150" w:right="0" w:hanging="319"/>
        <w:rPr>
          <w:color w:val="000000" w:themeColor="text1"/>
        </w:rPr>
      </w:pPr>
      <w:r>
        <w:rPr>
          <w:rFonts w:ascii="宋体" w:hAnsi="宋体" w:eastAsia="宋体" w:cs="宋体"/>
          <w:b/>
          <w:color w:val="000000" w:themeColor="text1"/>
          <w:spacing w:val="7"/>
          <w:sz w:val="20"/>
          <w:szCs w:val="20"/>
        </w:rPr>
        <w:t>评标程序</w:t>
      </w:r>
    </w:p>
    <w:p w14:paraId="7B3098D7">
      <w:pPr>
        <w:pStyle w:val="8"/>
        <w:numPr>
          <w:ilvl w:val="4"/>
          <w:numId w:val="11"/>
        </w:numPr>
        <w:tabs>
          <w:tab w:val="left" w:pos="1201"/>
        </w:tabs>
        <w:spacing w:before="150" w:after="0" w:line="240" w:lineRule="auto"/>
        <w:ind w:left="1201" w:right="0" w:hanging="369"/>
        <w:rPr>
          <w:color w:val="000000" w:themeColor="text1"/>
        </w:rPr>
      </w:pPr>
      <w:r>
        <w:rPr>
          <w:rFonts w:ascii="宋体" w:hAnsi="宋体" w:eastAsia="宋体" w:cs="宋体"/>
          <w:b/>
          <w:color w:val="000000" w:themeColor="text1"/>
          <w:spacing w:val="7"/>
          <w:sz w:val="20"/>
          <w:szCs w:val="20"/>
        </w:rPr>
        <w:t>初步评审</w:t>
      </w:r>
    </w:p>
    <w:p w14:paraId="1B248F17">
      <w:pPr>
        <w:spacing w:before="0" w:after="0" w:line="160" w:lineRule="exact"/>
        <w:ind w:left="0" w:right="0"/>
        <w:rPr>
          <w:color w:val="000000" w:themeColor="text1"/>
          <w:u w:val="none" w:color="auto"/>
        </w:rPr>
      </w:pPr>
    </w:p>
    <w:p w14:paraId="1EE1E25A">
      <w:pPr>
        <w:pStyle w:val="8"/>
        <w:numPr>
          <w:ilvl w:val="5"/>
          <w:numId w:val="11"/>
        </w:numPr>
        <w:tabs>
          <w:tab w:val="left" w:pos="1429"/>
        </w:tabs>
        <w:spacing w:before="0" w:after="0" w:line="376" w:lineRule="auto"/>
        <w:ind w:left="351" w:right="468" w:firstLine="480"/>
        <w:rPr>
          <w:color w:val="000000" w:themeColor="text1"/>
        </w:rPr>
      </w:pPr>
      <w:r>
        <w:rPr>
          <w:rFonts w:ascii="宋体" w:hAnsi="宋体" w:eastAsia="宋体" w:cs="宋体"/>
          <w:color w:val="000000" w:themeColor="text1"/>
          <w:spacing w:val="13"/>
          <w:sz w:val="20"/>
          <w:szCs w:val="20"/>
          <w:u w:val="none" w:color="auto"/>
        </w:rPr>
        <w:t>评标委员会按照资格审查标准规定核验有关证明和证件。投标人不能及时提供或提供有缺失</w:t>
      </w:r>
      <w:r>
        <w:rPr>
          <w:rFonts w:ascii="宋体" w:hAnsi="宋体" w:eastAsia="宋体" w:cs="宋体"/>
          <w:color w:val="000000" w:themeColor="text1"/>
          <w:spacing w:val="9"/>
          <w:sz w:val="20"/>
          <w:szCs w:val="20"/>
          <w:u w:val="none" w:color="auto"/>
        </w:rPr>
        <w:t>的，评标委员会有权否决其投标。</w:t>
      </w:r>
      <w:r>
        <w:rPr>
          <w:rFonts w:ascii="宋体" w:hAnsi="宋体" w:eastAsia="宋体" w:cs="宋体"/>
          <w:color w:val="000000" w:themeColor="text1"/>
          <w:spacing w:val="10"/>
          <w:sz w:val="20"/>
          <w:szCs w:val="20"/>
        </w:rPr>
        <w:t>评标委员会依据本章规定的标准对</w:t>
      </w:r>
      <w:r>
        <w:rPr>
          <w:rFonts w:ascii="宋体" w:hAnsi="宋体" w:eastAsia="宋体" w:cs="宋体"/>
          <w:color w:val="000000" w:themeColor="text1"/>
          <w:spacing w:val="9"/>
          <w:sz w:val="20"/>
          <w:szCs w:val="20"/>
        </w:rPr>
        <w:t>投标文件进行初步评审。有一项不符</w:t>
      </w:r>
      <w:r>
        <w:rPr>
          <w:rFonts w:ascii="宋体" w:hAnsi="宋体" w:eastAsia="宋体" w:cs="宋体"/>
          <w:color w:val="000000" w:themeColor="text1"/>
          <w:spacing w:val="10"/>
          <w:sz w:val="20"/>
          <w:szCs w:val="20"/>
        </w:rPr>
        <w:t>合评审标准的，评标委员会有权否决</w:t>
      </w:r>
      <w:r>
        <w:rPr>
          <w:rFonts w:ascii="宋体" w:hAnsi="宋体" w:eastAsia="宋体" w:cs="宋体"/>
          <w:color w:val="000000" w:themeColor="text1"/>
          <w:spacing w:val="9"/>
          <w:sz w:val="20"/>
          <w:szCs w:val="20"/>
        </w:rPr>
        <w:t>其投标。</w:t>
      </w:r>
    </w:p>
    <w:p w14:paraId="44CEBCA6">
      <w:pPr>
        <w:pStyle w:val="8"/>
        <w:numPr>
          <w:ilvl w:val="5"/>
          <w:numId w:val="11"/>
        </w:numPr>
        <w:tabs>
          <w:tab w:val="left" w:pos="1409"/>
        </w:tabs>
        <w:spacing w:before="0" w:after="0" w:line="230" w:lineRule="auto"/>
        <w:ind w:left="1409" w:right="0" w:hanging="578"/>
        <w:rPr>
          <w:color w:val="000000" w:themeColor="text1"/>
        </w:rPr>
      </w:pPr>
      <w:r>
        <w:rPr>
          <w:rFonts w:ascii="宋体" w:hAnsi="宋体" w:eastAsia="宋体" w:cs="宋体"/>
          <w:color w:val="000000" w:themeColor="text1"/>
          <w:spacing w:val="9"/>
          <w:sz w:val="20"/>
          <w:szCs w:val="20"/>
        </w:rPr>
        <w:t>投标人有以下情形之一的，评标委员会有权否决其投标：</w:t>
      </w:r>
    </w:p>
    <w:p w14:paraId="4795148A">
      <w:pPr>
        <w:spacing w:before="0" w:after="0" w:line="160" w:lineRule="exact"/>
        <w:ind w:left="0" w:right="0"/>
        <w:rPr>
          <w:color w:val="000000" w:themeColor="text1"/>
        </w:rPr>
      </w:pPr>
    </w:p>
    <w:p w14:paraId="351E0544">
      <w:pPr>
        <w:pStyle w:val="8"/>
        <w:numPr>
          <w:ilvl w:val="6"/>
          <w:numId w:val="11"/>
        </w:numPr>
        <w:tabs>
          <w:tab w:val="left" w:pos="1356"/>
        </w:tabs>
        <w:spacing w:before="0" w:after="0" w:line="240" w:lineRule="auto"/>
        <w:ind w:left="1356" w:right="0" w:hanging="525"/>
        <w:rPr>
          <w:color w:val="000000" w:themeColor="text1"/>
        </w:rPr>
      </w:pPr>
      <w:r>
        <w:rPr>
          <w:rFonts w:ascii="宋体" w:hAnsi="宋体" w:eastAsia="宋体" w:cs="宋体"/>
          <w:color w:val="000000" w:themeColor="text1"/>
          <w:spacing w:val="9"/>
          <w:sz w:val="20"/>
          <w:szCs w:val="20"/>
        </w:rPr>
        <w:t>串通投标或弄虚作假或有其他违法行为的；</w:t>
      </w:r>
    </w:p>
    <w:p w14:paraId="2CBAA2F2">
      <w:pPr>
        <w:pStyle w:val="8"/>
        <w:numPr>
          <w:ilvl w:val="6"/>
          <w:numId w:val="11"/>
        </w:numPr>
        <w:tabs>
          <w:tab w:val="left" w:pos="1356"/>
        </w:tabs>
        <w:spacing w:before="150" w:after="0" w:line="240" w:lineRule="auto"/>
        <w:ind w:left="1356" w:right="0" w:hanging="525"/>
        <w:rPr>
          <w:color w:val="000000" w:themeColor="text1"/>
        </w:rPr>
      </w:pPr>
      <w:r>
        <w:rPr>
          <w:rFonts w:ascii="宋体" w:hAnsi="宋体" w:eastAsia="宋体" w:cs="宋体"/>
          <w:color w:val="000000" w:themeColor="text1"/>
          <w:spacing w:val="9"/>
          <w:sz w:val="20"/>
          <w:szCs w:val="20"/>
        </w:rPr>
        <w:t>不按评标委员会要求澄清、说明或补正的。</w:t>
      </w:r>
    </w:p>
    <w:p w14:paraId="5D538B4D">
      <w:pPr>
        <w:pStyle w:val="8"/>
        <w:numPr>
          <w:ilvl w:val="5"/>
          <w:numId w:val="11"/>
        </w:numPr>
        <w:tabs>
          <w:tab w:val="left" w:pos="1462"/>
        </w:tabs>
        <w:spacing w:before="147" w:after="0" w:line="376" w:lineRule="auto"/>
        <w:ind w:left="351" w:right="470" w:firstLine="480"/>
        <w:rPr>
          <w:color w:val="000000" w:themeColor="text1"/>
        </w:rPr>
      </w:pPr>
      <w:r>
        <w:rPr>
          <w:rFonts w:ascii="宋体" w:hAnsi="宋体" w:eastAsia="宋体" w:cs="宋体"/>
          <w:color w:val="000000" w:themeColor="text1"/>
          <w:spacing w:val="7"/>
          <w:sz w:val="20"/>
          <w:szCs w:val="20"/>
        </w:rPr>
        <w:t>投标报价有算术错误的，评标委员会按以下原则对投标报价进行修正，</w:t>
      </w:r>
      <w:r>
        <w:rPr>
          <w:rFonts w:ascii="宋体" w:hAnsi="宋体" w:eastAsia="宋体" w:cs="宋体"/>
          <w:color w:val="000000" w:themeColor="text1"/>
          <w:spacing w:val="9"/>
          <w:sz w:val="20"/>
          <w:szCs w:val="20"/>
        </w:rPr>
        <w:t>修正的价格经投标人书</w:t>
      </w:r>
      <w:r>
        <w:rPr>
          <w:rFonts w:ascii="宋体" w:hAnsi="宋体" w:eastAsia="宋体" w:cs="宋体"/>
          <w:color w:val="000000" w:themeColor="text1"/>
          <w:spacing w:val="10"/>
          <w:sz w:val="20"/>
          <w:szCs w:val="20"/>
        </w:rPr>
        <w:t>面确认后具有约束力。投标人不接受修正价格的，评标委员会有权否决其</w:t>
      </w:r>
      <w:r>
        <w:rPr>
          <w:rFonts w:ascii="宋体" w:hAnsi="宋体" w:eastAsia="宋体" w:cs="宋体"/>
          <w:color w:val="000000" w:themeColor="text1"/>
          <w:spacing w:val="9"/>
          <w:sz w:val="20"/>
          <w:szCs w:val="20"/>
        </w:rPr>
        <w:t>投标。</w:t>
      </w:r>
    </w:p>
    <w:p w14:paraId="69367F33">
      <w:pPr>
        <w:pStyle w:val="8"/>
        <w:numPr>
          <w:ilvl w:val="6"/>
          <w:numId w:val="11"/>
        </w:numPr>
        <w:tabs>
          <w:tab w:val="left" w:pos="1357"/>
        </w:tabs>
        <w:spacing w:before="0" w:after="0" w:line="240" w:lineRule="auto"/>
        <w:ind w:left="1357" w:right="0" w:hanging="525"/>
        <w:rPr>
          <w:color w:val="000000" w:themeColor="text1"/>
        </w:rPr>
      </w:pPr>
      <w:r>
        <w:rPr>
          <w:rFonts w:ascii="宋体" w:hAnsi="宋体" w:eastAsia="宋体" w:cs="宋体"/>
          <w:color w:val="000000" w:themeColor="text1"/>
          <w:spacing w:val="-5"/>
          <w:sz w:val="20"/>
          <w:szCs w:val="20"/>
        </w:rPr>
        <w:t>投标文件中</w:t>
      </w:r>
      <w:r>
        <w:rPr>
          <w:rFonts w:ascii="宋体" w:hAnsi="宋体" w:eastAsia="宋体" w:cs="宋体"/>
          <w:color w:val="000000" w:themeColor="text1"/>
          <w:spacing w:val="-6"/>
          <w:sz w:val="20"/>
          <w:szCs w:val="20"/>
        </w:rPr>
        <w:t>的大写金额与小写金额不一致的，以大写金额为准</w:t>
      </w:r>
      <w:r>
        <w:rPr>
          <w:rFonts w:hint="eastAsia" w:cs="宋体"/>
          <w:color w:val="000000" w:themeColor="text1"/>
          <w:spacing w:val="-6"/>
          <w:sz w:val="20"/>
          <w:szCs w:val="20"/>
          <w:lang w:eastAsia="zh-CN"/>
        </w:rPr>
        <w:t>，投标文件内容与开标一览表不一致的以开标一览表为准（含电子系统内开标一览表）</w:t>
      </w:r>
      <w:r>
        <w:rPr>
          <w:rFonts w:ascii="宋体" w:hAnsi="宋体" w:eastAsia="宋体" w:cs="宋体"/>
          <w:color w:val="000000" w:themeColor="text1"/>
          <w:spacing w:val="-6"/>
          <w:sz w:val="20"/>
          <w:szCs w:val="20"/>
        </w:rPr>
        <w:t>；</w:t>
      </w:r>
    </w:p>
    <w:p w14:paraId="090A90E5">
      <w:pPr>
        <w:pStyle w:val="8"/>
        <w:numPr>
          <w:ilvl w:val="6"/>
          <w:numId w:val="11"/>
        </w:numPr>
        <w:tabs>
          <w:tab w:val="left" w:pos="1359"/>
        </w:tabs>
        <w:spacing w:before="150" w:after="0" w:line="353" w:lineRule="auto"/>
        <w:ind w:left="351" w:right="468" w:firstLine="480"/>
        <w:rPr>
          <w:color w:val="000000" w:themeColor="text1"/>
        </w:rPr>
      </w:pPr>
      <w:r>
        <w:rPr>
          <w:rFonts w:ascii="宋体" w:hAnsi="宋体" w:eastAsia="宋体" w:cs="宋体"/>
          <w:color w:val="000000" w:themeColor="text1"/>
          <w:spacing w:val="10"/>
          <w:sz w:val="20"/>
          <w:szCs w:val="20"/>
        </w:rPr>
        <w:t>总价金额与依据单价计算出的结果不一致的，以单价金额为准修正总价，但单价金额小数点有明显错误</w:t>
      </w:r>
      <w:r>
        <w:rPr>
          <w:rFonts w:ascii="宋体" w:hAnsi="宋体" w:eastAsia="宋体" w:cs="宋体"/>
          <w:color w:val="000000" w:themeColor="text1"/>
          <w:spacing w:val="9"/>
          <w:sz w:val="20"/>
          <w:szCs w:val="20"/>
        </w:rPr>
        <w:t>的除外。</w:t>
      </w:r>
    </w:p>
    <w:p w14:paraId="346C9C37">
      <w:pPr>
        <w:pStyle w:val="8"/>
        <w:numPr>
          <w:ilvl w:val="5"/>
          <w:numId w:val="11"/>
        </w:numPr>
        <w:tabs>
          <w:tab w:val="left" w:pos="1409"/>
        </w:tabs>
        <w:spacing w:before="51" w:after="0" w:line="376" w:lineRule="auto"/>
        <w:ind w:left="351" w:right="468" w:firstLine="480"/>
        <w:rPr>
          <w:color w:val="000000" w:themeColor="text1"/>
        </w:rPr>
      </w:pPr>
      <w:r>
        <w:rPr>
          <w:rFonts w:ascii="宋体" w:hAnsi="宋体" w:eastAsia="宋体" w:cs="宋体"/>
          <w:color w:val="000000" w:themeColor="text1"/>
          <w:spacing w:val="8"/>
          <w:sz w:val="20"/>
          <w:szCs w:val="20"/>
        </w:rPr>
        <w:t>禁止投标人相互串通投标，有下列情形之一的属于投标人相互串通投标，其投标文件作将被否</w:t>
      </w:r>
      <w:r>
        <w:rPr>
          <w:rFonts w:ascii="宋体" w:hAnsi="宋体" w:eastAsia="宋体" w:cs="宋体"/>
          <w:color w:val="000000" w:themeColor="text1"/>
          <w:spacing w:val="7"/>
          <w:sz w:val="20"/>
          <w:szCs w:val="20"/>
        </w:rPr>
        <w:t>决：</w:t>
      </w:r>
    </w:p>
    <w:p w14:paraId="78E1AFAA">
      <w:pPr>
        <w:pStyle w:val="8"/>
        <w:numPr>
          <w:ilvl w:val="6"/>
          <w:numId w:val="11"/>
        </w:numPr>
        <w:tabs>
          <w:tab w:val="left" w:pos="1356"/>
        </w:tabs>
        <w:spacing w:before="0" w:after="0" w:line="240" w:lineRule="auto"/>
        <w:ind w:left="1356" w:right="0" w:hanging="525"/>
        <w:rPr>
          <w:color w:val="000000" w:themeColor="text1"/>
        </w:rPr>
      </w:pPr>
      <w:r>
        <w:rPr>
          <w:rFonts w:ascii="宋体" w:hAnsi="宋体" w:eastAsia="宋体" w:cs="宋体"/>
          <w:color w:val="000000" w:themeColor="text1"/>
          <w:spacing w:val="9"/>
          <w:sz w:val="20"/>
          <w:szCs w:val="20"/>
        </w:rPr>
        <w:t>投标人之间协商投标报价等</w:t>
      </w:r>
      <w:r>
        <w:rPr>
          <w:rFonts w:ascii="宋体" w:hAnsi="宋体" w:eastAsia="宋体" w:cs="宋体"/>
          <w:color w:val="000000" w:themeColor="text1"/>
          <w:spacing w:val="10"/>
          <w:sz w:val="20"/>
          <w:szCs w:val="20"/>
        </w:rPr>
        <w:t>投标文件的实质性内容的；</w:t>
      </w:r>
    </w:p>
    <w:p w14:paraId="5AA45124">
      <w:pPr>
        <w:spacing w:before="0" w:after="0" w:line="171" w:lineRule="exact"/>
        <w:ind w:left="0" w:right="0"/>
        <w:rPr>
          <w:color w:val="000000" w:themeColor="text1"/>
        </w:rPr>
      </w:pPr>
    </w:p>
    <w:p w14:paraId="45D9AA6F">
      <w:pPr>
        <w:pStyle w:val="8"/>
        <w:numPr>
          <w:ilvl w:val="6"/>
          <w:numId w:val="11"/>
        </w:numPr>
        <w:tabs>
          <w:tab w:val="left" w:pos="1356"/>
        </w:tabs>
        <w:spacing w:before="0" w:after="0" w:line="240" w:lineRule="auto"/>
        <w:ind w:left="1356" w:right="0" w:hanging="525"/>
        <w:rPr>
          <w:color w:val="000000" w:themeColor="text1"/>
        </w:rPr>
      </w:pPr>
      <w:r>
        <w:rPr>
          <w:rFonts w:ascii="宋体" w:hAnsi="宋体" w:eastAsia="宋体" w:cs="宋体"/>
          <w:color w:val="000000" w:themeColor="text1"/>
          <w:spacing w:val="9"/>
          <w:sz w:val="20"/>
          <w:szCs w:val="20"/>
        </w:rPr>
        <w:t>投标人之间约定中标人的；</w:t>
      </w:r>
    </w:p>
    <w:p w14:paraId="39421BCA">
      <w:pPr>
        <w:pStyle w:val="8"/>
        <w:numPr>
          <w:ilvl w:val="6"/>
          <w:numId w:val="11"/>
        </w:numPr>
        <w:tabs>
          <w:tab w:val="left" w:pos="1356"/>
        </w:tabs>
        <w:spacing w:before="147" w:after="0" w:line="240" w:lineRule="auto"/>
        <w:ind w:left="1356" w:right="0" w:hanging="525"/>
        <w:rPr>
          <w:color w:val="000000" w:themeColor="text1"/>
        </w:rPr>
      </w:pPr>
      <w:r>
        <w:rPr>
          <w:rFonts w:ascii="宋体" w:hAnsi="宋体" w:eastAsia="宋体" w:cs="宋体"/>
          <w:color w:val="000000" w:themeColor="text1"/>
          <w:spacing w:val="9"/>
          <w:sz w:val="20"/>
          <w:szCs w:val="20"/>
        </w:rPr>
        <w:t>投标人之间约定部分投</w:t>
      </w:r>
      <w:r>
        <w:rPr>
          <w:rFonts w:ascii="宋体" w:hAnsi="宋体" w:eastAsia="宋体" w:cs="宋体"/>
          <w:color w:val="000000" w:themeColor="text1"/>
          <w:spacing w:val="10"/>
          <w:sz w:val="20"/>
          <w:szCs w:val="20"/>
        </w:rPr>
        <w:t>标人放弃投标或中标的；</w:t>
      </w:r>
    </w:p>
    <w:p w14:paraId="725166E8">
      <w:pPr>
        <w:pStyle w:val="8"/>
        <w:numPr>
          <w:ilvl w:val="6"/>
          <w:numId w:val="11"/>
        </w:numPr>
        <w:tabs>
          <w:tab w:val="left" w:pos="1356"/>
        </w:tabs>
        <w:spacing w:before="148" w:after="0" w:line="240" w:lineRule="auto"/>
        <w:ind w:left="1356" w:right="0" w:hanging="525"/>
        <w:rPr>
          <w:color w:val="000000" w:themeColor="text1"/>
        </w:rPr>
      </w:pPr>
      <w:r>
        <w:rPr>
          <w:rFonts w:ascii="宋体" w:hAnsi="宋体" w:eastAsia="宋体" w:cs="宋体"/>
          <w:color w:val="000000" w:themeColor="text1"/>
          <w:spacing w:val="9"/>
          <w:sz w:val="20"/>
          <w:szCs w:val="20"/>
        </w:rPr>
        <w:t>属于同一集团、协会、组织、商会等组织</w:t>
      </w:r>
      <w:r>
        <w:rPr>
          <w:rFonts w:ascii="宋体" w:hAnsi="宋体" w:eastAsia="宋体" w:cs="宋体"/>
          <w:color w:val="000000" w:themeColor="text1"/>
          <w:spacing w:val="10"/>
          <w:sz w:val="20"/>
          <w:szCs w:val="20"/>
        </w:rPr>
        <w:t>成员的投标人按照该组织要求协调投标的；</w:t>
      </w:r>
    </w:p>
    <w:p w14:paraId="13997217">
      <w:pPr>
        <w:pStyle w:val="8"/>
        <w:numPr>
          <w:ilvl w:val="6"/>
          <w:numId w:val="11"/>
        </w:numPr>
        <w:tabs>
          <w:tab w:val="left" w:pos="1356"/>
        </w:tabs>
        <w:spacing w:before="147" w:after="0" w:line="240" w:lineRule="auto"/>
        <w:ind w:left="1356" w:right="0" w:hanging="525"/>
        <w:rPr>
          <w:color w:val="000000" w:themeColor="text1"/>
        </w:rPr>
      </w:pPr>
      <w:r>
        <w:rPr>
          <w:rFonts w:ascii="宋体" w:hAnsi="宋体" w:eastAsia="宋体" w:cs="宋体"/>
          <w:color w:val="000000" w:themeColor="text1"/>
          <w:spacing w:val="9"/>
          <w:sz w:val="20"/>
          <w:szCs w:val="20"/>
        </w:rPr>
        <w:t>投标人之间为谋取中标或者排斥特</w:t>
      </w:r>
      <w:r>
        <w:rPr>
          <w:rFonts w:ascii="宋体" w:hAnsi="宋体" w:eastAsia="宋体" w:cs="宋体"/>
          <w:color w:val="000000" w:themeColor="text1"/>
          <w:spacing w:val="10"/>
          <w:sz w:val="20"/>
          <w:szCs w:val="20"/>
        </w:rPr>
        <w:t>定投标人而采取的其他联合行动。</w:t>
      </w:r>
    </w:p>
    <w:p w14:paraId="6D16B239">
      <w:pPr>
        <w:pStyle w:val="8"/>
        <w:numPr>
          <w:ilvl w:val="6"/>
          <w:numId w:val="11"/>
        </w:numPr>
        <w:tabs>
          <w:tab w:val="left" w:pos="1357"/>
        </w:tabs>
        <w:spacing w:before="150" w:after="0" w:line="353" w:lineRule="auto"/>
        <w:ind w:left="351" w:right="439" w:firstLine="480"/>
        <w:rPr>
          <w:color w:val="000000" w:themeColor="text1"/>
        </w:rPr>
      </w:pPr>
      <w:r>
        <w:rPr>
          <w:rFonts w:ascii="宋体" w:hAnsi="宋体" w:eastAsia="宋体" w:cs="宋体"/>
          <w:color w:val="000000" w:themeColor="text1"/>
          <w:spacing w:val="8"/>
          <w:sz w:val="20"/>
          <w:szCs w:val="20"/>
        </w:rPr>
        <w:t>同一项目不同投标人的电子投标文件的文件制作机器码（如</w:t>
      </w:r>
      <w:r>
        <w:rPr>
          <w:rFonts w:ascii="宋体" w:hAnsi="宋体" w:eastAsia="宋体" w:cs="宋体"/>
          <w:color w:val="000000" w:themeColor="text1"/>
          <w:spacing w:val="4"/>
          <w:sz w:val="20"/>
          <w:szCs w:val="20"/>
        </w:rPr>
        <w:t xml:space="preserve"> </w:t>
      </w:r>
      <w:r>
        <w:rPr>
          <w:rFonts w:ascii="宋体" w:hAnsi="宋体" w:eastAsia="宋体" w:cs="宋体"/>
          <w:color w:val="000000" w:themeColor="text1"/>
          <w:spacing w:val="7"/>
          <w:sz w:val="20"/>
          <w:szCs w:val="20"/>
        </w:rPr>
        <w:t>CPU</w:t>
      </w:r>
      <w:r>
        <w:rPr>
          <w:rFonts w:ascii="宋体" w:hAnsi="宋体" w:eastAsia="宋体" w:cs="宋体"/>
          <w:color w:val="000000" w:themeColor="text1"/>
          <w:spacing w:val="5"/>
          <w:sz w:val="20"/>
          <w:szCs w:val="20"/>
        </w:rPr>
        <w:t xml:space="preserve"> </w:t>
      </w:r>
      <w:r>
        <w:rPr>
          <w:rFonts w:ascii="宋体" w:hAnsi="宋体" w:eastAsia="宋体" w:cs="宋体"/>
          <w:color w:val="000000" w:themeColor="text1"/>
          <w:spacing w:val="7"/>
          <w:sz w:val="20"/>
          <w:szCs w:val="20"/>
        </w:rPr>
        <w:t>编码、硬盘编码、MAC</w:t>
      </w:r>
      <w:r>
        <w:rPr>
          <w:rFonts w:ascii="宋体" w:hAnsi="宋体" w:eastAsia="宋体" w:cs="宋体"/>
          <w:color w:val="000000" w:themeColor="text1"/>
          <w:spacing w:val="5"/>
          <w:sz w:val="20"/>
          <w:szCs w:val="20"/>
        </w:rPr>
        <w:t xml:space="preserve"> </w:t>
      </w:r>
      <w:r>
        <w:rPr>
          <w:rFonts w:ascii="宋体" w:hAnsi="宋体" w:eastAsia="宋体" w:cs="宋体"/>
          <w:color w:val="000000" w:themeColor="text1"/>
          <w:spacing w:val="9"/>
          <w:sz w:val="20"/>
          <w:szCs w:val="20"/>
        </w:rPr>
        <w:t>地址）</w:t>
      </w:r>
      <w:r>
        <w:rPr>
          <w:rFonts w:ascii="宋体" w:hAnsi="宋体" w:eastAsia="宋体" w:cs="宋体"/>
          <w:color w:val="000000" w:themeColor="text1"/>
          <w:spacing w:val="10"/>
          <w:sz w:val="20"/>
          <w:szCs w:val="20"/>
        </w:rPr>
        <w:t>存在两项及以上一致的（以交易平台评标系统的计算机清标结果信息</w:t>
      </w:r>
      <w:r>
        <w:rPr>
          <w:rFonts w:ascii="宋体" w:hAnsi="宋体" w:eastAsia="宋体" w:cs="宋体"/>
          <w:color w:val="000000" w:themeColor="text1"/>
          <w:spacing w:val="9"/>
          <w:sz w:val="20"/>
          <w:szCs w:val="20"/>
        </w:rPr>
        <w:t>为准）</w:t>
      </w:r>
    </w:p>
    <w:p w14:paraId="39FE03A9">
      <w:pPr>
        <w:pStyle w:val="8"/>
        <w:numPr>
          <w:ilvl w:val="6"/>
          <w:numId w:val="11"/>
        </w:numPr>
        <w:tabs>
          <w:tab w:val="left" w:pos="1358"/>
        </w:tabs>
        <w:spacing w:before="51" w:after="0" w:line="353" w:lineRule="auto"/>
        <w:ind w:left="351" w:right="468" w:firstLine="480"/>
        <w:rPr>
          <w:color w:val="000000" w:themeColor="text1"/>
        </w:rPr>
      </w:pPr>
      <w:r>
        <w:rPr>
          <w:rFonts w:ascii="宋体" w:hAnsi="宋体" w:eastAsia="宋体" w:cs="宋体"/>
          <w:color w:val="000000" w:themeColor="text1"/>
          <w:spacing w:val="7"/>
          <w:sz w:val="20"/>
          <w:szCs w:val="20"/>
        </w:rPr>
        <w:t>不同投标人从同一单位或同一自然人的</w:t>
      </w:r>
      <w:r>
        <w:rPr>
          <w:rFonts w:ascii="宋体" w:hAnsi="宋体" w:eastAsia="宋体" w:cs="宋体"/>
          <w:color w:val="000000" w:themeColor="text1"/>
          <w:spacing w:val="11"/>
          <w:sz w:val="20"/>
          <w:szCs w:val="20"/>
        </w:rPr>
        <w:t xml:space="preserve"> </w:t>
      </w:r>
      <w:r>
        <w:rPr>
          <w:rFonts w:ascii="宋体" w:hAnsi="宋体" w:eastAsia="宋体" w:cs="宋体"/>
          <w:color w:val="000000" w:themeColor="text1"/>
          <w:spacing w:val="7"/>
          <w:sz w:val="20"/>
          <w:szCs w:val="20"/>
        </w:rPr>
        <w:t>MAC</w:t>
      </w:r>
      <w:r>
        <w:rPr>
          <w:rFonts w:ascii="宋体" w:hAnsi="宋体" w:eastAsia="宋体" w:cs="宋体"/>
          <w:color w:val="000000" w:themeColor="text1"/>
          <w:spacing w:val="12"/>
          <w:sz w:val="20"/>
          <w:szCs w:val="20"/>
        </w:rPr>
        <w:t xml:space="preserve"> </w:t>
      </w:r>
      <w:r>
        <w:rPr>
          <w:rFonts w:ascii="宋体" w:hAnsi="宋体" w:eastAsia="宋体" w:cs="宋体"/>
          <w:color w:val="000000" w:themeColor="text1"/>
          <w:spacing w:val="7"/>
          <w:sz w:val="20"/>
          <w:szCs w:val="20"/>
        </w:rPr>
        <w:t>地址上传投标文件的（以交易平台评标系统的计算</w:t>
      </w:r>
      <w:r>
        <w:rPr>
          <w:rFonts w:ascii="宋体" w:hAnsi="宋体" w:eastAsia="宋体" w:cs="宋体"/>
          <w:color w:val="000000" w:themeColor="text1"/>
          <w:spacing w:val="10"/>
          <w:sz w:val="20"/>
          <w:szCs w:val="20"/>
        </w:rPr>
        <w:t>机清标结果信</w:t>
      </w:r>
      <w:r>
        <w:rPr>
          <w:rFonts w:ascii="宋体" w:hAnsi="宋体" w:eastAsia="宋体" w:cs="宋体"/>
          <w:color w:val="000000" w:themeColor="text1"/>
          <w:spacing w:val="9"/>
          <w:sz w:val="20"/>
          <w:szCs w:val="20"/>
        </w:rPr>
        <w:t>息为准）</w:t>
      </w:r>
    </w:p>
    <w:p w14:paraId="24BABC39">
      <w:pPr>
        <w:pStyle w:val="8"/>
        <w:numPr>
          <w:ilvl w:val="6"/>
          <w:numId w:val="11"/>
        </w:numPr>
        <w:tabs>
          <w:tab w:val="left" w:pos="1310"/>
        </w:tabs>
        <w:spacing w:before="51" w:after="0" w:line="376" w:lineRule="auto"/>
        <w:ind w:left="351" w:right="468" w:firstLine="480"/>
        <w:rPr>
          <w:color w:val="000000" w:themeColor="text1"/>
        </w:rPr>
      </w:pPr>
      <w:r>
        <w:rPr>
          <w:rFonts w:ascii="宋体" w:hAnsi="宋体" w:eastAsia="宋体" w:cs="宋体"/>
          <w:color w:val="000000" w:themeColor="text1"/>
          <w:spacing w:val="6"/>
          <w:sz w:val="20"/>
          <w:szCs w:val="20"/>
        </w:rPr>
        <w:t>同一项目不同投标人通过计价软件制作的电子投标文件(商务部分)的文件创建标识码一致的</w:t>
      </w:r>
      <w:r>
        <w:rPr>
          <w:rFonts w:ascii="宋体" w:hAnsi="宋体" w:eastAsia="宋体" w:cs="宋体"/>
          <w:color w:val="000000" w:themeColor="text1"/>
          <w:spacing w:val="9"/>
          <w:sz w:val="20"/>
          <w:szCs w:val="20"/>
        </w:rPr>
        <w:t>（以</w:t>
      </w:r>
      <w:r>
        <w:rPr>
          <w:rFonts w:ascii="宋体" w:hAnsi="宋体" w:eastAsia="宋体" w:cs="宋体"/>
          <w:color w:val="000000" w:themeColor="text1"/>
          <w:spacing w:val="10"/>
          <w:sz w:val="20"/>
          <w:szCs w:val="20"/>
        </w:rPr>
        <w:t>交易平台评标系统的计算机清标结果信息</w:t>
      </w:r>
      <w:r>
        <w:rPr>
          <w:rFonts w:ascii="宋体" w:hAnsi="宋体" w:eastAsia="宋体" w:cs="宋体"/>
          <w:color w:val="000000" w:themeColor="text1"/>
          <w:spacing w:val="9"/>
          <w:sz w:val="20"/>
          <w:szCs w:val="20"/>
        </w:rPr>
        <w:t>为准）</w:t>
      </w:r>
    </w:p>
    <w:p w14:paraId="21F06C24">
      <w:pPr>
        <w:pStyle w:val="8"/>
        <w:numPr>
          <w:ilvl w:val="5"/>
          <w:numId w:val="11"/>
        </w:numPr>
        <w:tabs>
          <w:tab w:val="left" w:pos="1409"/>
        </w:tabs>
        <w:spacing w:before="3" w:after="0" w:line="376" w:lineRule="auto"/>
        <w:ind w:left="351" w:right="468" w:firstLine="480"/>
        <w:rPr>
          <w:color w:val="000000" w:themeColor="text1"/>
        </w:rPr>
      </w:pPr>
      <w:r>
        <w:rPr>
          <w:rFonts w:ascii="宋体" w:hAnsi="宋体" w:eastAsia="宋体" w:cs="宋体"/>
          <w:color w:val="000000" w:themeColor="text1"/>
          <w:spacing w:val="8"/>
          <w:sz w:val="20"/>
          <w:szCs w:val="20"/>
        </w:rPr>
        <w:t>发现下列情形之一的，视为投标人相互串通以谋取中标，其中标结果无效，处中标项目金额千</w:t>
      </w:r>
      <w:r>
        <w:rPr>
          <w:rFonts w:ascii="宋体" w:hAnsi="宋体" w:eastAsia="宋体" w:cs="宋体"/>
          <w:color w:val="000000" w:themeColor="text1"/>
          <w:spacing w:val="10"/>
          <w:sz w:val="20"/>
          <w:szCs w:val="20"/>
        </w:rPr>
        <w:t>分之五以上千分之十以下的罚款，</w:t>
      </w:r>
      <w:r>
        <w:rPr>
          <w:rFonts w:ascii="宋体" w:hAnsi="宋体" w:eastAsia="宋体" w:cs="宋体"/>
          <w:color w:val="000000" w:themeColor="text1"/>
          <w:spacing w:val="9"/>
          <w:sz w:val="20"/>
          <w:szCs w:val="20"/>
        </w:rPr>
        <w:t>对该单位直接负责的主管人员和其他直接负责人员处单位罚款额百分之</w:t>
      </w:r>
      <w:r>
        <w:rPr>
          <w:rFonts w:ascii="宋体" w:hAnsi="宋体" w:eastAsia="宋体" w:cs="宋体"/>
          <w:color w:val="000000" w:themeColor="text1"/>
          <w:spacing w:val="6"/>
          <w:sz w:val="20"/>
          <w:szCs w:val="20"/>
        </w:rPr>
        <w:t>五以上百分之十以下的罚款，并在</w:t>
      </w:r>
      <w:r>
        <w:rPr>
          <w:rFonts w:ascii="宋体" w:hAnsi="宋体" w:eastAsia="宋体" w:cs="宋体"/>
          <w:color w:val="000000" w:themeColor="text1"/>
          <w:spacing w:val="5"/>
          <w:sz w:val="20"/>
          <w:szCs w:val="20"/>
        </w:rPr>
        <w:t xml:space="preserve"> </w:t>
      </w:r>
      <w:r>
        <w:rPr>
          <w:rFonts w:ascii="宋体" w:hAnsi="宋体" w:eastAsia="宋体" w:cs="宋体"/>
          <w:color w:val="000000" w:themeColor="text1"/>
          <w:spacing w:val="8"/>
          <w:sz w:val="20"/>
          <w:szCs w:val="20"/>
        </w:rPr>
        <w:t>1</w:t>
      </w:r>
      <w:r>
        <w:rPr>
          <w:rFonts w:ascii="宋体" w:hAnsi="宋体" w:eastAsia="宋体" w:cs="宋体"/>
          <w:color w:val="000000" w:themeColor="text1"/>
          <w:spacing w:val="5"/>
          <w:sz w:val="20"/>
          <w:szCs w:val="20"/>
        </w:rPr>
        <w:t xml:space="preserve"> </w:t>
      </w:r>
      <w:r>
        <w:rPr>
          <w:rFonts w:ascii="宋体" w:hAnsi="宋体" w:eastAsia="宋体" w:cs="宋体"/>
          <w:color w:val="000000" w:themeColor="text1"/>
          <w:spacing w:val="6"/>
          <w:sz w:val="20"/>
          <w:szCs w:val="20"/>
        </w:rPr>
        <w:t>年内禁止参加集中采购活动：</w:t>
      </w:r>
    </w:p>
    <w:p w14:paraId="4940B701">
      <w:pPr>
        <w:pStyle w:val="8"/>
        <w:numPr>
          <w:ilvl w:val="6"/>
          <w:numId w:val="11"/>
        </w:numPr>
        <w:tabs>
          <w:tab w:val="left" w:pos="1336"/>
        </w:tabs>
        <w:spacing w:before="0" w:after="0" w:line="377" w:lineRule="auto"/>
        <w:ind w:left="351" w:right="468" w:firstLine="480"/>
        <w:rPr>
          <w:color w:val="000000" w:themeColor="text1"/>
        </w:rPr>
      </w:pPr>
      <w:r>
        <w:rPr>
          <w:rFonts w:ascii="宋体" w:hAnsi="宋体" w:eastAsia="宋体" w:cs="宋体"/>
          <w:color w:val="000000" w:themeColor="text1"/>
          <w:spacing w:val="5"/>
          <w:sz w:val="20"/>
          <w:szCs w:val="20"/>
        </w:rPr>
        <w:t>不同投标人投标文件由同一单位或者个人编制或同一电脑编制、</w:t>
      </w:r>
      <w:r>
        <w:rPr>
          <w:rFonts w:ascii="宋体" w:hAnsi="宋体" w:eastAsia="宋体" w:cs="宋体"/>
          <w:color w:val="000000" w:themeColor="text1"/>
          <w:spacing w:val="7"/>
          <w:sz w:val="20"/>
          <w:szCs w:val="20"/>
        </w:rPr>
        <w:t>上传或投标文件上传</w:t>
      </w:r>
      <w:r>
        <w:rPr>
          <w:rFonts w:ascii="宋体" w:hAnsi="宋体" w:eastAsia="宋体" w:cs="宋体"/>
          <w:color w:val="000000" w:themeColor="text1"/>
          <w:spacing w:val="3"/>
          <w:sz w:val="20"/>
          <w:szCs w:val="20"/>
        </w:rPr>
        <w:t xml:space="preserve"> </w:t>
      </w:r>
      <w:r>
        <w:rPr>
          <w:rFonts w:ascii="宋体" w:hAnsi="宋体" w:eastAsia="宋体" w:cs="宋体"/>
          <w:color w:val="000000" w:themeColor="text1"/>
          <w:spacing w:val="6"/>
          <w:sz w:val="20"/>
          <w:szCs w:val="20"/>
        </w:rPr>
        <w:t>IP</w:t>
      </w:r>
      <w:r>
        <w:rPr>
          <w:rFonts w:ascii="宋体" w:hAnsi="宋体" w:eastAsia="宋体" w:cs="宋体"/>
          <w:color w:val="000000" w:themeColor="text1"/>
          <w:spacing w:val="3"/>
          <w:sz w:val="20"/>
          <w:szCs w:val="20"/>
        </w:rPr>
        <w:t xml:space="preserve"> </w:t>
      </w:r>
      <w:r>
        <w:rPr>
          <w:rFonts w:ascii="宋体" w:hAnsi="宋体" w:eastAsia="宋体" w:cs="宋体"/>
          <w:color w:val="000000" w:themeColor="text1"/>
          <w:spacing w:val="6"/>
          <w:sz w:val="20"/>
          <w:szCs w:val="20"/>
        </w:rPr>
        <w:t>地址相</w:t>
      </w:r>
      <w:r>
        <w:rPr>
          <w:rFonts w:ascii="宋体" w:hAnsi="宋体" w:eastAsia="宋体" w:cs="宋体"/>
          <w:color w:val="000000" w:themeColor="text1"/>
          <w:spacing w:val="8"/>
          <w:sz w:val="20"/>
          <w:szCs w:val="20"/>
        </w:rPr>
        <w:t>同的；</w:t>
      </w:r>
    </w:p>
    <w:p w14:paraId="7D33BBB5">
      <w:pPr>
        <w:pStyle w:val="8"/>
        <w:numPr>
          <w:ilvl w:val="6"/>
          <w:numId w:val="11"/>
        </w:numPr>
        <w:tabs>
          <w:tab w:val="left" w:pos="1356"/>
        </w:tabs>
        <w:spacing w:before="0" w:after="0" w:line="240" w:lineRule="auto"/>
        <w:ind w:left="1356" w:right="0" w:hanging="525"/>
        <w:rPr>
          <w:color w:val="000000" w:themeColor="text1"/>
        </w:rPr>
      </w:pPr>
      <w:r>
        <w:rPr>
          <w:rFonts w:ascii="宋体" w:hAnsi="宋体" w:eastAsia="宋体" w:cs="宋体"/>
          <w:color w:val="000000" w:themeColor="text1"/>
          <w:spacing w:val="9"/>
          <w:sz w:val="20"/>
          <w:szCs w:val="20"/>
        </w:rPr>
        <w:t>不同投标人委托同一单位</w:t>
      </w:r>
      <w:r>
        <w:rPr>
          <w:rFonts w:ascii="宋体" w:hAnsi="宋体" w:eastAsia="宋体" w:cs="宋体"/>
          <w:color w:val="000000" w:themeColor="text1"/>
          <w:spacing w:val="10"/>
          <w:sz w:val="20"/>
          <w:szCs w:val="20"/>
        </w:rPr>
        <w:t>或者个人办理投标事宜；</w:t>
      </w:r>
    </w:p>
    <w:p w14:paraId="7BC4E539">
      <w:pPr>
        <w:pStyle w:val="8"/>
        <w:numPr>
          <w:ilvl w:val="6"/>
          <w:numId w:val="11"/>
        </w:numPr>
        <w:tabs>
          <w:tab w:val="left" w:pos="1356"/>
        </w:tabs>
        <w:spacing w:before="147" w:after="0" w:line="240" w:lineRule="auto"/>
        <w:ind w:left="1356" w:right="0" w:hanging="525"/>
        <w:rPr>
          <w:color w:val="000000" w:themeColor="text1"/>
        </w:rPr>
      </w:pPr>
      <w:r>
        <w:rPr>
          <w:rFonts w:ascii="宋体" w:hAnsi="宋体" w:eastAsia="宋体" w:cs="宋体"/>
          <w:color w:val="000000" w:themeColor="text1"/>
          <w:spacing w:val="9"/>
          <w:sz w:val="20"/>
          <w:szCs w:val="20"/>
        </w:rPr>
        <w:t>不同投标人的投标文件载明</w:t>
      </w:r>
      <w:r>
        <w:rPr>
          <w:rFonts w:ascii="宋体" w:hAnsi="宋体" w:eastAsia="宋体" w:cs="宋体"/>
          <w:color w:val="000000" w:themeColor="text1"/>
          <w:spacing w:val="10"/>
          <w:sz w:val="20"/>
          <w:szCs w:val="20"/>
        </w:rPr>
        <w:t>的项目管理成员为同一人；</w:t>
      </w:r>
    </w:p>
    <w:p w14:paraId="52E0BC2C">
      <w:pPr>
        <w:pStyle w:val="8"/>
        <w:numPr>
          <w:ilvl w:val="6"/>
          <w:numId w:val="11"/>
        </w:numPr>
        <w:tabs>
          <w:tab w:val="left" w:pos="1356"/>
        </w:tabs>
        <w:spacing w:before="148" w:after="0" w:line="240" w:lineRule="auto"/>
        <w:ind w:left="1356" w:right="0" w:hanging="525"/>
        <w:rPr>
          <w:color w:val="000000" w:themeColor="text1"/>
        </w:rPr>
      </w:pPr>
      <w:r>
        <w:rPr>
          <w:rFonts w:ascii="宋体" w:hAnsi="宋体" w:eastAsia="宋体" w:cs="宋体"/>
          <w:color w:val="000000" w:themeColor="text1"/>
          <w:spacing w:val="9"/>
          <w:sz w:val="20"/>
          <w:szCs w:val="20"/>
        </w:rPr>
        <w:t>不同投标人的投标文件异常一</w:t>
      </w:r>
      <w:r>
        <w:rPr>
          <w:rFonts w:ascii="宋体" w:hAnsi="宋体" w:eastAsia="宋体" w:cs="宋体"/>
          <w:color w:val="000000" w:themeColor="text1"/>
          <w:spacing w:val="10"/>
          <w:sz w:val="20"/>
          <w:szCs w:val="20"/>
        </w:rPr>
        <w:t>致或者投标报价呈规律性差异；</w:t>
      </w:r>
    </w:p>
    <w:p w14:paraId="057DA507">
      <w:pPr>
        <w:pStyle w:val="8"/>
        <w:numPr>
          <w:ilvl w:val="6"/>
          <w:numId w:val="11"/>
        </w:numPr>
        <w:tabs>
          <w:tab w:val="left" w:pos="1356"/>
        </w:tabs>
        <w:spacing w:before="147" w:after="0" w:line="240" w:lineRule="auto"/>
        <w:ind w:left="1356" w:right="0" w:hanging="525"/>
        <w:rPr>
          <w:color w:val="000000" w:themeColor="text1"/>
        </w:rPr>
      </w:pPr>
      <w:r>
        <w:rPr>
          <w:rFonts w:ascii="宋体" w:hAnsi="宋体" w:eastAsia="宋体" w:cs="宋体"/>
          <w:color w:val="000000" w:themeColor="text1"/>
          <w:spacing w:val="9"/>
          <w:sz w:val="20"/>
          <w:szCs w:val="20"/>
        </w:rPr>
        <w:t>不同投标人的投标文件相互混装；</w:t>
      </w:r>
    </w:p>
    <w:p w14:paraId="1DC6A378">
      <w:pPr>
        <w:pStyle w:val="8"/>
        <w:numPr>
          <w:ilvl w:val="6"/>
          <w:numId w:val="11"/>
        </w:numPr>
        <w:tabs>
          <w:tab w:val="left" w:pos="1356"/>
        </w:tabs>
        <w:spacing w:before="147" w:after="0" w:line="240" w:lineRule="auto"/>
        <w:ind w:left="1356" w:right="0" w:hanging="525"/>
        <w:rPr>
          <w:color w:val="000000" w:themeColor="text1"/>
        </w:rPr>
      </w:pPr>
      <w:r>
        <w:rPr>
          <w:rFonts w:ascii="宋体" w:hAnsi="宋体" w:eastAsia="宋体" w:cs="宋体"/>
          <w:color w:val="000000" w:themeColor="text1"/>
          <w:spacing w:val="9"/>
          <w:sz w:val="20"/>
          <w:szCs w:val="20"/>
        </w:rPr>
        <w:t>有证据证明投标人之</w:t>
      </w:r>
      <w:r>
        <w:rPr>
          <w:rFonts w:ascii="宋体" w:hAnsi="宋体" w:eastAsia="宋体" w:cs="宋体"/>
          <w:color w:val="000000" w:themeColor="text1"/>
          <w:spacing w:val="10"/>
          <w:sz w:val="20"/>
          <w:szCs w:val="20"/>
        </w:rPr>
        <w:t>间串通的其他情形。</w:t>
      </w:r>
    </w:p>
    <w:p w14:paraId="395AE4DD">
      <w:pPr>
        <w:pStyle w:val="8"/>
        <w:numPr>
          <w:ilvl w:val="4"/>
          <w:numId w:val="11"/>
        </w:numPr>
        <w:tabs>
          <w:tab w:val="left" w:pos="1201"/>
        </w:tabs>
        <w:spacing w:before="137" w:after="0" w:line="240" w:lineRule="auto"/>
        <w:ind w:left="1201" w:right="0" w:hanging="369"/>
        <w:rPr>
          <w:color w:val="000000" w:themeColor="text1"/>
        </w:rPr>
      </w:pPr>
      <w:r>
        <w:rPr>
          <w:rFonts w:ascii="宋体" w:hAnsi="宋体" w:eastAsia="宋体" w:cs="宋体"/>
          <w:b/>
          <w:color w:val="000000" w:themeColor="text1"/>
          <w:spacing w:val="7"/>
          <w:sz w:val="20"/>
          <w:szCs w:val="20"/>
        </w:rPr>
        <w:t>详细评审</w:t>
      </w:r>
    </w:p>
    <w:p w14:paraId="3096F731">
      <w:pPr>
        <w:pStyle w:val="8"/>
        <w:numPr>
          <w:ilvl w:val="5"/>
          <w:numId w:val="11"/>
        </w:numPr>
        <w:tabs>
          <w:tab w:val="left" w:pos="1409"/>
        </w:tabs>
        <w:spacing w:before="147" w:after="0" w:line="240" w:lineRule="auto"/>
        <w:ind w:left="1409" w:right="0" w:hanging="578"/>
        <w:rPr>
          <w:color w:val="000000" w:themeColor="text1"/>
        </w:rPr>
      </w:pPr>
      <w:r>
        <w:rPr>
          <w:rFonts w:ascii="宋体" w:hAnsi="宋体" w:eastAsia="宋体" w:cs="宋体"/>
          <w:color w:val="000000" w:themeColor="text1"/>
          <w:spacing w:val="9"/>
          <w:sz w:val="20"/>
          <w:szCs w:val="20"/>
        </w:rPr>
        <w:t>评标委员会按本章第</w:t>
      </w:r>
      <w:r>
        <w:rPr>
          <w:rFonts w:ascii="宋体" w:hAnsi="宋体" w:eastAsia="宋体" w:cs="宋体"/>
          <w:color w:val="000000" w:themeColor="text1"/>
          <w:spacing w:val="15"/>
          <w:sz w:val="20"/>
          <w:szCs w:val="20"/>
        </w:rPr>
        <w:t xml:space="preserve"> </w:t>
      </w:r>
      <w:r>
        <w:rPr>
          <w:rFonts w:ascii="宋体" w:hAnsi="宋体" w:eastAsia="宋体" w:cs="宋体"/>
          <w:color w:val="000000" w:themeColor="text1"/>
          <w:spacing w:val="7"/>
          <w:sz w:val="20"/>
          <w:szCs w:val="20"/>
        </w:rPr>
        <w:t>2.2</w:t>
      </w:r>
      <w:r>
        <w:rPr>
          <w:rFonts w:ascii="宋体" w:hAnsi="宋体" w:eastAsia="宋体" w:cs="宋体"/>
          <w:color w:val="000000" w:themeColor="text1"/>
          <w:spacing w:val="15"/>
          <w:sz w:val="20"/>
          <w:szCs w:val="20"/>
        </w:rPr>
        <w:t xml:space="preserve"> </w:t>
      </w:r>
      <w:r>
        <w:rPr>
          <w:rFonts w:ascii="宋体" w:hAnsi="宋体" w:eastAsia="宋体" w:cs="宋体"/>
          <w:color w:val="000000" w:themeColor="text1"/>
          <w:spacing w:val="9"/>
          <w:sz w:val="20"/>
          <w:szCs w:val="20"/>
        </w:rPr>
        <w:t>款规定的量化因素和分值进行计分，并计算出综合评估得分。</w:t>
      </w:r>
    </w:p>
    <w:p w14:paraId="4C2D94BE">
      <w:pPr>
        <w:spacing w:before="0" w:after="0" w:line="160" w:lineRule="exact"/>
        <w:ind w:left="0" w:right="0"/>
        <w:rPr>
          <w:color w:val="000000" w:themeColor="text1"/>
        </w:rPr>
      </w:pPr>
    </w:p>
    <w:p w14:paraId="726F96B4">
      <w:pPr>
        <w:pStyle w:val="8"/>
        <w:numPr>
          <w:ilvl w:val="6"/>
          <w:numId w:val="11"/>
        </w:numPr>
        <w:tabs>
          <w:tab w:val="left" w:pos="1357"/>
        </w:tabs>
        <w:spacing w:before="0" w:after="0" w:line="240" w:lineRule="auto"/>
        <w:ind w:left="1357" w:right="0" w:hanging="525"/>
        <w:rPr>
          <w:color w:val="000000" w:themeColor="text1"/>
        </w:rPr>
      </w:pPr>
      <w:r>
        <w:rPr>
          <w:rFonts w:ascii="宋体" w:hAnsi="宋体" w:eastAsia="宋体" w:cs="宋体"/>
          <w:color w:val="000000" w:themeColor="text1"/>
          <w:spacing w:val="8"/>
          <w:sz w:val="20"/>
          <w:szCs w:val="20"/>
        </w:rPr>
        <w:t>按本章第</w:t>
      </w:r>
      <w:r>
        <w:rPr>
          <w:rFonts w:ascii="宋体" w:hAnsi="宋体" w:eastAsia="宋体" w:cs="宋体"/>
          <w:color w:val="000000" w:themeColor="text1"/>
          <w:spacing w:val="4"/>
          <w:sz w:val="20"/>
          <w:szCs w:val="20"/>
        </w:rPr>
        <w:t xml:space="preserve"> </w:t>
      </w:r>
      <w:r>
        <w:rPr>
          <w:rFonts w:ascii="宋体" w:hAnsi="宋体" w:eastAsia="宋体" w:cs="宋体"/>
          <w:color w:val="000000" w:themeColor="text1"/>
          <w:spacing w:val="7"/>
          <w:sz w:val="20"/>
          <w:szCs w:val="20"/>
        </w:rPr>
        <w:t>2.2.4（1）目规定的评审因素和分值对投标人技术标计算出得分</w:t>
      </w:r>
      <w:r>
        <w:rPr>
          <w:rFonts w:ascii="宋体" w:hAnsi="宋体" w:eastAsia="宋体" w:cs="宋体"/>
          <w:color w:val="000000" w:themeColor="text1"/>
          <w:spacing w:val="5"/>
          <w:sz w:val="20"/>
          <w:szCs w:val="20"/>
        </w:rPr>
        <w:t xml:space="preserve"> </w:t>
      </w:r>
      <w:r>
        <w:rPr>
          <w:rFonts w:ascii="宋体" w:hAnsi="宋体" w:eastAsia="宋体" w:cs="宋体"/>
          <w:color w:val="000000" w:themeColor="text1"/>
          <w:spacing w:val="12"/>
          <w:sz w:val="20"/>
          <w:szCs w:val="20"/>
        </w:rPr>
        <w:t>A。</w:t>
      </w:r>
    </w:p>
    <w:p w14:paraId="50E11800">
      <w:pPr>
        <w:pStyle w:val="8"/>
        <w:numPr>
          <w:ilvl w:val="6"/>
          <w:numId w:val="11"/>
        </w:numPr>
        <w:tabs>
          <w:tab w:val="left" w:pos="1357"/>
        </w:tabs>
        <w:spacing w:before="148" w:after="0" w:line="240" w:lineRule="auto"/>
        <w:ind w:left="1357" w:right="0" w:hanging="525"/>
        <w:rPr>
          <w:color w:val="000000" w:themeColor="text1"/>
        </w:rPr>
      </w:pPr>
      <w:r>
        <w:rPr>
          <w:rFonts w:ascii="宋体" w:hAnsi="宋体" w:eastAsia="宋体" w:cs="宋体"/>
          <w:color w:val="000000" w:themeColor="text1"/>
          <w:spacing w:val="6"/>
          <w:sz w:val="20"/>
          <w:szCs w:val="20"/>
        </w:rPr>
        <w:t>按本章第</w:t>
      </w:r>
      <w:r>
        <w:rPr>
          <w:rFonts w:ascii="宋体" w:hAnsi="宋体" w:eastAsia="宋体" w:cs="宋体"/>
          <w:color w:val="000000" w:themeColor="text1"/>
          <w:spacing w:val="3"/>
          <w:sz w:val="20"/>
          <w:szCs w:val="20"/>
        </w:rPr>
        <w:t xml:space="preserve"> </w:t>
      </w:r>
      <w:r>
        <w:rPr>
          <w:rFonts w:ascii="宋体" w:hAnsi="宋体" w:eastAsia="宋体" w:cs="宋体"/>
          <w:color w:val="000000" w:themeColor="text1"/>
          <w:spacing w:val="5"/>
          <w:sz w:val="20"/>
          <w:szCs w:val="20"/>
        </w:rPr>
        <w:t>2.2.4（2）目规定的评审因素和分值对资信标计算出得分</w:t>
      </w:r>
      <w:r>
        <w:rPr>
          <w:rFonts w:ascii="宋体" w:hAnsi="宋体" w:eastAsia="宋体" w:cs="宋体"/>
          <w:color w:val="000000" w:themeColor="text1"/>
          <w:spacing w:val="3"/>
          <w:sz w:val="20"/>
          <w:szCs w:val="20"/>
        </w:rPr>
        <w:t xml:space="preserve"> </w:t>
      </w:r>
      <w:r>
        <w:rPr>
          <w:rFonts w:ascii="宋体" w:hAnsi="宋体" w:eastAsia="宋体" w:cs="宋体"/>
          <w:color w:val="000000" w:themeColor="text1"/>
          <w:spacing w:val="15"/>
          <w:sz w:val="20"/>
          <w:szCs w:val="20"/>
        </w:rPr>
        <w:t>B。</w:t>
      </w:r>
    </w:p>
    <w:p w14:paraId="2D11F2D3">
      <w:pPr>
        <w:pStyle w:val="8"/>
        <w:numPr>
          <w:ilvl w:val="6"/>
          <w:numId w:val="11"/>
        </w:numPr>
        <w:tabs>
          <w:tab w:val="left" w:pos="1357"/>
        </w:tabs>
        <w:spacing w:before="150" w:after="0" w:line="240" w:lineRule="auto"/>
        <w:ind w:left="1357" w:right="0" w:hanging="525"/>
        <w:rPr>
          <w:color w:val="000000" w:themeColor="text1"/>
        </w:rPr>
      </w:pPr>
      <w:r>
        <w:rPr>
          <w:rFonts w:ascii="宋体" w:hAnsi="宋体" w:eastAsia="宋体" w:cs="宋体"/>
          <w:color w:val="000000" w:themeColor="text1"/>
          <w:spacing w:val="4"/>
          <w:sz w:val="20"/>
          <w:szCs w:val="20"/>
        </w:rPr>
        <w:t>按本章第</w:t>
      </w:r>
      <w:r>
        <w:rPr>
          <w:rFonts w:ascii="宋体" w:hAnsi="宋体" w:eastAsia="宋体" w:cs="宋体"/>
          <w:color w:val="000000" w:themeColor="text1"/>
          <w:spacing w:val="2"/>
          <w:sz w:val="20"/>
          <w:szCs w:val="20"/>
        </w:rPr>
        <w:t xml:space="preserve"> 2.2.2</w:t>
      </w:r>
      <w:r>
        <w:rPr>
          <w:rFonts w:ascii="宋体" w:hAnsi="宋体" w:eastAsia="宋体" w:cs="宋体"/>
          <w:color w:val="000000" w:themeColor="text1"/>
          <w:spacing w:val="3"/>
          <w:sz w:val="20"/>
          <w:szCs w:val="20"/>
        </w:rPr>
        <w:t xml:space="preserve"> </w:t>
      </w:r>
      <w:r>
        <w:rPr>
          <w:rFonts w:ascii="宋体" w:hAnsi="宋体" w:eastAsia="宋体" w:cs="宋体"/>
          <w:color w:val="000000" w:themeColor="text1"/>
          <w:spacing w:val="4"/>
          <w:sz w:val="20"/>
          <w:szCs w:val="20"/>
        </w:rPr>
        <w:t>目规定的计分标准对投标人的商务报价计算出得分</w:t>
      </w:r>
      <w:r>
        <w:rPr>
          <w:rFonts w:ascii="宋体" w:hAnsi="宋体" w:eastAsia="宋体" w:cs="宋体"/>
          <w:color w:val="000000" w:themeColor="text1"/>
          <w:spacing w:val="3"/>
          <w:sz w:val="20"/>
          <w:szCs w:val="20"/>
        </w:rPr>
        <w:t xml:space="preserve"> </w:t>
      </w:r>
      <w:r>
        <w:rPr>
          <w:rFonts w:ascii="宋体" w:hAnsi="宋体" w:eastAsia="宋体" w:cs="宋体"/>
          <w:color w:val="000000" w:themeColor="text1"/>
          <w:spacing w:val="13"/>
          <w:sz w:val="20"/>
          <w:szCs w:val="20"/>
        </w:rPr>
        <w:t>C。</w:t>
      </w:r>
    </w:p>
    <w:p w14:paraId="4266706D">
      <w:pPr>
        <w:pStyle w:val="8"/>
        <w:numPr>
          <w:ilvl w:val="5"/>
          <w:numId w:val="11"/>
        </w:numPr>
        <w:tabs>
          <w:tab w:val="left" w:pos="1409"/>
        </w:tabs>
        <w:spacing w:before="135" w:after="0" w:line="240" w:lineRule="auto"/>
        <w:ind w:left="1409" w:right="0" w:hanging="578"/>
        <w:rPr>
          <w:color w:val="000000" w:themeColor="text1"/>
        </w:rPr>
      </w:pPr>
      <w:r>
        <w:rPr>
          <w:rFonts w:ascii="宋体" w:hAnsi="宋体" w:eastAsia="宋体" w:cs="宋体"/>
          <w:color w:val="000000" w:themeColor="text1"/>
          <w:spacing w:val="9"/>
          <w:sz w:val="20"/>
          <w:szCs w:val="20"/>
        </w:rPr>
        <w:t>计分分值计算保留小数点后两位，小数点后第三位“四舍五入”。</w:t>
      </w:r>
    </w:p>
    <w:p w14:paraId="4094D332">
      <w:pPr>
        <w:pStyle w:val="8"/>
        <w:numPr>
          <w:ilvl w:val="5"/>
          <w:numId w:val="11"/>
        </w:numPr>
        <w:tabs>
          <w:tab w:val="left" w:pos="1409"/>
        </w:tabs>
        <w:spacing w:before="147" w:after="0" w:line="240" w:lineRule="auto"/>
        <w:ind w:left="1409" w:right="0" w:hanging="578"/>
        <w:rPr>
          <w:color w:val="000000" w:themeColor="text1"/>
        </w:rPr>
      </w:pPr>
      <w:r>
        <w:rPr>
          <w:rFonts w:ascii="宋体" w:hAnsi="宋体" w:eastAsia="宋体" w:cs="宋体"/>
          <w:color w:val="000000" w:themeColor="text1"/>
          <w:spacing w:val="7"/>
          <w:sz w:val="20"/>
          <w:szCs w:val="20"/>
        </w:rPr>
        <w:t>投标人总计分=A+B＋C。</w:t>
      </w:r>
    </w:p>
    <w:p w14:paraId="6F175776">
      <w:pPr>
        <w:pStyle w:val="8"/>
        <w:numPr>
          <w:ilvl w:val="5"/>
          <w:numId w:val="11"/>
        </w:numPr>
        <w:tabs>
          <w:tab w:val="left" w:pos="1409"/>
        </w:tabs>
        <w:spacing w:before="148" w:after="0" w:line="240" w:lineRule="auto"/>
        <w:ind w:left="1409" w:right="0" w:hanging="578"/>
        <w:rPr>
          <w:color w:val="000000" w:themeColor="text1"/>
        </w:rPr>
      </w:pPr>
      <w:r>
        <w:rPr>
          <w:rFonts w:ascii="宋体" w:hAnsi="宋体" w:eastAsia="宋体" w:cs="宋体"/>
          <w:color w:val="000000" w:themeColor="text1"/>
          <w:spacing w:val="9"/>
          <w:sz w:val="20"/>
          <w:szCs w:val="20"/>
        </w:rPr>
        <w:t>投标人最终得分取所有评委对该投标人计分之和的算术平均值。</w:t>
      </w:r>
    </w:p>
    <w:p w14:paraId="5A1FE3A7">
      <w:pPr>
        <w:spacing w:before="0" w:after="0" w:line="163" w:lineRule="exact"/>
        <w:ind w:left="0" w:right="0"/>
        <w:rPr>
          <w:color w:val="000000" w:themeColor="text1"/>
        </w:rPr>
      </w:pPr>
    </w:p>
    <w:p w14:paraId="7CAFF066">
      <w:pPr>
        <w:pStyle w:val="8"/>
        <w:numPr>
          <w:ilvl w:val="5"/>
          <w:numId w:val="11"/>
        </w:numPr>
        <w:tabs>
          <w:tab w:val="left" w:pos="1409"/>
        </w:tabs>
        <w:spacing w:before="0" w:after="0" w:line="376" w:lineRule="auto"/>
        <w:ind w:left="351" w:right="362" w:firstLine="480"/>
        <w:rPr>
          <w:color w:val="000000" w:themeColor="text1"/>
        </w:rPr>
      </w:pPr>
      <w:r>
        <w:rPr>
          <w:rFonts w:ascii="宋体" w:hAnsi="宋体" w:eastAsia="宋体" w:cs="宋体"/>
          <w:color w:val="000000" w:themeColor="text1"/>
          <w:spacing w:val="9"/>
          <w:sz w:val="20"/>
          <w:szCs w:val="20"/>
        </w:rPr>
        <w:t>在评审过程中，评标委员会发现投标人的投标报价明显低于其他投标报价，使得其投标报价可</w:t>
      </w:r>
      <w:r>
        <w:rPr>
          <w:rFonts w:ascii="宋体" w:hAnsi="宋体" w:eastAsia="宋体" w:cs="宋体"/>
          <w:color w:val="000000" w:themeColor="text1"/>
          <w:spacing w:val="10"/>
          <w:sz w:val="20"/>
          <w:szCs w:val="20"/>
        </w:rPr>
        <w:t>能低于其个别成本的，应当要求该投标人作出书面说明并提供</w:t>
      </w:r>
      <w:r>
        <w:rPr>
          <w:rFonts w:ascii="宋体" w:hAnsi="宋体" w:eastAsia="宋体" w:cs="宋体"/>
          <w:color w:val="000000" w:themeColor="text1"/>
          <w:spacing w:val="9"/>
          <w:sz w:val="20"/>
          <w:szCs w:val="20"/>
        </w:rPr>
        <w:t>相应的证明材料。投标人不能合理说明或者</w:t>
      </w:r>
      <w:r>
        <w:rPr>
          <w:rFonts w:ascii="宋体" w:hAnsi="宋体" w:eastAsia="宋体" w:cs="宋体"/>
          <w:color w:val="000000" w:themeColor="text1"/>
          <w:spacing w:val="7"/>
          <w:sz w:val="20"/>
          <w:szCs w:val="20"/>
        </w:rPr>
        <w:t>不能提供相应证明材料的，由评标委员会认定该投标人以低于成本报价竞标，</w:t>
      </w:r>
      <w:r>
        <w:rPr>
          <w:rFonts w:ascii="宋体" w:hAnsi="宋体" w:eastAsia="宋体" w:cs="宋体"/>
          <w:color w:val="000000" w:themeColor="text1"/>
          <w:spacing w:val="8"/>
          <w:sz w:val="20"/>
          <w:szCs w:val="20"/>
        </w:rPr>
        <w:t>评标</w:t>
      </w:r>
      <w:r>
        <w:rPr>
          <w:rFonts w:ascii="宋体" w:hAnsi="宋体" w:eastAsia="宋体" w:cs="宋体"/>
          <w:color w:val="000000" w:themeColor="text1"/>
          <w:spacing w:val="7"/>
          <w:sz w:val="20"/>
          <w:szCs w:val="20"/>
        </w:rPr>
        <w:t>委员会有权否决其投标。</w:t>
      </w:r>
    </w:p>
    <w:p w14:paraId="7817C62E">
      <w:pPr>
        <w:pStyle w:val="8"/>
        <w:numPr>
          <w:ilvl w:val="4"/>
          <w:numId w:val="11"/>
        </w:numPr>
        <w:tabs>
          <w:tab w:val="left" w:pos="1201"/>
        </w:tabs>
        <w:spacing w:before="0" w:after="0" w:line="230" w:lineRule="auto"/>
        <w:ind w:left="1201" w:right="0" w:hanging="369"/>
        <w:rPr>
          <w:color w:val="000000" w:themeColor="text1"/>
        </w:rPr>
      </w:pPr>
      <w:r>
        <w:rPr>
          <w:rFonts w:ascii="宋体" w:hAnsi="宋体" w:eastAsia="宋体" w:cs="宋体"/>
          <w:b/>
          <w:color w:val="000000" w:themeColor="text1"/>
          <w:spacing w:val="9"/>
          <w:sz w:val="20"/>
          <w:szCs w:val="20"/>
        </w:rPr>
        <w:t>投标文件的澄清和补正</w:t>
      </w:r>
    </w:p>
    <w:p w14:paraId="03B51093">
      <w:pPr>
        <w:spacing w:before="0" w:after="0" w:line="160" w:lineRule="exact"/>
        <w:ind w:left="0" w:right="0"/>
        <w:rPr>
          <w:color w:val="000000" w:themeColor="text1"/>
        </w:rPr>
      </w:pPr>
    </w:p>
    <w:p w14:paraId="2555CD2B">
      <w:pPr>
        <w:pStyle w:val="8"/>
        <w:numPr>
          <w:ilvl w:val="5"/>
          <w:numId w:val="11"/>
        </w:numPr>
        <w:tabs>
          <w:tab w:val="left" w:pos="1409"/>
        </w:tabs>
        <w:spacing w:before="0" w:after="0" w:line="377" w:lineRule="auto"/>
        <w:ind w:left="351" w:right="470" w:firstLine="480"/>
        <w:rPr>
          <w:color w:val="000000" w:themeColor="text1"/>
        </w:rPr>
      </w:pPr>
      <w:r>
        <w:rPr>
          <w:rFonts w:ascii="宋体" w:hAnsi="宋体" w:eastAsia="宋体" w:cs="宋体"/>
          <w:color w:val="000000" w:themeColor="text1"/>
          <w:spacing w:val="8"/>
          <w:sz w:val="20"/>
          <w:szCs w:val="20"/>
        </w:rPr>
        <w:t>在评标过程中，</w:t>
      </w:r>
      <w:r>
        <w:rPr>
          <w:rFonts w:ascii="宋体" w:hAnsi="宋体" w:eastAsia="宋体" w:cs="宋体"/>
          <w:color w:val="000000" w:themeColor="text1"/>
          <w:spacing w:val="9"/>
          <w:sz w:val="20"/>
          <w:szCs w:val="20"/>
        </w:rPr>
        <w:t>评标委员会可以书面形式要求投标人对所提交投标文件中不明确的内容进行书面澄清或说明，或者对细微偏差进行补正。评标委员会不接受投标人主动提出的澄清、</w:t>
      </w:r>
      <w:r>
        <w:rPr>
          <w:rFonts w:ascii="宋体" w:hAnsi="宋体" w:eastAsia="宋体" w:cs="宋体"/>
          <w:color w:val="000000" w:themeColor="text1"/>
          <w:spacing w:val="16"/>
          <w:sz w:val="20"/>
          <w:szCs w:val="20"/>
        </w:rPr>
        <w:t>说明或补</w:t>
      </w:r>
      <w:r>
        <w:rPr>
          <w:rFonts w:ascii="宋体" w:hAnsi="宋体" w:eastAsia="宋体" w:cs="宋体"/>
          <w:color w:val="000000" w:themeColor="text1"/>
          <w:spacing w:val="15"/>
          <w:sz w:val="20"/>
          <w:szCs w:val="20"/>
        </w:rPr>
        <w:t>正。</w:t>
      </w:r>
    </w:p>
    <w:p w14:paraId="2F56250E">
      <w:pPr>
        <w:pStyle w:val="8"/>
        <w:numPr>
          <w:ilvl w:val="5"/>
          <w:numId w:val="11"/>
        </w:numPr>
        <w:tabs>
          <w:tab w:val="left" w:pos="1409"/>
        </w:tabs>
        <w:spacing w:before="0" w:after="0" w:line="229" w:lineRule="auto"/>
        <w:ind w:left="1409" w:right="0" w:hanging="578"/>
        <w:rPr>
          <w:color w:val="000000" w:themeColor="text1"/>
        </w:rPr>
      </w:pPr>
      <w:r>
        <w:rPr>
          <w:rFonts w:ascii="宋体" w:hAnsi="宋体" w:eastAsia="宋体" w:cs="宋体"/>
          <w:color w:val="000000" w:themeColor="text1"/>
          <w:spacing w:val="9"/>
          <w:sz w:val="20"/>
          <w:szCs w:val="20"/>
        </w:rPr>
        <w:t>澄清、说明和补正不得改变投标文件的实质性内容（算术性错误修正的除外）。投标人的书面</w:t>
      </w:r>
    </w:p>
    <w:p w14:paraId="44A41DC8">
      <w:pPr>
        <w:spacing w:before="0" w:after="0" w:line="162" w:lineRule="exact"/>
        <w:ind w:left="0" w:right="0"/>
        <w:rPr>
          <w:color w:val="000000" w:themeColor="text1"/>
        </w:rPr>
      </w:pPr>
    </w:p>
    <w:p w14:paraId="5FD9DB99">
      <w:pPr>
        <w:pStyle w:val="8"/>
        <w:spacing w:before="0" w:after="0" w:line="240" w:lineRule="auto"/>
        <w:ind w:left="351" w:right="0" w:firstLine="0"/>
        <w:rPr>
          <w:color w:val="000000" w:themeColor="text1"/>
        </w:rPr>
      </w:pPr>
      <w:r>
        <w:rPr>
          <w:rFonts w:ascii="宋体" w:hAnsi="宋体" w:eastAsia="宋体" w:cs="宋体"/>
          <w:color w:val="000000" w:themeColor="text1"/>
          <w:spacing w:val="9"/>
          <w:sz w:val="20"/>
          <w:szCs w:val="20"/>
        </w:rPr>
        <w:t>澄清、</w:t>
      </w:r>
      <w:r>
        <w:rPr>
          <w:rFonts w:ascii="宋体" w:hAnsi="宋体" w:eastAsia="宋体" w:cs="宋体"/>
          <w:color w:val="000000" w:themeColor="text1"/>
          <w:spacing w:val="11"/>
          <w:sz w:val="20"/>
          <w:szCs w:val="20"/>
        </w:rPr>
        <w:t>说明和补正属于投</w:t>
      </w:r>
      <w:r>
        <w:rPr>
          <w:rFonts w:ascii="宋体" w:hAnsi="宋体" w:eastAsia="宋体" w:cs="宋体"/>
          <w:color w:val="000000" w:themeColor="text1"/>
          <w:spacing w:val="9"/>
          <w:sz w:val="20"/>
          <w:szCs w:val="20"/>
        </w:rPr>
        <w:t>标文件的组成部分。</w:t>
      </w:r>
    </w:p>
    <w:p w14:paraId="36E3B7D9">
      <w:pPr>
        <w:pStyle w:val="8"/>
        <w:numPr>
          <w:ilvl w:val="5"/>
          <w:numId w:val="11"/>
        </w:numPr>
        <w:tabs>
          <w:tab w:val="left" w:pos="1409"/>
        </w:tabs>
        <w:spacing w:before="148" w:after="0" w:line="377" w:lineRule="auto"/>
        <w:ind w:left="351" w:right="468" w:firstLine="480"/>
        <w:rPr>
          <w:color w:val="000000" w:themeColor="text1"/>
        </w:rPr>
      </w:pPr>
      <w:r>
        <w:rPr>
          <w:rFonts w:ascii="宋体" w:hAnsi="宋体" w:eastAsia="宋体" w:cs="宋体"/>
          <w:color w:val="000000" w:themeColor="text1"/>
          <w:spacing w:val="8"/>
          <w:sz w:val="20"/>
          <w:szCs w:val="20"/>
        </w:rPr>
        <w:t>评标委员会对投标人提交的澄清、说明或补正有疑问的，可以要求投标人进一步澄清、说明或</w:t>
      </w:r>
      <w:r>
        <w:rPr>
          <w:rFonts w:ascii="宋体" w:hAnsi="宋体" w:eastAsia="宋体" w:cs="宋体"/>
          <w:color w:val="000000" w:themeColor="text1"/>
          <w:spacing w:val="10"/>
          <w:sz w:val="20"/>
          <w:szCs w:val="20"/>
        </w:rPr>
        <w:t>补正，直至满足评标委员会</w:t>
      </w:r>
      <w:r>
        <w:rPr>
          <w:rFonts w:ascii="宋体" w:hAnsi="宋体" w:eastAsia="宋体" w:cs="宋体"/>
          <w:color w:val="000000" w:themeColor="text1"/>
          <w:spacing w:val="9"/>
          <w:sz w:val="20"/>
          <w:szCs w:val="20"/>
        </w:rPr>
        <w:t>的要求。</w:t>
      </w:r>
    </w:p>
    <w:p w14:paraId="0E553347">
      <w:pPr>
        <w:pStyle w:val="8"/>
        <w:numPr>
          <w:ilvl w:val="4"/>
          <w:numId w:val="11"/>
        </w:numPr>
        <w:tabs>
          <w:tab w:val="left" w:pos="1359"/>
        </w:tabs>
        <w:spacing w:before="0" w:after="0" w:line="229" w:lineRule="auto"/>
        <w:ind w:left="1359" w:right="0" w:hanging="528"/>
        <w:rPr>
          <w:color w:val="000000" w:themeColor="text1"/>
        </w:rPr>
      </w:pPr>
      <w:r>
        <w:rPr>
          <w:rFonts w:ascii="宋体" w:hAnsi="宋体" w:eastAsia="宋体" w:cs="宋体"/>
          <w:b/>
          <w:color w:val="000000" w:themeColor="text1"/>
          <w:spacing w:val="7"/>
          <w:sz w:val="20"/>
          <w:szCs w:val="20"/>
        </w:rPr>
        <w:t>评标结果</w:t>
      </w:r>
    </w:p>
    <w:p w14:paraId="155EB479">
      <w:pPr>
        <w:pStyle w:val="8"/>
        <w:numPr>
          <w:ilvl w:val="5"/>
          <w:numId w:val="11"/>
        </w:numPr>
        <w:tabs>
          <w:tab w:val="left" w:pos="1409"/>
        </w:tabs>
        <w:spacing w:before="148" w:after="0" w:line="240" w:lineRule="auto"/>
        <w:ind w:left="1409" w:right="0" w:hanging="578"/>
        <w:rPr>
          <w:color w:val="000000" w:themeColor="text1"/>
        </w:rPr>
      </w:pPr>
      <w:r>
        <w:rPr>
          <w:rFonts w:ascii="宋体" w:hAnsi="宋体" w:eastAsia="宋体" w:cs="宋体"/>
          <w:color w:val="000000" w:themeColor="text1"/>
          <w:spacing w:val="9"/>
          <w:sz w:val="20"/>
          <w:szCs w:val="20"/>
        </w:rPr>
        <w:t>评标委员会完成评标后，应当向招标人提交书面评标报告。</w:t>
      </w:r>
    </w:p>
    <w:p w14:paraId="7FC56861">
      <w:pPr>
        <w:pStyle w:val="8"/>
        <w:numPr>
          <w:ilvl w:val="5"/>
          <w:numId w:val="11"/>
        </w:numPr>
        <w:tabs>
          <w:tab w:val="left" w:pos="1414"/>
        </w:tabs>
        <w:spacing w:before="147" w:after="0" w:line="240" w:lineRule="auto"/>
        <w:ind w:left="1414" w:right="0" w:hanging="583"/>
        <w:rPr>
          <w:color w:val="000000" w:themeColor="text1"/>
        </w:rPr>
      </w:pPr>
      <w:r>
        <w:rPr>
          <w:rFonts w:ascii="宋体" w:hAnsi="宋体" w:eastAsia="宋体" w:cs="宋体"/>
          <w:b/>
          <w:color w:val="000000" w:themeColor="text1"/>
          <w:spacing w:val="9"/>
          <w:sz w:val="20"/>
          <w:szCs w:val="20"/>
        </w:rPr>
        <w:t>评标报告应写明推荐定标候选人的优缺点。</w:t>
      </w:r>
    </w:p>
    <w:p w14:paraId="30B09B34">
      <w:pPr>
        <w:rPr>
          <w:color w:val="000000" w:themeColor="text1"/>
        </w:rPr>
        <w:sectPr>
          <w:pgSz w:w="11906" w:h="16838"/>
          <w:pgMar w:top="1003" w:right="666" w:bottom="1044" w:left="781" w:header="0" w:footer="1044" w:gutter="0"/>
          <w:pgNumType w:fmt="decimal"/>
          <w:cols w:space="720" w:num="1"/>
        </w:sectPr>
      </w:pPr>
    </w:p>
    <w:p w14:paraId="37B0AC78">
      <w:pPr>
        <w:spacing w:before="0" w:after="0" w:line="257" w:lineRule="exact"/>
        <w:ind w:left="0" w:right="0"/>
        <w:rPr>
          <w:color w:val="000000" w:themeColor="text1"/>
        </w:rPr>
      </w:pPr>
    </w:p>
    <w:p w14:paraId="5273D8BA">
      <w:pPr>
        <w:pStyle w:val="8"/>
        <w:numPr>
          <w:ilvl w:val="2"/>
          <w:numId w:val="11"/>
        </w:numPr>
        <w:tabs>
          <w:tab w:val="left" w:pos="833"/>
        </w:tabs>
        <w:spacing w:before="0" w:after="0" w:line="240" w:lineRule="auto"/>
        <w:ind w:left="833" w:right="0" w:hanging="482"/>
        <w:rPr>
          <w:color w:val="000000" w:themeColor="text1"/>
        </w:rPr>
      </w:pPr>
      <w:r>
        <w:rPr>
          <w:rFonts w:ascii="宋体" w:hAnsi="宋体" w:eastAsia="宋体" w:cs="宋体"/>
          <w:b/>
          <w:color w:val="000000" w:themeColor="text1"/>
          <w:spacing w:val="-2"/>
          <w:sz w:val="24"/>
          <w:szCs w:val="24"/>
        </w:rPr>
        <w:t>定标</w:t>
      </w:r>
      <w:r>
        <w:rPr>
          <w:rFonts w:ascii="宋体" w:hAnsi="宋体" w:eastAsia="宋体" w:cs="宋体"/>
          <w:b/>
          <w:color w:val="000000" w:themeColor="text1"/>
          <w:spacing w:val="-3"/>
          <w:sz w:val="24"/>
          <w:szCs w:val="24"/>
        </w:rPr>
        <w:t>办法</w:t>
      </w:r>
    </w:p>
    <w:p w14:paraId="34F4E9BE">
      <w:pPr>
        <w:spacing w:before="0" w:after="0" w:line="177" w:lineRule="exact"/>
        <w:ind w:left="0" w:right="0"/>
        <w:rPr>
          <w:color w:val="000000" w:themeColor="text1"/>
        </w:rPr>
      </w:pPr>
    </w:p>
    <w:p w14:paraId="0E473693">
      <w:pPr>
        <w:pStyle w:val="8"/>
        <w:spacing w:before="0" w:after="0" w:line="438" w:lineRule="auto"/>
        <w:ind w:left="351" w:right="470" w:firstLine="480"/>
        <w:rPr>
          <w:color w:val="000000" w:themeColor="text1"/>
        </w:rPr>
      </w:pPr>
      <w:r>
        <w:rPr>
          <w:rFonts w:ascii="宋体" w:hAnsi="宋体" w:eastAsia="宋体" w:cs="宋体"/>
          <w:b/>
          <w:color w:val="000000" w:themeColor="text1"/>
          <w:spacing w:val="12"/>
          <w:sz w:val="20"/>
          <w:szCs w:val="20"/>
        </w:rPr>
        <w:t>采用“评定分离”的工程建设项目的定标，招标人按照菏泽市人民政府办公室关于印发《</w:t>
      </w:r>
      <w:r>
        <w:rPr>
          <w:rFonts w:ascii="宋体" w:hAnsi="宋体" w:eastAsia="宋体" w:cs="宋体"/>
          <w:b/>
          <w:color w:val="000000" w:themeColor="text1"/>
          <w:spacing w:val="11"/>
          <w:sz w:val="20"/>
          <w:szCs w:val="20"/>
        </w:rPr>
        <w:t>菏泽市工</w:t>
      </w:r>
      <w:r>
        <w:rPr>
          <w:rFonts w:ascii="宋体" w:hAnsi="宋体" w:eastAsia="宋体" w:cs="宋体"/>
          <w:b/>
          <w:color w:val="000000" w:themeColor="text1"/>
          <w:spacing w:val="10"/>
          <w:sz w:val="20"/>
          <w:szCs w:val="20"/>
        </w:rPr>
        <w:t>程、</w:t>
      </w:r>
      <w:r>
        <w:rPr>
          <w:rFonts w:ascii="宋体" w:hAnsi="宋体" w:eastAsia="宋体" w:cs="宋体"/>
          <w:b/>
          <w:color w:val="000000" w:themeColor="text1"/>
          <w:spacing w:val="9"/>
          <w:sz w:val="20"/>
          <w:szCs w:val="20"/>
        </w:rPr>
        <w:t>货物及服务招标投标评定分离操作规程（试行）的通知》（菏政办字〔2023〕53</w:t>
      </w:r>
      <w:r>
        <w:rPr>
          <w:rFonts w:ascii="宋体" w:hAnsi="宋体" w:eastAsia="宋体" w:cs="宋体"/>
          <w:b/>
          <w:color w:val="000000" w:themeColor="text1"/>
          <w:spacing w:val="-49"/>
          <w:sz w:val="20"/>
          <w:szCs w:val="20"/>
        </w:rPr>
        <w:t xml:space="preserve"> </w:t>
      </w:r>
      <w:r>
        <w:rPr>
          <w:rFonts w:ascii="宋体" w:hAnsi="宋体" w:eastAsia="宋体" w:cs="宋体"/>
          <w:b/>
          <w:color w:val="000000" w:themeColor="text1"/>
          <w:spacing w:val="11"/>
          <w:sz w:val="20"/>
          <w:szCs w:val="20"/>
        </w:rPr>
        <w:t>号）的规定执行。</w:t>
      </w:r>
    </w:p>
    <w:p w14:paraId="7C1D20A6">
      <w:pPr>
        <w:pStyle w:val="8"/>
        <w:spacing w:before="0" w:after="92" w:line="229" w:lineRule="auto"/>
        <w:ind w:left="4673" w:right="0" w:firstLine="0"/>
        <w:rPr>
          <w:rFonts w:ascii="宋体" w:hAnsi="宋体" w:eastAsia="宋体" w:cs="宋体"/>
          <w:b/>
          <w:color w:val="000000" w:themeColor="text1"/>
          <w:spacing w:val="9"/>
          <w:sz w:val="20"/>
          <w:szCs w:val="20"/>
        </w:rPr>
      </w:pPr>
      <w:r>
        <w:rPr>
          <w:rFonts w:ascii="宋体" w:hAnsi="宋体" w:eastAsia="宋体" w:cs="宋体"/>
          <w:b/>
          <w:color w:val="000000" w:themeColor="text1"/>
          <w:spacing w:val="10"/>
          <w:sz w:val="20"/>
          <w:szCs w:val="20"/>
        </w:rPr>
        <w:t>定标办法</w:t>
      </w:r>
      <w:r>
        <w:rPr>
          <w:rFonts w:ascii="宋体" w:hAnsi="宋体" w:eastAsia="宋体" w:cs="宋体"/>
          <w:b/>
          <w:color w:val="000000" w:themeColor="text1"/>
          <w:spacing w:val="9"/>
          <w:sz w:val="20"/>
          <w:szCs w:val="20"/>
        </w:rPr>
        <w:t>前附表</w:t>
      </w:r>
    </w:p>
    <w:tbl>
      <w:tblPr>
        <w:tblStyle w:val="22"/>
        <w:tblW w:w="502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24"/>
        <w:gridCol w:w="2028"/>
        <w:gridCol w:w="6867"/>
      </w:tblGrid>
      <w:tr w14:paraId="3D1D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72" w:type="pct"/>
            <w:vAlign w:val="center"/>
          </w:tcPr>
          <w:p w14:paraId="2E2B10F1">
            <w:pPr>
              <w:rPr>
                <w:color w:val="000000" w:themeColor="text1"/>
              </w:rPr>
            </w:pPr>
            <w:r>
              <w:rPr>
                <w:rFonts w:hint="eastAsia"/>
                <w:color w:val="000000" w:themeColor="text1"/>
              </w:rPr>
              <w:t>条款号</w:t>
            </w:r>
          </w:p>
        </w:tc>
        <w:tc>
          <w:tcPr>
            <w:tcW w:w="964" w:type="pct"/>
            <w:vAlign w:val="center"/>
          </w:tcPr>
          <w:p w14:paraId="662FD103">
            <w:pPr>
              <w:rPr>
                <w:color w:val="000000" w:themeColor="text1"/>
              </w:rPr>
            </w:pPr>
            <w:r>
              <w:rPr>
                <w:rFonts w:hint="eastAsia"/>
                <w:color w:val="000000" w:themeColor="text1"/>
              </w:rPr>
              <w:t>评审因素</w:t>
            </w:r>
          </w:p>
        </w:tc>
        <w:tc>
          <w:tcPr>
            <w:tcW w:w="3265" w:type="pct"/>
            <w:vAlign w:val="center"/>
          </w:tcPr>
          <w:p w14:paraId="76659F16">
            <w:pPr>
              <w:rPr>
                <w:color w:val="000000" w:themeColor="text1"/>
              </w:rPr>
            </w:pPr>
            <w:r>
              <w:rPr>
                <w:rFonts w:hint="eastAsia"/>
                <w:color w:val="000000" w:themeColor="text1"/>
              </w:rPr>
              <w:t>评审标准</w:t>
            </w:r>
          </w:p>
        </w:tc>
      </w:tr>
      <w:tr w14:paraId="5765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Align w:val="center"/>
          </w:tcPr>
          <w:p w14:paraId="4216E79D">
            <w:pPr>
              <w:rPr>
                <w:color w:val="000000" w:themeColor="text1"/>
              </w:rPr>
            </w:pPr>
            <w:r>
              <w:rPr>
                <w:rFonts w:hint="eastAsia"/>
                <w:color w:val="000000" w:themeColor="text1"/>
              </w:rPr>
              <w:t>1</w:t>
            </w:r>
          </w:p>
        </w:tc>
        <w:tc>
          <w:tcPr>
            <w:tcW w:w="964" w:type="pct"/>
            <w:tcMar>
              <w:left w:w="75" w:type="dxa"/>
            </w:tcMar>
            <w:vAlign w:val="center"/>
          </w:tcPr>
          <w:p w14:paraId="02AF7EC1">
            <w:pPr>
              <w:rPr>
                <w:color w:val="000000" w:themeColor="text1"/>
              </w:rPr>
            </w:pPr>
            <w:r>
              <w:rPr>
                <w:rFonts w:hint="eastAsia"/>
                <w:color w:val="000000" w:themeColor="text1"/>
              </w:rPr>
              <w:t>定标方法</w:t>
            </w:r>
          </w:p>
        </w:tc>
        <w:tc>
          <w:tcPr>
            <w:tcW w:w="3265" w:type="pct"/>
            <w:tcMar>
              <w:left w:w="75" w:type="dxa"/>
            </w:tcMar>
            <w:vAlign w:val="center"/>
          </w:tcPr>
          <w:p w14:paraId="4BCA8A84">
            <w:pPr>
              <w:spacing w:line="360" w:lineRule="auto"/>
              <w:rPr>
                <w:color w:val="000000" w:themeColor="text1"/>
              </w:rPr>
            </w:pPr>
            <w:r>
              <w:rPr>
                <w:rFonts w:hint="eastAsia"/>
                <w:color w:val="000000" w:themeColor="text1"/>
              </w:rPr>
              <w:sym w:font="Wingdings 2" w:char="00A3"/>
            </w:r>
            <w:r>
              <w:rPr>
                <w:rFonts w:hint="eastAsia"/>
                <w:color w:val="000000" w:themeColor="text1"/>
              </w:rPr>
              <w:t>集体议事法</w:t>
            </w:r>
          </w:p>
          <w:p w14:paraId="03AF4906">
            <w:pPr>
              <w:spacing w:line="360" w:lineRule="auto"/>
              <w:rPr>
                <w:color w:val="000000" w:themeColor="text1"/>
              </w:rPr>
            </w:pPr>
            <w:r>
              <w:rPr>
                <w:rFonts w:hint="eastAsia" w:ascii="宋体" w:hAnsi="宋体" w:cs="宋体"/>
                <w:color w:val="000000" w:themeColor="text1"/>
                <w:szCs w:val="21"/>
              </w:rPr>
              <w:t>☑</w:t>
            </w:r>
            <w:r>
              <w:rPr>
                <w:rFonts w:hint="eastAsia"/>
                <w:color w:val="000000" w:themeColor="text1"/>
              </w:rPr>
              <w:t>票决定标法</w:t>
            </w:r>
          </w:p>
          <w:p w14:paraId="0AFB8179">
            <w:pPr>
              <w:spacing w:line="360" w:lineRule="auto"/>
              <w:rPr>
                <w:color w:val="000000" w:themeColor="text1"/>
              </w:rPr>
            </w:pPr>
            <w:r>
              <w:rPr>
                <w:rFonts w:hint="eastAsia"/>
                <w:color w:val="000000" w:themeColor="text1"/>
              </w:rPr>
              <w:sym w:font="Wingdings 2" w:char="00A3"/>
            </w:r>
            <w:r>
              <w:rPr>
                <w:rFonts w:hint="eastAsia"/>
                <w:color w:val="000000" w:themeColor="text1"/>
              </w:rPr>
              <w:t xml:space="preserve">低中选优定标法 </w:t>
            </w:r>
          </w:p>
          <w:p w14:paraId="0AFD027C">
            <w:pPr>
              <w:spacing w:line="360" w:lineRule="auto"/>
              <w:rPr>
                <w:color w:val="000000" w:themeColor="text1"/>
              </w:rPr>
            </w:pPr>
            <w:r>
              <w:rPr>
                <w:rFonts w:hint="eastAsia"/>
                <w:color w:val="000000" w:themeColor="text1"/>
              </w:rPr>
              <w:sym w:font="Wingdings 2" w:char="00A3"/>
            </w:r>
            <w:r>
              <w:rPr>
                <w:rFonts w:hint="eastAsia"/>
                <w:color w:val="000000" w:themeColor="text1"/>
              </w:rPr>
              <w:t xml:space="preserve">其他：          </w:t>
            </w:r>
          </w:p>
        </w:tc>
      </w:tr>
      <w:tr w14:paraId="5DFF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772" w:type="pct"/>
            <w:vAlign w:val="center"/>
          </w:tcPr>
          <w:p w14:paraId="65320CEC">
            <w:pPr>
              <w:rPr>
                <w:color w:val="000000" w:themeColor="text1"/>
              </w:rPr>
            </w:pPr>
            <w:r>
              <w:rPr>
                <w:rFonts w:hint="eastAsia"/>
                <w:color w:val="000000" w:themeColor="text1"/>
              </w:rPr>
              <w:t>2</w:t>
            </w:r>
          </w:p>
        </w:tc>
        <w:tc>
          <w:tcPr>
            <w:tcW w:w="964" w:type="pct"/>
            <w:tcMar>
              <w:left w:w="75" w:type="dxa"/>
            </w:tcMar>
            <w:vAlign w:val="center"/>
          </w:tcPr>
          <w:p w14:paraId="2B7D992D">
            <w:pPr>
              <w:rPr>
                <w:color w:val="000000" w:themeColor="text1"/>
              </w:rPr>
            </w:pPr>
            <w:r>
              <w:rPr>
                <w:rFonts w:hint="eastAsia"/>
                <w:color w:val="000000" w:themeColor="text1"/>
              </w:rPr>
              <w:t>定标规则</w:t>
            </w:r>
          </w:p>
        </w:tc>
        <w:tc>
          <w:tcPr>
            <w:tcW w:w="3265" w:type="pct"/>
            <w:vAlign w:val="center"/>
          </w:tcPr>
          <w:p w14:paraId="79FEC445">
            <w:pPr>
              <w:spacing w:line="360" w:lineRule="auto"/>
              <w:rPr>
                <w:color w:val="000000" w:themeColor="text1"/>
              </w:rPr>
            </w:pPr>
            <w:r>
              <w:rPr>
                <w:rFonts w:hint="eastAsia"/>
                <w:color w:val="000000" w:themeColor="text1"/>
              </w:rPr>
              <w:t>□集体议事法：由定标委员会集体商议，定标委员会成员各自发表意见，由定标委员会组长最终确定中标人。</w:t>
            </w:r>
          </w:p>
          <w:p w14:paraId="34F0203D">
            <w:pPr>
              <w:spacing w:line="360" w:lineRule="auto"/>
              <w:rPr>
                <w:color w:val="000000" w:themeColor="text1"/>
              </w:rPr>
            </w:pPr>
            <w:r>
              <w:rPr>
                <w:rFonts w:hint="eastAsia" w:ascii="宋体" w:hAnsi="宋体" w:cs="宋体"/>
                <w:color w:val="000000" w:themeColor="text1"/>
                <w:szCs w:val="21"/>
              </w:rPr>
              <w:t>☑</w:t>
            </w:r>
            <w:r>
              <w:rPr>
                <w:rFonts w:hint="eastAsia"/>
                <w:color w:val="000000" w:themeColor="text1"/>
              </w:rPr>
              <w:t>票决定标法（直接票决）：定标委员会成员在定标候选人中选择1家进行投票，推荐的得1票，最终按推荐得票数由高到低排序确定中标人。票决中出现推荐得票数相同以致影响中标人确定的，由定标委员会对推荐得票数最高且相同的定标候选人，按投标报价由低到高进行排序，报价最低者将被确定为中标人（若投标报价也相同的，由定标委员会对投标报价相同的投标人再次进行投票，得票数高的为中标人）。</w:t>
            </w:r>
          </w:p>
          <w:p w14:paraId="0D447BFC">
            <w:pPr>
              <w:spacing w:line="360" w:lineRule="auto"/>
              <w:rPr>
                <w:color w:val="000000" w:themeColor="text1"/>
              </w:rPr>
            </w:pPr>
            <w:r>
              <w:rPr>
                <w:rFonts w:hint="eastAsia"/>
                <w:color w:val="000000" w:themeColor="text1"/>
              </w:rPr>
              <w:t>□票决定标法（逐轮票决）：分为两轮。定标规则具体如下：</w:t>
            </w:r>
          </w:p>
          <w:p w14:paraId="4A02B3E3">
            <w:pPr>
              <w:spacing w:line="360" w:lineRule="auto"/>
              <w:ind w:firstLine="220" w:firstLineChars="100"/>
              <w:rPr>
                <w:color w:val="000000" w:themeColor="text1"/>
              </w:rPr>
            </w:pPr>
            <w:r>
              <w:rPr>
                <w:rFonts w:hint="eastAsia"/>
                <w:color w:val="000000" w:themeColor="text1"/>
              </w:rPr>
              <w:t>第一轮，定标委员会在定标候选人中选择3家进行投票，按累计得票数由高到低顺序进行排序，票数高的3家进入第二轮。定标委员会对进入第二轮的定标候选人选择1家进行投票，推荐的得1票，最终按推荐得票数由高到低排序确定中标人。</w:t>
            </w:r>
          </w:p>
          <w:p w14:paraId="773393AF">
            <w:pPr>
              <w:spacing w:line="360" w:lineRule="auto"/>
              <w:ind w:firstLine="220" w:firstLineChars="100"/>
              <w:rPr>
                <w:color w:val="000000" w:themeColor="text1"/>
              </w:rPr>
            </w:pPr>
            <w:r>
              <w:rPr>
                <w:rFonts w:hint="eastAsia"/>
                <w:color w:val="000000" w:themeColor="text1"/>
              </w:rPr>
              <w:t>票决中出现推荐得票数相同且影响第二轮入围的，由定标委员会对推荐得票数相同的定标候选人，按投标报价由低到高进行排序，投标报价较低的依次入围第二轮（若投标报价也相同的，由定标委员会对报价相同的单位再次进行投票，得票数高的入围第二轮），直至入围家数满足3家；票决中出现推荐得票数相同且影响中标人确定的，由定标委员会对推荐得票数最高且相同的定标候选人，按投标报价由低到高进行排序，报价最低者将被确定为中标人（若投标报价也相同的，由定标委员会对报价相同的单位再次进行投票，得票数高的为中标人）。</w:t>
            </w:r>
          </w:p>
          <w:p w14:paraId="262CBAAE">
            <w:pPr>
              <w:spacing w:line="360" w:lineRule="auto"/>
              <w:rPr>
                <w:color w:val="000000" w:themeColor="text1"/>
              </w:rPr>
            </w:pPr>
            <w:r>
              <w:rPr>
                <w:rFonts w:hint="eastAsia"/>
                <w:color w:val="000000" w:themeColor="text1"/>
              </w:rPr>
              <w:sym w:font="Wingdings 2" w:char="00A3"/>
            </w:r>
            <w:r>
              <w:rPr>
                <w:rFonts w:hint="eastAsia"/>
                <w:color w:val="000000" w:themeColor="text1"/>
              </w:rPr>
              <w:t>低中选优定标法：是指定标委员会对各定标侯选人复核审查无异议后,按照中标侯选人报价相对平均值较低的价格竞争方法, 综合考虑中标侯选人实力,包括企业规模、资质等级、专业技术人员规模、财务状况、过往业绩 (含业绩影响力和难易程度)、 信用评价情况等方面,合理选择中标人：</w:t>
            </w:r>
          </w:p>
          <w:p w14:paraId="7EB1AEB5">
            <w:pPr>
              <w:spacing w:line="360" w:lineRule="auto"/>
              <w:ind w:firstLine="440" w:firstLineChars="200"/>
              <w:rPr>
                <w:color w:val="000000" w:themeColor="text1"/>
              </w:rPr>
            </w:pPr>
            <w:r>
              <w:rPr>
                <w:rFonts w:hint="eastAsia"/>
                <w:color w:val="000000" w:themeColor="text1"/>
              </w:rPr>
              <w:t>定标委员会对所有定标候选人进行复核，选择定标候选人中报价低于评标基准价（依据评标阶段确定的基准价）的企业，进入下一阶段评审；</w:t>
            </w:r>
          </w:p>
          <w:p w14:paraId="75E2FC13">
            <w:pPr>
              <w:spacing w:line="360" w:lineRule="auto"/>
              <w:ind w:firstLine="440" w:firstLineChars="200"/>
              <w:rPr>
                <w:color w:val="000000" w:themeColor="text1"/>
              </w:rPr>
            </w:pPr>
            <w:r>
              <w:rPr>
                <w:rFonts w:hint="eastAsia"/>
                <w:color w:val="000000" w:themeColor="text1"/>
              </w:rPr>
              <w:t>对所有进行第二阶段评审的候选人横向比较，按照以下因素进行评审赋分：1）企业规模、2）资质等级、3）专业技术人员规模、4）财务状况、5）过往业绩 与履约情况、 6）信用评价情况；其中最好的得15分（情况基本相同的可并列，得相同分数），以后按每低一个档次少得一分的规则赋分；</w:t>
            </w:r>
          </w:p>
          <w:p w14:paraId="1EF92FDA">
            <w:pPr>
              <w:spacing w:line="360" w:lineRule="auto"/>
              <w:ind w:firstLine="440" w:firstLineChars="200"/>
              <w:rPr>
                <w:color w:val="000000" w:themeColor="text1"/>
              </w:rPr>
            </w:pPr>
            <w:r>
              <w:rPr>
                <w:rFonts w:hint="eastAsia"/>
                <w:color w:val="000000" w:themeColor="text1"/>
              </w:rPr>
              <w:t>分别汇总每个定标候选人的各项因素得分，总分最高的即可确定为中标人。</w:t>
            </w:r>
          </w:p>
          <w:p w14:paraId="7C333999">
            <w:pPr>
              <w:spacing w:line="360" w:lineRule="auto"/>
              <w:ind w:firstLine="220" w:firstLineChars="100"/>
              <w:rPr>
                <w:color w:val="000000" w:themeColor="text1"/>
              </w:rPr>
            </w:pPr>
            <w:r>
              <w:rPr>
                <w:rFonts w:hint="eastAsia"/>
                <w:color w:val="000000" w:themeColor="text1"/>
              </w:rPr>
              <w:sym w:font="Wingdings 2" w:char="00A3"/>
            </w:r>
            <w:r>
              <w:rPr>
                <w:rFonts w:hint="eastAsia"/>
                <w:color w:val="000000" w:themeColor="text1"/>
              </w:rPr>
              <w:t xml:space="preserve">其他：          </w:t>
            </w:r>
          </w:p>
        </w:tc>
      </w:tr>
    </w:tbl>
    <w:p w14:paraId="2875DBA1">
      <w:pPr>
        <w:pStyle w:val="8"/>
        <w:spacing w:before="0" w:after="92" w:line="229" w:lineRule="auto"/>
        <w:ind w:left="4673" w:right="0" w:firstLine="0"/>
        <w:rPr>
          <w:rFonts w:ascii="宋体" w:hAnsi="宋体" w:eastAsia="宋体" w:cs="宋体"/>
          <w:b/>
          <w:color w:val="000000" w:themeColor="text1"/>
          <w:spacing w:val="9"/>
          <w:sz w:val="20"/>
          <w:szCs w:val="20"/>
        </w:rPr>
      </w:pPr>
    </w:p>
    <w:p w14:paraId="2878164C">
      <w:pPr>
        <w:spacing w:before="0" w:after="0" w:line="323" w:lineRule="exact"/>
        <w:ind w:left="0" w:right="0"/>
        <w:rPr>
          <w:color w:val="000000" w:themeColor="text1"/>
        </w:rPr>
      </w:pPr>
    </w:p>
    <w:p w14:paraId="4C4E6739">
      <w:pPr>
        <w:pStyle w:val="8"/>
        <w:numPr>
          <w:ilvl w:val="0"/>
          <w:numId w:val="12"/>
        </w:numPr>
        <w:tabs>
          <w:tab w:val="left" w:pos="665"/>
        </w:tabs>
        <w:spacing w:before="0" w:after="0" w:line="240" w:lineRule="auto"/>
        <w:ind w:left="665" w:right="0" w:hanging="314"/>
        <w:rPr>
          <w:color w:val="000000" w:themeColor="text1"/>
        </w:rPr>
      </w:pPr>
      <w:r>
        <w:rPr>
          <w:rFonts w:ascii="宋体" w:hAnsi="宋体" w:eastAsia="宋体" w:cs="宋体"/>
          <w:color w:val="000000" w:themeColor="text1"/>
          <w:spacing w:val="8"/>
          <w:sz w:val="20"/>
          <w:szCs w:val="20"/>
        </w:rPr>
        <w:t>定标方法</w:t>
      </w:r>
    </w:p>
    <w:p w14:paraId="5B9635DD">
      <w:pPr>
        <w:pStyle w:val="8"/>
        <w:spacing w:before="101" w:after="0" w:line="240" w:lineRule="auto"/>
        <w:ind w:left="877" w:right="0" w:firstLine="0"/>
        <w:rPr>
          <w:color w:val="000000" w:themeColor="text1"/>
        </w:rPr>
      </w:pPr>
      <w:r>
        <w:rPr>
          <w:rFonts w:ascii="宋体" w:hAnsi="宋体" w:eastAsia="宋体" w:cs="宋体"/>
          <w:color w:val="000000" w:themeColor="text1"/>
          <w:spacing w:val="10"/>
          <w:sz w:val="20"/>
          <w:szCs w:val="20"/>
        </w:rPr>
        <w:t>本招标项目采用的定标方法详见定标办法</w:t>
      </w:r>
      <w:r>
        <w:rPr>
          <w:rFonts w:ascii="宋体" w:hAnsi="宋体" w:eastAsia="宋体" w:cs="宋体"/>
          <w:color w:val="000000" w:themeColor="text1"/>
          <w:spacing w:val="9"/>
          <w:sz w:val="20"/>
          <w:szCs w:val="20"/>
        </w:rPr>
        <w:t>前附表。</w:t>
      </w:r>
    </w:p>
    <w:p w14:paraId="31AB9B43">
      <w:pPr>
        <w:spacing w:before="0" w:after="0" w:line="160" w:lineRule="exact"/>
        <w:ind w:left="0" w:right="0"/>
        <w:rPr>
          <w:color w:val="000000" w:themeColor="text1"/>
        </w:rPr>
      </w:pPr>
    </w:p>
    <w:p w14:paraId="5646162D">
      <w:pPr>
        <w:pStyle w:val="8"/>
        <w:numPr>
          <w:ilvl w:val="0"/>
          <w:numId w:val="12"/>
        </w:numPr>
        <w:tabs>
          <w:tab w:val="left" w:pos="665"/>
        </w:tabs>
        <w:spacing w:before="0" w:after="0" w:line="240" w:lineRule="auto"/>
        <w:ind w:left="665" w:right="0" w:hanging="314"/>
        <w:rPr>
          <w:color w:val="000000" w:themeColor="text1"/>
        </w:rPr>
      </w:pPr>
      <w:r>
        <w:rPr>
          <w:rFonts w:ascii="宋体" w:hAnsi="宋体" w:eastAsia="宋体" w:cs="宋体"/>
          <w:color w:val="000000" w:themeColor="text1"/>
          <w:spacing w:val="8"/>
          <w:sz w:val="20"/>
          <w:szCs w:val="20"/>
        </w:rPr>
        <w:t>定标程序</w:t>
      </w:r>
    </w:p>
    <w:p w14:paraId="2F84C965">
      <w:pPr>
        <w:pStyle w:val="8"/>
        <w:spacing w:before="135" w:after="0" w:line="240" w:lineRule="auto"/>
        <w:ind w:left="771" w:right="0" w:firstLine="0"/>
        <w:rPr>
          <w:color w:val="000000" w:themeColor="text1"/>
        </w:rPr>
      </w:pPr>
      <w:r>
        <w:rPr>
          <w:rFonts w:ascii="宋体" w:hAnsi="宋体" w:eastAsia="宋体" w:cs="宋体"/>
          <w:color w:val="000000" w:themeColor="text1"/>
          <w:spacing w:val="10"/>
          <w:sz w:val="20"/>
          <w:szCs w:val="20"/>
        </w:rPr>
        <w:t>定标会议由定标委员会主任主持，定标委员会可参照以下程序进</w:t>
      </w:r>
      <w:r>
        <w:rPr>
          <w:rFonts w:ascii="宋体" w:hAnsi="宋体" w:eastAsia="宋体" w:cs="宋体"/>
          <w:color w:val="000000" w:themeColor="text1"/>
          <w:spacing w:val="9"/>
          <w:sz w:val="20"/>
          <w:szCs w:val="20"/>
        </w:rPr>
        <w:t>行定标：</w:t>
      </w:r>
    </w:p>
    <w:p w14:paraId="1536F2D4">
      <w:pPr>
        <w:spacing w:before="0" w:after="0" w:line="163" w:lineRule="exact"/>
        <w:ind w:left="0" w:right="0"/>
        <w:rPr>
          <w:color w:val="000000" w:themeColor="text1"/>
        </w:rPr>
      </w:pPr>
    </w:p>
    <w:p w14:paraId="1413F107">
      <w:pPr>
        <w:pStyle w:val="8"/>
        <w:numPr>
          <w:ilvl w:val="1"/>
          <w:numId w:val="12"/>
        </w:numPr>
        <w:tabs>
          <w:tab w:val="left" w:pos="1296"/>
        </w:tabs>
        <w:spacing w:before="0" w:after="0" w:line="240" w:lineRule="auto"/>
        <w:ind w:left="1296" w:right="0" w:hanging="525"/>
        <w:rPr>
          <w:color w:val="000000" w:themeColor="text1"/>
        </w:rPr>
      </w:pPr>
      <w:r>
        <w:rPr>
          <w:rFonts w:ascii="宋体" w:hAnsi="宋体" w:eastAsia="宋体" w:cs="宋体"/>
          <w:color w:val="000000" w:themeColor="text1"/>
          <w:spacing w:val="9"/>
          <w:sz w:val="20"/>
          <w:szCs w:val="20"/>
        </w:rPr>
        <w:t>招标人介绍定标程序及须</w:t>
      </w:r>
      <w:r>
        <w:rPr>
          <w:rFonts w:ascii="宋体" w:hAnsi="宋体" w:eastAsia="宋体" w:cs="宋体"/>
          <w:color w:val="000000" w:themeColor="text1"/>
          <w:spacing w:val="10"/>
          <w:sz w:val="20"/>
          <w:szCs w:val="20"/>
        </w:rPr>
        <w:t>知，定标成员签署承诺书；</w:t>
      </w:r>
    </w:p>
    <w:p w14:paraId="1D302015">
      <w:pPr>
        <w:pStyle w:val="8"/>
        <w:numPr>
          <w:ilvl w:val="1"/>
          <w:numId w:val="12"/>
        </w:numPr>
        <w:tabs>
          <w:tab w:val="left" w:pos="1296"/>
        </w:tabs>
        <w:spacing w:before="147" w:after="0" w:line="240" w:lineRule="auto"/>
        <w:ind w:left="1296" w:right="0" w:hanging="525"/>
        <w:rPr>
          <w:color w:val="000000" w:themeColor="text1"/>
        </w:rPr>
      </w:pPr>
      <w:r>
        <w:rPr>
          <w:rFonts w:ascii="宋体" w:hAnsi="宋体" w:eastAsia="宋体" w:cs="宋体"/>
          <w:color w:val="000000" w:themeColor="text1"/>
          <w:spacing w:val="9"/>
          <w:sz w:val="20"/>
          <w:szCs w:val="20"/>
        </w:rPr>
        <w:t>招标人介绍项目基本情况、招标情况；</w:t>
      </w:r>
    </w:p>
    <w:p w14:paraId="43864286">
      <w:pPr>
        <w:pStyle w:val="8"/>
        <w:numPr>
          <w:ilvl w:val="1"/>
          <w:numId w:val="12"/>
        </w:numPr>
        <w:tabs>
          <w:tab w:val="left" w:pos="1296"/>
        </w:tabs>
        <w:spacing w:before="148" w:after="0" w:line="240" w:lineRule="auto"/>
        <w:ind w:left="1296" w:right="0" w:hanging="525"/>
        <w:rPr>
          <w:color w:val="000000" w:themeColor="text1"/>
        </w:rPr>
      </w:pPr>
      <w:r>
        <w:rPr>
          <w:rFonts w:ascii="宋体" w:hAnsi="宋体" w:eastAsia="宋体" w:cs="宋体"/>
          <w:color w:val="000000" w:themeColor="text1"/>
          <w:spacing w:val="9"/>
          <w:sz w:val="20"/>
          <w:szCs w:val="20"/>
        </w:rPr>
        <w:t>评标小组组长（评标委员会代表）或招标人介</w:t>
      </w:r>
      <w:r>
        <w:rPr>
          <w:rFonts w:ascii="宋体" w:hAnsi="宋体" w:eastAsia="宋体" w:cs="宋体"/>
          <w:color w:val="000000" w:themeColor="text1"/>
          <w:spacing w:val="10"/>
          <w:sz w:val="20"/>
          <w:szCs w:val="20"/>
        </w:rPr>
        <w:t>绍评标情况、专家评审意见及提醒注意事项等；</w:t>
      </w:r>
    </w:p>
    <w:p w14:paraId="7E32526F">
      <w:pPr>
        <w:pStyle w:val="8"/>
        <w:numPr>
          <w:ilvl w:val="1"/>
          <w:numId w:val="12"/>
        </w:numPr>
        <w:tabs>
          <w:tab w:val="left" w:pos="1292"/>
        </w:tabs>
        <w:spacing w:before="148" w:after="0" w:line="240" w:lineRule="auto"/>
        <w:ind w:left="1292" w:right="0" w:hanging="520"/>
        <w:rPr>
          <w:color w:val="000000" w:themeColor="text1"/>
        </w:rPr>
      </w:pPr>
      <w:r>
        <w:rPr>
          <w:rFonts w:ascii="宋体" w:hAnsi="宋体" w:eastAsia="宋体" w:cs="宋体"/>
          <w:color w:val="000000" w:themeColor="text1"/>
          <w:spacing w:val="9"/>
          <w:sz w:val="20"/>
          <w:szCs w:val="20"/>
        </w:rPr>
        <w:t>招标人结合对定标候选人的考察、质询及相关资料，汇报各定标候选人的优势、不足、风险等；</w:t>
      </w:r>
    </w:p>
    <w:p w14:paraId="1BBA3CB5">
      <w:pPr>
        <w:pStyle w:val="8"/>
        <w:numPr>
          <w:ilvl w:val="1"/>
          <w:numId w:val="12"/>
        </w:numPr>
        <w:tabs>
          <w:tab w:val="left" w:pos="1296"/>
        </w:tabs>
        <w:spacing w:before="147" w:after="0" w:line="240" w:lineRule="auto"/>
        <w:ind w:left="1296" w:right="0" w:hanging="525"/>
        <w:rPr>
          <w:color w:val="000000" w:themeColor="text1"/>
        </w:rPr>
      </w:pPr>
      <w:r>
        <w:rPr>
          <w:rFonts w:ascii="宋体" w:hAnsi="宋体" w:eastAsia="宋体" w:cs="宋体"/>
          <w:color w:val="000000" w:themeColor="text1"/>
          <w:spacing w:val="9"/>
          <w:sz w:val="20"/>
          <w:szCs w:val="20"/>
        </w:rPr>
        <w:t>招标人对上述程序的合法合规性、汇</w:t>
      </w:r>
      <w:r>
        <w:rPr>
          <w:rFonts w:ascii="宋体" w:hAnsi="宋体" w:eastAsia="宋体" w:cs="宋体"/>
          <w:color w:val="000000" w:themeColor="text1"/>
          <w:spacing w:val="10"/>
          <w:sz w:val="20"/>
          <w:szCs w:val="20"/>
        </w:rPr>
        <w:t>报内容及相关材料的真实性作出说明；</w:t>
      </w:r>
    </w:p>
    <w:p w14:paraId="021D5A2B">
      <w:pPr>
        <w:pStyle w:val="8"/>
        <w:numPr>
          <w:ilvl w:val="1"/>
          <w:numId w:val="12"/>
        </w:numPr>
        <w:tabs>
          <w:tab w:val="left" w:pos="1296"/>
        </w:tabs>
        <w:spacing w:before="147" w:after="0" w:line="240" w:lineRule="auto"/>
        <w:ind w:left="1296" w:right="0" w:hanging="525"/>
        <w:rPr>
          <w:color w:val="000000" w:themeColor="text1"/>
        </w:rPr>
      </w:pPr>
      <w:r>
        <w:rPr>
          <w:rFonts w:ascii="宋体" w:hAnsi="宋体" w:eastAsia="宋体" w:cs="宋体"/>
          <w:color w:val="000000" w:themeColor="text1"/>
          <w:spacing w:val="9"/>
          <w:sz w:val="20"/>
          <w:szCs w:val="20"/>
        </w:rPr>
        <w:t>定标委员会成员提出疑问，相关人员解答；</w:t>
      </w:r>
    </w:p>
    <w:p w14:paraId="3F1F4EFC">
      <w:pPr>
        <w:pStyle w:val="8"/>
        <w:numPr>
          <w:ilvl w:val="1"/>
          <w:numId w:val="12"/>
        </w:numPr>
        <w:tabs>
          <w:tab w:val="left" w:pos="1296"/>
        </w:tabs>
        <w:spacing w:before="150" w:after="0" w:line="240" w:lineRule="auto"/>
        <w:ind w:left="1296" w:right="0" w:hanging="525"/>
        <w:rPr>
          <w:color w:val="000000" w:themeColor="text1"/>
        </w:rPr>
      </w:pPr>
      <w:r>
        <w:rPr>
          <w:rFonts w:ascii="宋体" w:hAnsi="宋体" w:eastAsia="宋体" w:cs="宋体"/>
          <w:color w:val="000000" w:themeColor="text1"/>
          <w:spacing w:val="9"/>
          <w:sz w:val="20"/>
          <w:szCs w:val="20"/>
        </w:rPr>
        <w:t>非定标相关人员离场(不含监督小组等工作人员)；</w:t>
      </w:r>
    </w:p>
    <w:p w14:paraId="786DEBB4">
      <w:pPr>
        <w:pStyle w:val="8"/>
        <w:numPr>
          <w:ilvl w:val="1"/>
          <w:numId w:val="12"/>
        </w:numPr>
        <w:tabs>
          <w:tab w:val="left" w:pos="1296"/>
        </w:tabs>
        <w:spacing w:before="147" w:after="0" w:line="376" w:lineRule="auto"/>
        <w:ind w:left="351" w:right="468" w:firstLine="420"/>
        <w:rPr>
          <w:color w:val="000000" w:themeColor="text1"/>
        </w:rPr>
      </w:pPr>
      <w:r>
        <w:rPr>
          <w:rFonts w:ascii="宋体" w:hAnsi="宋体" w:eastAsia="宋体" w:cs="宋体"/>
          <w:color w:val="000000" w:themeColor="text1"/>
          <w:spacing w:val="9"/>
          <w:sz w:val="20"/>
          <w:szCs w:val="20"/>
        </w:rPr>
        <w:t>采用集体议事法的，定标委员会成员各自发表意见，由定标委员会主任最终确定中标人，所有</w:t>
      </w:r>
      <w:r>
        <w:rPr>
          <w:rFonts w:ascii="宋体" w:hAnsi="宋体" w:eastAsia="宋体" w:cs="宋体"/>
          <w:color w:val="000000" w:themeColor="text1"/>
          <w:spacing w:val="10"/>
          <w:sz w:val="20"/>
          <w:szCs w:val="20"/>
        </w:rPr>
        <w:t>定标委员会成员的定标意见及定标</w:t>
      </w:r>
      <w:r>
        <w:rPr>
          <w:rFonts w:ascii="宋体" w:hAnsi="宋体" w:eastAsia="宋体" w:cs="宋体"/>
          <w:color w:val="000000" w:themeColor="text1"/>
          <w:spacing w:val="9"/>
          <w:sz w:val="20"/>
          <w:szCs w:val="20"/>
        </w:rPr>
        <w:t>结果应当作书面记录，并由全体定标委员会成员签字确认。采用其他定</w:t>
      </w:r>
      <w:r>
        <w:rPr>
          <w:rFonts w:ascii="宋体" w:hAnsi="宋体" w:eastAsia="宋体" w:cs="宋体"/>
          <w:color w:val="000000" w:themeColor="text1"/>
          <w:spacing w:val="10"/>
          <w:sz w:val="20"/>
          <w:szCs w:val="20"/>
        </w:rPr>
        <w:t>标法的，按照招标文件规定的方式确定中</w:t>
      </w:r>
      <w:r>
        <w:rPr>
          <w:rFonts w:ascii="宋体" w:hAnsi="宋体" w:eastAsia="宋体" w:cs="宋体"/>
          <w:color w:val="000000" w:themeColor="text1"/>
          <w:spacing w:val="9"/>
          <w:sz w:val="20"/>
          <w:szCs w:val="20"/>
        </w:rPr>
        <w:t>标人；</w:t>
      </w:r>
    </w:p>
    <w:p w14:paraId="6674475B">
      <w:pPr>
        <w:pStyle w:val="8"/>
        <w:numPr>
          <w:ilvl w:val="1"/>
          <w:numId w:val="12"/>
        </w:numPr>
        <w:tabs>
          <w:tab w:val="left" w:pos="1296"/>
        </w:tabs>
        <w:spacing w:before="4" w:after="0" w:line="240" w:lineRule="auto"/>
        <w:ind w:left="1296" w:right="0" w:hanging="525"/>
        <w:rPr>
          <w:color w:val="000000" w:themeColor="text1"/>
        </w:rPr>
      </w:pPr>
      <w:r>
        <w:rPr>
          <w:rFonts w:ascii="宋体" w:hAnsi="宋体" w:eastAsia="宋体" w:cs="宋体"/>
          <w:color w:val="000000" w:themeColor="text1"/>
          <w:spacing w:val="8"/>
          <w:sz w:val="20"/>
          <w:szCs w:val="20"/>
        </w:rPr>
        <w:t>形成定</w:t>
      </w:r>
      <w:r>
        <w:rPr>
          <w:rFonts w:ascii="宋体" w:hAnsi="宋体" w:eastAsia="宋体" w:cs="宋体"/>
          <w:color w:val="000000" w:themeColor="text1"/>
          <w:spacing w:val="9"/>
          <w:sz w:val="20"/>
          <w:szCs w:val="20"/>
        </w:rPr>
        <w:t>标报告。</w:t>
      </w:r>
    </w:p>
    <w:p w14:paraId="7059494D">
      <w:pPr>
        <w:pStyle w:val="8"/>
        <w:numPr>
          <w:ilvl w:val="0"/>
          <w:numId w:val="12"/>
        </w:numPr>
        <w:tabs>
          <w:tab w:val="left" w:pos="665"/>
        </w:tabs>
        <w:spacing w:before="148" w:after="0" w:line="240" w:lineRule="auto"/>
        <w:ind w:left="665" w:right="0" w:hanging="314"/>
        <w:rPr>
          <w:color w:val="000000" w:themeColor="text1"/>
        </w:rPr>
      </w:pPr>
      <w:r>
        <w:rPr>
          <w:rFonts w:ascii="宋体" w:hAnsi="宋体" w:eastAsia="宋体" w:cs="宋体"/>
          <w:color w:val="000000" w:themeColor="text1"/>
          <w:spacing w:val="8"/>
          <w:sz w:val="20"/>
          <w:szCs w:val="20"/>
        </w:rPr>
        <w:t>定标因素</w:t>
      </w:r>
    </w:p>
    <w:p w14:paraId="4865907E">
      <w:pPr>
        <w:pStyle w:val="8"/>
        <w:spacing w:before="135" w:after="0" w:line="240" w:lineRule="auto"/>
        <w:ind w:left="771" w:right="0" w:firstLine="0"/>
        <w:rPr>
          <w:color w:val="000000" w:themeColor="text1"/>
        </w:rPr>
      </w:pPr>
      <w:r>
        <w:rPr>
          <w:rFonts w:ascii="宋体" w:hAnsi="宋体" w:eastAsia="宋体" w:cs="宋体"/>
          <w:color w:val="000000" w:themeColor="text1"/>
          <w:spacing w:val="10"/>
          <w:sz w:val="20"/>
          <w:szCs w:val="20"/>
        </w:rPr>
        <w:t>包括但不限于以下</w:t>
      </w:r>
      <w:r>
        <w:rPr>
          <w:rFonts w:ascii="宋体" w:hAnsi="宋体" w:eastAsia="宋体" w:cs="宋体"/>
          <w:color w:val="000000" w:themeColor="text1"/>
          <w:spacing w:val="9"/>
          <w:sz w:val="20"/>
          <w:szCs w:val="20"/>
        </w:rPr>
        <w:t>因素：</w:t>
      </w:r>
    </w:p>
    <w:p w14:paraId="089D3D24">
      <w:pPr>
        <w:spacing w:before="0" w:after="0" w:line="160" w:lineRule="exact"/>
        <w:ind w:left="0" w:right="0"/>
        <w:rPr>
          <w:color w:val="000000" w:themeColor="text1"/>
        </w:rPr>
      </w:pPr>
    </w:p>
    <w:p w14:paraId="68CA5C2F">
      <w:pPr>
        <w:pStyle w:val="8"/>
        <w:numPr>
          <w:ilvl w:val="1"/>
          <w:numId w:val="12"/>
        </w:numPr>
        <w:tabs>
          <w:tab w:val="left" w:pos="1296"/>
        </w:tabs>
        <w:spacing w:before="0" w:after="0" w:line="353" w:lineRule="auto"/>
        <w:ind w:left="351" w:right="552" w:firstLine="420"/>
        <w:rPr>
          <w:color w:val="000000" w:themeColor="text1"/>
        </w:rPr>
      </w:pPr>
      <w:r>
        <w:rPr>
          <w:rFonts w:ascii="宋体" w:hAnsi="宋体" w:eastAsia="宋体" w:cs="宋体"/>
          <w:color w:val="000000" w:themeColor="text1"/>
          <w:spacing w:val="9"/>
          <w:sz w:val="20"/>
          <w:szCs w:val="20"/>
        </w:rPr>
        <w:t>企业实力、信誉（包含资质等级、获奖情况、业绩及履约情况、信用评价</w:t>
      </w:r>
      <w:r>
        <w:rPr>
          <w:rFonts w:ascii="宋体" w:hAnsi="宋体" w:eastAsia="宋体" w:cs="宋体"/>
          <w:color w:val="000000" w:themeColor="text1"/>
          <w:spacing w:val="11"/>
          <w:sz w:val="20"/>
          <w:szCs w:val="20"/>
        </w:rPr>
        <w:t>评级（如有））、投</w:t>
      </w:r>
      <w:r>
        <w:rPr>
          <w:rFonts w:ascii="宋体" w:hAnsi="宋体" w:eastAsia="宋体" w:cs="宋体"/>
          <w:color w:val="000000" w:themeColor="text1"/>
          <w:spacing w:val="10"/>
          <w:sz w:val="20"/>
          <w:szCs w:val="20"/>
        </w:rPr>
        <w:t>标报</w:t>
      </w:r>
      <w:r>
        <w:rPr>
          <w:rFonts w:ascii="宋体" w:hAnsi="宋体" w:eastAsia="宋体" w:cs="宋体"/>
          <w:color w:val="000000" w:themeColor="text1"/>
          <w:spacing w:val="8"/>
          <w:sz w:val="20"/>
          <w:szCs w:val="20"/>
        </w:rPr>
        <w:t>价；</w:t>
      </w:r>
    </w:p>
    <w:p w14:paraId="63EFD881">
      <w:pPr>
        <w:pStyle w:val="8"/>
        <w:numPr>
          <w:ilvl w:val="1"/>
          <w:numId w:val="12"/>
        </w:numPr>
        <w:tabs>
          <w:tab w:val="left" w:pos="1296"/>
        </w:tabs>
        <w:spacing w:before="51" w:after="0" w:line="240" w:lineRule="auto"/>
        <w:ind w:left="1296" w:right="0" w:hanging="525"/>
        <w:rPr>
          <w:color w:val="000000" w:themeColor="text1"/>
        </w:rPr>
      </w:pPr>
      <w:r>
        <w:rPr>
          <w:rFonts w:ascii="宋体" w:hAnsi="宋体" w:eastAsia="宋体" w:cs="宋体"/>
          <w:color w:val="000000" w:themeColor="text1"/>
          <w:spacing w:val="9"/>
          <w:sz w:val="20"/>
          <w:szCs w:val="20"/>
        </w:rPr>
        <w:t>履约可靠度、服务便利度；</w:t>
      </w:r>
    </w:p>
    <w:p w14:paraId="58A46336">
      <w:pPr>
        <w:pStyle w:val="8"/>
        <w:numPr>
          <w:ilvl w:val="1"/>
          <w:numId w:val="12"/>
        </w:numPr>
        <w:tabs>
          <w:tab w:val="left" w:pos="1296"/>
        </w:tabs>
        <w:spacing w:before="150" w:after="0" w:line="240" w:lineRule="auto"/>
        <w:ind w:left="1296" w:right="0" w:hanging="525"/>
        <w:rPr>
          <w:color w:val="000000" w:themeColor="text1"/>
        </w:rPr>
      </w:pPr>
      <w:r>
        <w:rPr>
          <w:rFonts w:ascii="宋体" w:hAnsi="宋体" w:eastAsia="宋体" w:cs="宋体"/>
          <w:color w:val="000000" w:themeColor="text1"/>
          <w:spacing w:val="9"/>
          <w:sz w:val="20"/>
          <w:szCs w:val="20"/>
        </w:rPr>
        <w:t>合同稳定性、质量安全保</w:t>
      </w:r>
      <w:r>
        <w:rPr>
          <w:rFonts w:ascii="宋体" w:hAnsi="宋体" w:eastAsia="宋体" w:cs="宋体"/>
          <w:color w:val="000000" w:themeColor="text1"/>
          <w:spacing w:val="10"/>
          <w:sz w:val="20"/>
          <w:szCs w:val="20"/>
        </w:rPr>
        <w:t>障性、劳资纠纷可控度；</w:t>
      </w:r>
    </w:p>
    <w:p w14:paraId="05E92194">
      <w:pPr>
        <w:pStyle w:val="8"/>
        <w:numPr>
          <w:ilvl w:val="1"/>
          <w:numId w:val="12"/>
        </w:numPr>
        <w:tabs>
          <w:tab w:val="left" w:pos="1296"/>
        </w:tabs>
        <w:spacing w:before="148" w:after="0" w:line="240" w:lineRule="auto"/>
        <w:ind w:left="1296" w:right="0" w:hanging="525"/>
        <w:rPr>
          <w:color w:val="000000" w:themeColor="text1"/>
        </w:rPr>
      </w:pPr>
      <w:r>
        <w:rPr>
          <w:rFonts w:ascii="宋体" w:hAnsi="宋体" w:eastAsia="宋体" w:cs="宋体"/>
          <w:color w:val="000000" w:themeColor="text1"/>
          <w:spacing w:val="9"/>
          <w:sz w:val="20"/>
          <w:szCs w:val="20"/>
        </w:rPr>
        <w:t>承接招标人过往项目</w:t>
      </w:r>
      <w:r>
        <w:rPr>
          <w:rFonts w:ascii="宋体" w:hAnsi="宋体" w:eastAsia="宋体" w:cs="宋体"/>
          <w:color w:val="000000" w:themeColor="text1"/>
          <w:spacing w:val="10"/>
          <w:sz w:val="20"/>
          <w:szCs w:val="20"/>
        </w:rPr>
        <w:t>的履约及配合情况；</w:t>
      </w:r>
    </w:p>
    <w:p w14:paraId="2435A99C">
      <w:pPr>
        <w:pStyle w:val="8"/>
        <w:numPr>
          <w:ilvl w:val="1"/>
          <w:numId w:val="12"/>
        </w:numPr>
        <w:tabs>
          <w:tab w:val="left" w:pos="1296"/>
        </w:tabs>
        <w:spacing w:before="148" w:after="0" w:line="240" w:lineRule="auto"/>
        <w:ind w:left="1296" w:right="0" w:hanging="525"/>
        <w:rPr>
          <w:color w:val="000000" w:themeColor="text1"/>
        </w:rPr>
      </w:pPr>
      <w:r>
        <w:rPr>
          <w:rFonts w:ascii="宋体" w:hAnsi="宋体" w:eastAsia="宋体" w:cs="宋体"/>
          <w:color w:val="000000" w:themeColor="text1"/>
          <w:spacing w:val="9"/>
          <w:sz w:val="20"/>
          <w:szCs w:val="20"/>
        </w:rPr>
        <w:t>拟派项目经理及技术负责</w:t>
      </w:r>
      <w:r>
        <w:rPr>
          <w:rFonts w:ascii="宋体" w:hAnsi="宋体" w:eastAsia="宋体" w:cs="宋体"/>
          <w:color w:val="000000" w:themeColor="text1"/>
          <w:spacing w:val="10"/>
          <w:sz w:val="20"/>
          <w:szCs w:val="20"/>
        </w:rPr>
        <w:t>人的技术能力与履约水平；</w:t>
      </w:r>
    </w:p>
    <w:p w14:paraId="6973A94D">
      <w:pPr>
        <w:pStyle w:val="8"/>
        <w:numPr>
          <w:ilvl w:val="1"/>
          <w:numId w:val="12"/>
        </w:numPr>
        <w:tabs>
          <w:tab w:val="left" w:pos="1296"/>
        </w:tabs>
        <w:spacing w:before="147" w:after="0" w:line="240" w:lineRule="auto"/>
        <w:ind w:left="1296" w:right="0" w:hanging="525"/>
        <w:rPr>
          <w:color w:val="000000" w:themeColor="text1"/>
        </w:rPr>
      </w:pPr>
      <w:r>
        <w:rPr>
          <w:rFonts w:ascii="宋体" w:hAnsi="宋体" w:eastAsia="宋体" w:cs="宋体"/>
          <w:color w:val="000000" w:themeColor="text1"/>
          <w:spacing w:val="9"/>
          <w:sz w:val="20"/>
          <w:szCs w:val="20"/>
        </w:rPr>
        <w:t>施工组织措施的针对性、可行性；</w:t>
      </w:r>
    </w:p>
    <w:p w14:paraId="60F8A328">
      <w:pPr>
        <w:pStyle w:val="8"/>
        <w:numPr>
          <w:ilvl w:val="1"/>
          <w:numId w:val="12"/>
        </w:numPr>
        <w:tabs>
          <w:tab w:val="left" w:pos="1296"/>
        </w:tabs>
        <w:spacing w:before="150" w:after="0" w:line="240" w:lineRule="auto"/>
        <w:ind w:left="1296" w:right="0" w:hanging="525"/>
        <w:rPr>
          <w:color w:val="000000" w:themeColor="text1"/>
        </w:rPr>
      </w:pPr>
      <w:r>
        <w:rPr>
          <w:rFonts w:ascii="宋体" w:hAnsi="宋体" w:eastAsia="宋体" w:cs="宋体"/>
          <w:color w:val="000000" w:themeColor="text1"/>
          <w:spacing w:val="9"/>
          <w:sz w:val="20"/>
          <w:szCs w:val="20"/>
        </w:rPr>
        <w:t>定标办法前附表规定的其他定标因素。</w:t>
      </w:r>
    </w:p>
    <w:p w14:paraId="72D28264">
      <w:pPr>
        <w:pStyle w:val="8"/>
        <w:spacing w:before="148" w:after="0" w:line="376" w:lineRule="auto"/>
        <w:ind w:left="351" w:right="468" w:firstLine="420"/>
        <w:rPr>
          <w:color w:val="000000" w:themeColor="text1"/>
        </w:rPr>
      </w:pPr>
      <w:r>
        <w:rPr>
          <w:rFonts w:ascii="宋体" w:hAnsi="宋体" w:eastAsia="宋体" w:cs="宋体"/>
          <w:color w:val="000000" w:themeColor="text1"/>
          <w:spacing w:val="10"/>
          <w:sz w:val="20"/>
          <w:szCs w:val="20"/>
        </w:rPr>
        <w:t>定标委员会根据上述因素等对</w:t>
      </w:r>
      <w:r>
        <w:rPr>
          <w:rFonts w:ascii="宋体" w:hAnsi="宋体" w:eastAsia="宋体" w:cs="宋体"/>
          <w:color w:val="000000" w:themeColor="text1"/>
          <w:spacing w:val="9"/>
          <w:sz w:val="20"/>
          <w:szCs w:val="20"/>
        </w:rPr>
        <w:t>定标候选人进行综合评价，然后由定标委员会以招标文件规定的定标方</w:t>
      </w:r>
      <w:r>
        <w:rPr>
          <w:rFonts w:ascii="宋体" w:hAnsi="宋体" w:eastAsia="宋体" w:cs="宋体"/>
          <w:color w:val="000000" w:themeColor="text1"/>
          <w:spacing w:val="10"/>
          <w:sz w:val="20"/>
          <w:szCs w:val="20"/>
        </w:rPr>
        <w:t>法确定中</w:t>
      </w:r>
      <w:r>
        <w:rPr>
          <w:rFonts w:ascii="宋体" w:hAnsi="宋体" w:eastAsia="宋体" w:cs="宋体"/>
          <w:color w:val="000000" w:themeColor="text1"/>
          <w:spacing w:val="9"/>
          <w:sz w:val="20"/>
          <w:szCs w:val="20"/>
        </w:rPr>
        <w:t>标人。</w:t>
      </w:r>
    </w:p>
    <w:p w14:paraId="74EC02AB">
      <w:pPr>
        <w:pStyle w:val="8"/>
        <w:numPr>
          <w:ilvl w:val="0"/>
          <w:numId w:val="12"/>
        </w:numPr>
        <w:tabs>
          <w:tab w:val="left" w:pos="665"/>
        </w:tabs>
        <w:spacing w:before="0" w:after="0" w:line="240" w:lineRule="auto"/>
        <w:ind w:left="665" w:right="0" w:hanging="314"/>
        <w:rPr>
          <w:color w:val="000000" w:themeColor="text1"/>
        </w:rPr>
      </w:pPr>
      <w:r>
        <w:rPr>
          <w:rFonts w:ascii="宋体" w:hAnsi="宋体" w:eastAsia="宋体" w:cs="宋体"/>
          <w:color w:val="000000" w:themeColor="text1"/>
          <w:spacing w:val="8"/>
          <w:sz w:val="20"/>
          <w:szCs w:val="20"/>
        </w:rPr>
        <w:t>定标规则</w:t>
      </w:r>
    </w:p>
    <w:p w14:paraId="2F2BFBF3">
      <w:pPr>
        <w:pStyle w:val="8"/>
        <w:spacing w:before="137" w:after="0" w:line="240" w:lineRule="auto"/>
        <w:ind w:left="771" w:right="0" w:firstLine="0"/>
        <w:rPr>
          <w:color w:val="000000" w:themeColor="text1"/>
        </w:rPr>
      </w:pPr>
      <w:r>
        <w:rPr>
          <w:rFonts w:ascii="宋体" w:hAnsi="宋体" w:eastAsia="宋体" w:cs="宋体"/>
          <w:color w:val="000000" w:themeColor="text1"/>
          <w:spacing w:val="10"/>
          <w:sz w:val="20"/>
          <w:szCs w:val="20"/>
        </w:rPr>
        <w:t>本招标项目定标规则详见定标办法前</w:t>
      </w:r>
      <w:r>
        <w:rPr>
          <w:rFonts w:ascii="宋体" w:hAnsi="宋体" w:eastAsia="宋体" w:cs="宋体"/>
          <w:color w:val="000000" w:themeColor="text1"/>
          <w:spacing w:val="9"/>
          <w:sz w:val="20"/>
          <w:szCs w:val="20"/>
        </w:rPr>
        <w:t>附表。</w:t>
      </w:r>
    </w:p>
    <w:p w14:paraId="09CDFBE0">
      <w:pPr>
        <w:spacing w:before="0" w:after="0" w:line="160" w:lineRule="exact"/>
        <w:ind w:left="0" w:right="0"/>
        <w:rPr>
          <w:color w:val="000000" w:themeColor="text1"/>
        </w:rPr>
      </w:pPr>
    </w:p>
    <w:p w14:paraId="7FC8AB80">
      <w:pPr>
        <w:pStyle w:val="8"/>
        <w:numPr>
          <w:ilvl w:val="0"/>
          <w:numId w:val="12"/>
        </w:numPr>
        <w:tabs>
          <w:tab w:val="left" w:pos="665"/>
        </w:tabs>
        <w:spacing w:before="0" w:after="0" w:line="240" w:lineRule="auto"/>
        <w:ind w:left="665" w:right="0" w:hanging="314"/>
        <w:rPr>
          <w:color w:val="000000" w:themeColor="text1"/>
        </w:rPr>
      </w:pPr>
      <w:r>
        <w:rPr>
          <w:rFonts w:ascii="宋体" w:hAnsi="宋体" w:eastAsia="宋体" w:cs="宋体"/>
          <w:color w:val="000000" w:themeColor="text1"/>
          <w:spacing w:val="8"/>
          <w:sz w:val="20"/>
          <w:szCs w:val="20"/>
        </w:rPr>
        <w:t>定标报告</w:t>
      </w:r>
    </w:p>
    <w:p w14:paraId="277CA1BD">
      <w:pPr>
        <w:pStyle w:val="8"/>
        <w:spacing w:before="148" w:after="0" w:line="365" w:lineRule="auto"/>
        <w:ind w:left="351" w:right="468" w:firstLine="420"/>
        <w:rPr>
          <w:color w:val="000000" w:themeColor="text1"/>
        </w:rPr>
      </w:pPr>
      <w:r>
        <w:rPr>
          <w:rFonts w:ascii="宋体" w:hAnsi="宋体" w:eastAsia="宋体" w:cs="宋体"/>
          <w:color w:val="000000" w:themeColor="text1"/>
          <w:spacing w:val="10"/>
          <w:sz w:val="20"/>
          <w:szCs w:val="20"/>
        </w:rPr>
        <w:t>定标报告由定标委员会全体成</w:t>
      </w:r>
      <w:r>
        <w:rPr>
          <w:rFonts w:ascii="宋体" w:hAnsi="宋体" w:eastAsia="宋体" w:cs="宋体"/>
          <w:color w:val="000000" w:themeColor="text1"/>
          <w:spacing w:val="9"/>
          <w:sz w:val="20"/>
          <w:szCs w:val="20"/>
        </w:rPr>
        <w:t>员签字。对定标结果有不同意见的定标委员会成员应当在定标报告说明</w:t>
      </w:r>
      <w:r>
        <w:rPr>
          <w:rFonts w:ascii="宋体" w:hAnsi="宋体" w:eastAsia="宋体" w:cs="宋体"/>
          <w:color w:val="000000" w:themeColor="text1"/>
          <w:spacing w:val="10"/>
          <w:sz w:val="20"/>
          <w:szCs w:val="20"/>
        </w:rPr>
        <w:t>其不同意见和理由。定标委员</w:t>
      </w:r>
      <w:r>
        <w:rPr>
          <w:rFonts w:ascii="宋体" w:hAnsi="宋体" w:eastAsia="宋体" w:cs="宋体"/>
          <w:color w:val="000000" w:themeColor="text1"/>
          <w:spacing w:val="9"/>
          <w:sz w:val="20"/>
          <w:szCs w:val="20"/>
        </w:rPr>
        <w:t>会成员拒绝在定标报告上签字又不说明其不同意见和理由的，视为同意定标</w:t>
      </w:r>
      <w:r>
        <w:rPr>
          <w:rFonts w:ascii="宋体" w:hAnsi="宋体" w:eastAsia="宋体" w:cs="宋体"/>
          <w:color w:val="000000" w:themeColor="text1"/>
          <w:spacing w:val="8"/>
          <w:sz w:val="20"/>
          <w:szCs w:val="20"/>
        </w:rPr>
        <w:t>结果。</w:t>
      </w:r>
    </w:p>
    <w:p w14:paraId="46E0DD4B">
      <w:pPr>
        <w:pStyle w:val="8"/>
        <w:spacing w:before="159" w:after="0" w:line="240" w:lineRule="auto"/>
        <w:ind w:left="771" w:right="0" w:firstLine="0"/>
        <w:rPr>
          <w:color w:val="000000" w:themeColor="text1"/>
        </w:rPr>
      </w:pPr>
      <w:r>
        <w:rPr>
          <w:rFonts w:ascii="宋体" w:hAnsi="宋体" w:eastAsia="宋体" w:cs="宋体"/>
          <w:color w:val="000000" w:themeColor="text1"/>
          <w:spacing w:val="10"/>
          <w:sz w:val="20"/>
          <w:szCs w:val="20"/>
        </w:rPr>
        <w:t>定标报告应包括以</w:t>
      </w:r>
      <w:r>
        <w:rPr>
          <w:rFonts w:ascii="宋体" w:hAnsi="宋体" w:eastAsia="宋体" w:cs="宋体"/>
          <w:color w:val="000000" w:themeColor="text1"/>
          <w:spacing w:val="9"/>
          <w:sz w:val="20"/>
          <w:szCs w:val="20"/>
        </w:rPr>
        <w:t>下内容：</w:t>
      </w:r>
    </w:p>
    <w:p w14:paraId="31457950">
      <w:pPr>
        <w:spacing w:before="0" w:after="0" w:line="160" w:lineRule="exact"/>
        <w:ind w:left="0" w:right="0"/>
        <w:rPr>
          <w:color w:val="000000" w:themeColor="text1"/>
        </w:rPr>
      </w:pPr>
    </w:p>
    <w:p w14:paraId="1BB46A53">
      <w:pPr>
        <w:pStyle w:val="8"/>
        <w:numPr>
          <w:ilvl w:val="1"/>
          <w:numId w:val="12"/>
        </w:numPr>
        <w:tabs>
          <w:tab w:val="left" w:pos="1296"/>
        </w:tabs>
        <w:spacing w:before="0" w:after="0" w:line="240" w:lineRule="auto"/>
        <w:ind w:left="1296" w:right="0" w:hanging="525"/>
        <w:rPr>
          <w:color w:val="000000" w:themeColor="text1"/>
        </w:rPr>
      </w:pPr>
      <w:r>
        <w:rPr>
          <w:rFonts w:ascii="宋体" w:hAnsi="宋体" w:eastAsia="宋体" w:cs="宋体"/>
          <w:color w:val="000000" w:themeColor="text1"/>
          <w:spacing w:val="8"/>
          <w:sz w:val="20"/>
          <w:szCs w:val="20"/>
        </w:rPr>
        <w:t>定标程序；</w:t>
      </w:r>
    </w:p>
    <w:p w14:paraId="1E909E1A">
      <w:pPr>
        <w:pStyle w:val="8"/>
        <w:numPr>
          <w:ilvl w:val="1"/>
          <w:numId w:val="12"/>
        </w:numPr>
        <w:tabs>
          <w:tab w:val="left" w:pos="1296"/>
        </w:tabs>
        <w:spacing w:before="148" w:after="0" w:line="240" w:lineRule="auto"/>
        <w:ind w:left="1296" w:right="0" w:hanging="525"/>
        <w:rPr>
          <w:color w:val="000000" w:themeColor="text1"/>
        </w:rPr>
      </w:pPr>
      <w:r>
        <w:rPr>
          <w:rFonts w:ascii="宋体" w:hAnsi="宋体" w:eastAsia="宋体" w:cs="宋体"/>
          <w:color w:val="000000" w:themeColor="text1"/>
          <w:spacing w:val="8"/>
          <w:sz w:val="20"/>
          <w:szCs w:val="20"/>
        </w:rPr>
        <w:t>定标结果；</w:t>
      </w:r>
    </w:p>
    <w:p w14:paraId="6A37AD11">
      <w:pPr>
        <w:pStyle w:val="8"/>
        <w:numPr>
          <w:ilvl w:val="1"/>
          <w:numId w:val="12"/>
        </w:numPr>
        <w:tabs>
          <w:tab w:val="left" w:pos="1296"/>
        </w:tabs>
        <w:spacing w:before="147" w:after="0" w:line="240" w:lineRule="auto"/>
        <w:ind w:left="1296" w:right="0" w:hanging="525"/>
        <w:rPr>
          <w:color w:val="000000" w:themeColor="text1"/>
        </w:rPr>
      </w:pPr>
      <w:r>
        <w:rPr>
          <w:rFonts w:ascii="宋体" w:hAnsi="宋体" w:eastAsia="宋体" w:cs="宋体"/>
          <w:color w:val="000000" w:themeColor="text1"/>
          <w:spacing w:val="9"/>
          <w:sz w:val="20"/>
          <w:szCs w:val="20"/>
        </w:rPr>
        <w:t>定标委员会成员名单；</w:t>
      </w:r>
    </w:p>
    <w:p w14:paraId="605B1F36">
      <w:pPr>
        <w:pStyle w:val="8"/>
        <w:numPr>
          <w:ilvl w:val="1"/>
          <w:numId w:val="12"/>
        </w:numPr>
        <w:tabs>
          <w:tab w:val="left" w:pos="1296"/>
        </w:tabs>
        <w:spacing w:before="150" w:after="0" w:line="240" w:lineRule="auto"/>
        <w:ind w:left="1296" w:right="0" w:hanging="525"/>
        <w:rPr>
          <w:color w:val="000000" w:themeColor="text1"/>
        </w:rPr>
      </w:pPr>
      <w:r>
        <w:rPr>
          <w:rFonts w:ascii="宋体" w:hAnsi="宋体" w:eastAsia="宋体" w:cs="宋体"/>
          <w:color w:val="000000" w:themeColor="text1"/>
          <w:spacing w:val="8"/>
          <w:sz w:val="20"/>
          <w:szCs w:val="20"/>
        </w:rPr>
        <w:t>质询报告</w:t>
      </w:r>
      <w:r>
        <w:rPr>
          <w:rFonts w:ascii="宋体" w:hAnsi="宋体" w:eastAsia="宋体" w:cs="宋体"/>
          <w:color w:val="000000" w:themeColor="text1"/>
          <w:spacing w:val="9"/>
          <w:sz w:val="20"/>
          <w:szCs w:val="20"/>
        </w:rPr>
        <w:t>（如有）。</w:t>
      </w:r>
    </w:p>
    <w:p w14:paraId="3F87B79E">
      <w:pPr>
        <w:pStyle w:val="8"/>
        <w:numPr>
          <w:ilvl w:val="0"/>
          <w:numId w:val="12"/>
        </w:numPr>
        <w:tabs>
          <w:tab w:val="left" w:pos="665"/>
        </w:tabs>
        <w:spacing w:before="148" w:after="0" w:line="240" w:lineRule="auto"/>
        <w:ind w:left="665" w:right="0" w:hanging="314"/>
        <w:rPr>
          <w:color w:val="000000" w:themeColor="text1"/>
        </w:rPr>
      </w:pPr>
      <w:r>
        <w:rPr>
          <w:rFonts w:ascii="宋体" w:hAnsi="宋体" w:eastAsia="宋体" w:cs="宋体"/>
          <w:color w:val="000000" w:themeColor="text1"/>
          <w:spacing w:val="8"/>
          <w:sz w:val="20"/>
          <w:szCs w:val="20"/>
        </w:rPr>
        <w:t>监督报告</w:t>
      </w:r>
    </w:p>
    <w:p w14:paraId="3493819B">
      <w:pPr>
        <w:pStyle w:val="8"/>
        <w:spacing w:before="147" w:after="0" w:line="376" w:lineRule="auto"/>
        <w:ind w:left="771" w:right="4229" w:firstLine="0"/>
        <w:rPr>
          <w:color w:val="000000" w:themeColor="text1"/>
        </w:rPr>
      </w:pPr>
      <w:r>
        <w:rPr>
          <w:rFonts w:ascii="宋体" w:hAnsi="宋体" w:eastAsia="宋体" w:cs="宋体"/>
          <w:color w:val="000000" w:themeColor="text1"/>
          <w:spacing w:val="10"/>
          <w:sz w:val="20"/>
          <w:szCs w:val="20"/>
        </w:rPr>
        <w:t>定标监督小组监督情况报告由定</w:t>
      </w:r>
      <w:r>
        <w:rPr>
          <w:rFonts w:ascii="宋体" w:hAnsi="宋体" w:eastAsia="宋体" w:cs="宋体"/>
          <w:color w:val="000000" w:themeColor="text1"/>
          <w:spacing w:val="9"/>
          <w:sz w:val="20"/>
          <w:szCs w:val="20"/>
        </w:rPr>
        <w:t>标监督小组全体成员签字。</w:t>
      </w:r>
      <w:r>
        <w:rPr>
          <w:rFonts w:ascii="宋体" w:hAnsi="宋体" w:eastAsia="宋体" w:cs="宋体"/>
          <w:color w:val="000000" w:themeColor="text1"/>
          <w:spacing w:val="10"/>
          <w:sz w:val="20"/>
          <w:szCs w:val="20"/>
        </w:rPr>
        <w:t>定标监督小组监督情况报告应包括以</w:t>
      </w:r>
      <w:r>
        <w:rPr>
          <w:rFonts w:ascii="宋体" w:hAnsi="宋体" w:eastAsia="宋体" w:cs="宋体"/>
          <w:color w:val="000000" w:themeColor="text1"/>
          <w:spacing w:val="9"/>
          <w:sz w:val="20"/>
          <w:szCs w:val="20"/>
        </w:rPr>
        <w:t>下内容：</w:t>
      </w:r>
    </w:p>
    <w:p w14:paraId="59F7C963">
      <w:pPr>
        <w:pStyle w:val="8"/>
        <w:numPr>
          <w:ilvl w:val="1"/>
          <w:numId w:val="12"/>
        </w:numPr>
        <w:tabs>
          <w:tab w:val="left" w:pos="1296"/>
        </w:tabs>
        <w:spacing w:before="0" w:after="0" w:line="240" w:lineRule="auto"/>
        <w:ind w:left="1296" w:right="0" w:hanging="525"/>
        <w:rPr>
          <w:color w:val="000000" w:themeColor="text1"/>
        </w:rPr>
      </w:pPr>
      <w:r>
        <w:rPr>
          <w:rFonts w:ascii="宋体" w:hAnsi="宋体" w:eastAsia="宋体" w:cs="宋体"/>
          <w:color w:val="000000" w:themeColor="text1"/>
          <w:spacing w:val="8"/>
          <w:sz w:val="20"/>
          <w:szCs w:val="20"/>
        </w:rPr>
        <w:t>过程情况；</w:t>
      </w:r>
    </w:p>
    <w:p w14:paraId="1FF24DC9">
      <w:pPr>
        <w:pStyle w:val="8"/>
        <w:numPr>
          <w:ilvl w:val="1"/>
          <w:numId w:val="12"/>
        </w:numPr>
        <w:tabs>
          <w:tab w:val="left" w:pos="1296"/>
        </w:tabs>
        <w:spacing w:before="147" w:after="0" w:line="240" w:lineRule="auto"/>
        <w:ind w:left="1296" w:right="0" w:hanging="525"/>
        <w:rPr>
          <w:color w:val="000000" w:themeColor="text1"/>
        </w:rPr>
      </w:pPr>
      <w:r>
        <w:rPr>
          <w:rFonts w:ascii="宋体" w:hAnsi="宋体" w:eastAsia="宋体" w:cs="宋体"/>
          <w:color w:val="000000" w:themeColor="text1"/>
          <w:spacing w:val="8"/>
          <w:sz w:val="20"/>
          <w:szCs w:val="20"/>
        </w:rPr>
        <w:t>监督结果。</w:t>
      </w:r>
    </w:p>
    <w:p w14:paraId="38C61ABB">
      <w:pPr>
        <w:rPr>
          <w:color w:val="000000" w:themeColor="text1"/>
        </w:rPr>
        <w:sectPr>
          <w:pgSz w:w="11906" w:h="16838"/>
          <w:pgMar w:top="1003" w:right="666" w:bottom="1071" w:left="781" w:header="0" w:footer="1071" w:gutter="0"/>
          <w:pgNumType w:fmt="decimal"/>
          <w:cols w:space="720" w:num="1"/>
        </w:sectPr>
      </w:pPr>
    </w:p>
    <w:p w14:paraId="4DC211ED">
      <w:pPr>
        <w:spacing w:before="0" w:after="0" w:line="195" w:lineRule="exact"/>
        <w:ind w:left="0" w:right="0"/>
        <w:rPr>
          <w:color w:val="000000" w:themeColor="text1"/>
        </w:rPr>
      </w:pPr>
    </w:p>
    <w:p w14:paraId="4B5E68DA">
      <w:pPr>
        <w:pStyle w:val="8"/>
        <w:spacing w:before="0" w:after="0" w:line="240" w:lineRule="auto"/>
        <w:ind w:left="2741" w:right="0" w:firstLine="0"/>
        <w:rPr>
          <w:color w:val="000000" w:themeColor="text1"/>
        </w:rPr>
      </w:pPr>
      <w:bookmarkStart w:id="3" w:name="_TOC_300004"/>
      <w:r>
        <w:rPr>
          <w:rFonts w:ascii="宋体" w:hAnsi="宋体" w:eastAsia="宋体" w:cs="宋体"/>
          <w:b/>
          <w:color w:val="000000" w:themeColor="text1"/>
          <w:sz w:val="44"/>
          <w:szCs w:val="44"/>
        </w:rPr>
        <w:t>第四章</w:t>
      </w:r>
      <w:bookmarkEnd w:id="3"/>
      <w:r>
        <w:rPr>
          <w:rFonts w:ascii="宋体" w:hAnsi="宋体" w:eastAsia="宋体" w:cs="宋体"/>
          <w:b/>
          <w:color w:val="000000" w:themeColor="text1"/>
          <w:spacing w:val="-5"/>
          <w:sz w:val="44"/>
          <w:szCs w:val="44"/>
        </w:rPr>
        <w:t xml:space="preserve">  </w:t>
      </w:r>
      <w:r>
        <w:rPr>
          <w:rFonts w:ascii="宋体" w:hAnsi="宋体" w:eastAsia="宋体" w:cs="宋体"/>
          <w:b/>
          <w:color w:val="000000" w:themeColor="text1"/>
          <w:sz w:val="44"/>
          <w:szCs w:val="44"/>
        </w:rPr>
        <w:t>合同条款及格式</w:t>
      </w:r>
    </w:p>
    <w:p w14:paraId="3D770B00">
      <w:pPr>
        <w:pStyle w:val="8"/>
        <w:spacing w:before="154" w:after="0" w:line="240" w:lineRule="auto"/>
        <w:ind w:left="4330" w:right="0" w:firstLine="0"/>
        <w:rPr>
          <w:color w:val="000000" w:themeColor="text1"/>
        </w:rPr>
      </w:pPr>
      <w:r>
        <w:rPr>
          <w:rFonts w:ascii="宋体" w:hAnsi="宋体" w:eastAsia="宋体" w:cs="宋体"/>
          <w:color w:val="000000" w:themeColor="text1"/>
          <w:spacing w:val="1"/>
          <w:sz w:val="28"/>
          <w:szCs w:val="28"/>
        </w:rPr>
        <w:t>（</w:t>
      </w:r>
      <w:r>
        <w:rPr>
          <w:rFonts w:ascii="宋体" w:hAnsi="宋体" w:eastAsia="宋体" w:cs="宋体"/>
          <w:color w:val="000000" w:themeColor="text1"/>
          <w:sz w:val="28"/>
          <w:szCs w:val="28"/>
        </w:rPr>
        <w:t>仅供参考）</w:t>
      </w:r>
    </w:p>
    <w:p w14:paraId="3C9BFE9C">
      <w:pPr>
        <w:spacing w:before="0" w:after="0" w:line="247" w:lineRule="exact"/>
        <w:ind w:left="0" w:right="0"/>
        <w:rPr>
          <w:color w:val="000000" w:themeColor="text1"/>
        </w:rPr>
      </w:pPr>
    </w:p>
    <w:p w14:paraId="51E94336">
      <w:pPr>
        <w:pStyle w:val="8"/>
        <w:spacing w:before="0" w:after="0" w:line="240" w:lineRule="auto"/>
        <w:ind w:left="351" w:right="0" w:firstLine="0"/>
        <w:jc w:val="center"/>
        <w:rPr>
          <w:color w:val="000000" w:themeColor="text1"/>
        </w:rPr>
      </w:pPr>
      <w:r>
        <w:rPr>
          <w:rFonts w:ascii="宋体" w:hAnsi="宋体" w:eastAsia="宋体" w:cs="宋体"/>
          <w:color w:val="000000" w:themeColor="text1"/>
          <w:spacing w:val="-1"/>
          <w:sz w:val="32"/>
          <w:szCs w:val="32"/>
        </w:rPr>
        <w:t>（GF</w:t>
      </w:r>
      <w:r>
        <w:rPr>
          <w:rFonts w:ascii="宋体" w:hAnsi="宋体" w:eastAsia="宋体" w:cs="宋体"/>
          <w:color w:val="000000" w:themeColor="text1"/>
          <w:sz w:val="32"/>
          <w:szCs w:val="32"/>
        </w:rPr>
        <w:t>—2017—0201）</w:t>
      </w:r>
    </w:p>
    <w:p w14:paraId="62961176">
      <w:pPr>
        <w:spacing w:before="0" w:after="0" w:line="200" w:lineRule="exact"/>
        <w:ind w:left="0" w:right="0"/>
        <w:rPr>
          <w:color w:val="000000" w:themeColor="text1"/>
        </w:rPr>
      </w:pPr>
    </w:p>
    <w:p w14:paraId="75EC2992">
      <w:pPr>
        <w:spacing w:before="0" w:after="0" w:line="200" w:lineRule="exact"/>
        <w:ind w:left="0" w:right="0"/>
        <w:rPr>
          <w:color w:val="000000" w:themeColor="text1"/>
        </w:rPr>
      </w:pPr>
    </w:p>
    <w:p w14:paraId="6C59431D">
      <w:pPr>
        <w:spacing w:before="0" w:after="0" w:line="200" w:lineRule="exact"/>
        <w:ind w:left="0" w:right="0"/>
        <w:rPr>
          <w:color w:val="000000" w:themeColor="text1"/>
        </w:rPr>
      </w:pPr>
    </w:p>
    <w:p w14:paraId="1FEA9816">
      <w:pPr>
        <w:spacing w:before="0" w:after="0" w:line="200" w:lineRule="exact"/>
        <w:ind w:left="0" w:right="0"/>
        <w:rPr>
          <w:color w:val="000000" w:themeColor="text1"/>
        </w:rPr>
      </w:pPr>
    </w:p>
    <w:p w14:paraId="37ADA8AC">
      <w:pPr>
        <w:spacing w:before="0" w:after="0" w:line="200" w:lineRule="exact"/>
        <w:ind w:left="0" w:right="0"/>
        <w:rPr>
          <w:color w:val="000000" w:themeColor="text1"/>
        </w:rPr>
      </w:pPr>
    </w:p>
    <w:p w14:paraId="5CC24FE2">
      <w:pPr>
        <w:spacing w:before="0" w:after="0" w:line="200" w:lineRule="exact"/>
        <w:ind w:left="0" w:right="0"/>
        <w:rPr>
          <w:color w:val="000000" w:themeColor="text1"/>
        </w:rPr>
      </w:pPr>
    </w:p>
    <w:p w14:paraId="732DE188">
      <w:pPr>
        <w:spacing w:before="0" w:after="0" w:line="200" w:lineRule="exact"/>
        <w:ind w:left="0" w:right="0"/>
        <w:rPr>
          <w:color w:val="000000" w:themeColor="text1"/>
        </w:rPr>
      </w:pPr>
    </w:p>
    <w:p w14:paraId="10D7A084">
      <w:pPr>
        <w:spacing w:before="0" w:after="0" w:line="200" w:lineRule="exact"/>
        <w:ind w:left="0" w:right="0"/>
        <w:rPr>
          <w:color w:val="000000" w:themeColor="text1"/>
        </w:rPr>
      </w:pPr>
    </w:p>
    <w:p w14:paraId="0927B67A">
      <w:pPr>
        <w:spacing w:before="0" w:after="0" w:line="200" w:lineRule="exact"/>
        <w:ind w:left="0" w:right="0"/>
        <w:rPr>
          <w:color w:val="000000" w:themeColor="text1"/>
        </w:rPr>
      </w:pPr>
    </w:p>
    <w:p w14:paraId="4A605532">
      <w:pPr>
        <w:spacing w:before="0" w:after="0" w:line="200" w:lineRule="exact"/>
        <w:ind w:left="0" w:right="0"/>
        <w:rPr>
          <w:color w:val="000000" w:themeColor="text1"/>
        </w:rPr>
      </w:pPr>
    </w:p>
    <w:p w14:paraId="1B8280FA">
      <w:pPr>
        <w:spacing w:before="0" w:after="0" w:line="200" w:lineRule="exact"/>
        <w:ind w:left="0" w:right="0"/>
        <w:rPr>
          <w:color w:val="000000" w:themeColor="text1"/>
        </w:rPr>
      </w:pPr>
    </w:p>
    <w:p w14:paraId="5CA252F4">
      <w:pPr>
        <w:spacing w:before="0" w:after="0" w:line="200" w:lineRule="exact"/>
        <w:ind w:left="0" w:right="0"/>
        <w:rPr>
          <w:color w:val="000000" w:themeColor="text1"/>
        </w:rPr>
      </w:pPr>
    </w:p>
    <w:p w14:paraId="31D5C828">
      <w:pPr>
        <w:spacing w:before="0" w:after="0" w:line="200" w:lineRule="exact"/>
        <w:ind w:left="0" w:right="0"/>
        <w:rPr>
          <w:color w:val="000000" w:themeColor="text1"/>
        </w:rPr>
      </w:pPr>
    </w:p>
    <w:p w14:paraId="1C54D3C8">
      <w:pPr>
        <w:spacing w:before="0" w:after="0" w:line="200" w:lineRule="exact"/>
        <w:ind w:left="0" w:right="0"/>
        <w:rPr>
          <w:color w:val="000000" w:themeColor="text1"/>
        </w:rPr>
      </w:pPr>
    </w:p>
    <w:p w14:paraId="57AD617A">
      <w:pPr>
        <w:spacing w:before="0" w:after="0" w:line="200" w:lineRule="exact"/>
        <w:ind w:left="0" w:right="0"/>
        <w:rPr>
          <w:color w:val="000000" w:themeColor="text1"/>
        </w:rPr>
      </w:pPr>
    </w:p>
    <w:p w14:paraId="6BCE20D1">
      <w:pPr>
        <w:spacing w:before="0" w:after="0" w:line="200" w:lineRule="exact"/>
        <w:ind w:left="0" w:right="0"/>
        <w:rPr>
          <w:color w:val="000000" w:themeColor="text1"/>
        </w:rPr>
      </w:pPr>
    </w:p>
    <w:p w14:paraId="0EABB97C">
      <w:pPr>
        <w:spacing w:before="0" w:after="0" w:line="200" w:lineRule="exact"/>
        <w:ind w:left="0" w:right="0"/>
        <w:rPr>
          <w:color w:val="000000" w:themeColor="text1"/>
        </w:rPr>
      </w:pPr>
    </w:p>
    <w:p w14:paraId="132A10A9">
      <w:pPr>
        <w:spacing w:before="0" w:after="0" w:line="200" w:lineRule="exact"/>
        <w:ind w:left="0" w:right="0"/>
        <w:rPr>
          <w:color w:val="000000" w:themeColor="text1"/>
        </w:rPr>
      </w:pPr>
    </w:p>
    <w:p w14:paraId="0BD7D66A">
      <w:pPr>
        <w:spacing w:before="0" w:after="0" w:line="200" w:lineRule="exact"/>
        <w:ind w:left="0" w:right="0"/>
        <w:rPr>
          <w:color w:val="000000" w:themeColor="text1"/>
        </w:rPr>
      </w:pPr>
    </w:p>
    <w:p w14:paraId="6CEA22BB">
      <w:pPr>
        <w:spacing w:before="0" w:after="0" w:line="263" w:lineRule="exact"/>
        <w:ind w:left="0" w:right="0"/>
        <w:rPr>
          <w:color w:val="000000" w:themeColor="text1"/>
        </w:rPr>
      </w:pPr>
    </w:p>
    <w:p w14:paraId="33EA90B6">
      <w:pPr>
        <w:pStyle w:val="8"/>
        <w:spacing w:before="0" w:after="0" w:line="240" w:lineRule="auto"/>
        <w:ind w:left="3082" w:right="0" w:firstLine="0"/>
        <w:rPr>
          <w:color w:val="000000" w:themeColor="text1"/>
        </w:rPr>
      </w:pPr>
      <w:r>
        <w:rPr>
          <w:rFonts w:ascii="宋体" w:hAnsi="宋体" w:eastAsia="宋体" w:cs="宋体"/>
          <w:b/>
          <w:color w:val="000000" w:themeColor="text1"/>
          <w:spacing w:val="-1"/>
          <w:sz w:val="52"/>
          <w:szCs w:val="52"/>
        </w:rPr>
        <w:t>建设工</w:t>
      </w:r>
      <w:r>
        <w:rPr>
          <w:rFonts w:ascii="宋体" w:hAnsi="宋体" w:eastAsia="宋体" w:cs="宋体"/>
          <w:b/>
          <w:color w:val="000000" w:themeColor="text1"/>
          <w:sz w:val="52"/>
          <w:szCs w:val="52"/>
        </w:rPr>
        <w:t>程施工合同</w:t>
      </w:r>
    </w:p>
    <w:p w14:paraId="2F899D24">
      <w:pPr>
        <w:spacing w:before="0" w:after="0" w:line="200" w:lineRule="exact"/>
        <w:ind w:left="0" w:right="0"/>
        <w:rPr>
          <w:color w:val="000000" w:themeColor="text1"/>
        </w:rPr>
      </w:pPr>
    </w:p>
    <w:p w14:paraId="20197B9A">
      <w:pPr>
        <w:spacing w:before="0" w:after="0" w:line="200" w:lineRule="exact"/>
        <w:ind w:left="0" w:right="0"/>
        <w:rPr>
          <w:color w:val="000000" w:themeColor="text1"/>
        </w:rPr>
      </w:pPr>
    </w:p>
    <w:p w14:paraId="097CF913">
      <w:pPr>
        <w:spacing w:before="0" w:after="0" w:line="200" w:lineRule="exact"/>
        <w:ind w:left="0" w:right="0"/>
        <w:rPr>
          <w:color w:val="000000" w:themeColor="text1"/>
        </w:rPr>
      </w:pPr>
    </w:p>
    <w:p w14:paraId="439C46EF">
      <w:pPr>
        <w:spacing w:before="0" w:after="0" w:line="200" w:lineRule="exact"/>
        <w:ind w:left="0" w:right="0"/>
        <w:rPr>
          <w:color w:val="000000" w:themeColor="text1"/>
        </w:rPr>
      </w:pPr>
    </w:p>
    <w:p w14:paraId="5B39FED4">
      <w:pPr>
        <w:spacing w:before="0" w:after="0" w:line="200" w:lineRule="exact"/>
        <w:ind w:left="0" w:right="0"/>
        <w:rPr>
          <w:color w:val="000000" w:themeColor="text1"/>
        </w:rPr>
      </w:pPr>
    </w:p>
    <w:p w14:paraId="33F80FF1">
      <w:pPr>
        <w:spacing w:before="0" w:after="0" w:line="200" w:lineRule="exact"/>
        <w:ind w:left="0" w:right="0"/>
        <w:rPr>
          <w:color w:val="000000" w:themeColor="text1"/>
        </w:rPr>
      </w:pPr>
    </w:p>
    <w:p w14:paraId="5459C2D1">
      <w:pPr>
        <w:spacing w:before="0" w:after="0" w:line="200" w:lineRule="exact"/>
        <w:ind w:left="0" w:right="0"/>
        <w:rPr>
          <w:color w:val="000000" w:themeColor="text1"/>
        </w:rPr>
      </w:pPr>
    </w:p>
    <w:p w14:paraId="01259214">
      <w:pPr>
        <w:spacing w:before="0" w:after="0" w:line="200" w:lineRule="exact"/>
        <w:ind w:left="0" w:right="0"/>
        <w:rPr>
          <w:color w:val="000000" w:themeColor="text1"/>
        </w:rPr>
      </w:pPr>
    </w:p>
    <w:p w14:paraId="0C4B60E8">
      <w:pPr>
        <w:spacing w:before="0" w:after="0" w:line="200" w:lineRule="exact"/>
        <w:ind w:left="0" w:right="0"/>
        <w:rPr>
          <w:color w:val="000000" w:themeColor="text1"/>
        </w:rPr>
      </w:pPr>
    </w:p>
    <w:p w14:paraId="250A2E40">
      <w:pPr>
        <w:spacing w:before="0" w:after="0" w:line="200" w:lineRule="exact"/>
        <w:ind w:left="0" w:right="0"/>
        <w:rPr>
          <w:color w:val="000000" w:themeColor="text1"/>
        </w:rPr>
      </w:pPr>
    </w:p>
    <w:p w14:paraId="18093EF5">
      <w:pPr>
        <w:spacing w:before="0" w:after="0" w:line="200" w:lineRule="exact"/>
        <w:ind w:left="0" w:right="0"/>
        <w:rPr>
          <w:color w:val="000000" w:themeColor="text1"/>
        </w:rPr>
      </w:pPr>
    </w:p>
    <w:p w14:paraId="377D9051">
      <w:pPr>
        <w:spacing w:before="0" w:after="0" w:line="200" w:lineRule="exact"/>
        <w:ind w:left="0" w:right="0"/>
        <w:rPr>
          <w:color w:val="000000" w:themeColor="text1"/>
        </w:rPr>
      </w:pPr>
    </w:p>
    <w:p w14:paraId="2E729E4F">
      <w:pPr>
        <w:spacing w:before="0" w:after="0" w:line="200" w:lineRule="exact"/>
        <w:ind w:left="0" w:right="0"/>
        <w:rPr>
          <w:color w:val="000000" w:themeColor="text1"/>
        </w:rPr>
      </w:pPr>
    </w:p>
    <w:p w14:paraId="01E427E5">
      <w:pPr>
        <w:spacing w:before="0" w:after="0" w:line="200" w:lineRule="exact"/>
        <w:ind w:left="0" w:right="0"/>
        <w:rPr>
          <w:color w:val="000000" w:themeColor="text1"/>
        </w:rPr>
      </w:pPr>
    </w:p>
    <w:p w14:paraId="0B3711D6">
      <w:pPr>
        <w:spacing w:before="0" w:after="0" w:line="200" w:lineRule="exact"/>
        <w:ind w:left="0" w:right="0"/>
        <w:rPr>
          <w:color w:val="000000" w:themeColor="text1"/>
        </w:rPr>
      </w:pPr>
    </w:p>
    <w:p w14:paraId="39682BEF">
      <w:pPr>
        <w:spacing w:before="0" w:after="0" w:line="200" w:lineRule="exact"/>
        <w:ind w:left="0" w:right="0"/>
        <w:rPr>
          <w:color w:val="000000" w:themeColor="text1"/>
        </w:rPr>
      </w:pPr>
    </w:p>
    <w:p w14:paraId="5CD3586C">
      <w:pPr>
        <w:spacing w:before="0" w:after="0" w:line="200" w:lineRule="exact"/>
        <w:ind w:left="0" w:right="0"/>
        <w:rPr>
          <w:color w:val="000000" w:themeColor="text1"/>
        </w:rPr>
      </w:pPr>
    </w:p>
    <w:p w14:paraId="651364CF">
      <w:pPr>
        <w:spacing w:before="0" w:after="0" w:line="200" w:lineRule="exact"/>
        <w:ind w:left="0" w:right="0"/>
        <w:rPr>
          <w:color w:val="000000" w:themeColor="text1"/>
        </w:rPr>
      </w:pPr>
    </w:p>
    <w:p w14:paraId="4398AB3F">
      <w:pPr>
        <w:spacing w:before="0" w:after="0" w:line="200" w:lineRule="exact"/>
        <w:ind w:left="0" w:right="0"/>
        <w:rPr>
          <w:color w:val="000000" w:themeColor="text1"/>
        </w:rPr>
      </w:pPr>
    </w:p>
    <w:p w14:paraId="08CF6DBC">
      <w:pPr>
        <w:spacing w:before="0" w:after="0" w:line="200" w:lineRule="exact"/>
        <w:ind w:left="0" w:right="0"/>
        <w:rPr>
          <w:color w:val="000000" w:themeColor="text1"/>
        </w:rPr>
      </w:pPr>
    </w:p>
    <w:p w14:paraId="107B1451">
      <w:pPr>
        <w:spacing w:before="0" w:after="0" w:line="200" w:lineRule="exact"/>
        <w:ind w:left="0" w:right="0"/>
        <w:rPr>
          <w:color w:val="000000" w:themeColor="text1"/>
        </w:rPr>
      </w:pPr>
    </w:p>
    <w:p w14:paraId="3A051A87">
      <w:pPr>
        <w:spacing w:before="0" w:after="0" w:line="200" w:lineRule="exact"/>
        <w:ind w:left="0" w:right="0"/>
        <w:rPr>
          <w:color w:val="000000" w:themeColor="text1"/>
        </w:rPr>
      </w:pPr>
    </w:p>
    <w:p w14:paraId="625D8B44">
      <w:pPr>
        <w:spacing w:before="0" w:after="0" w:line="200" w:lineRule="exact"/>
        <w:ind w:left="0" w:right="0"/>
        <w:rPr>
          <w:color w:val="000000" w:themeColor="text1"/>
        </w:rPr>
      </w:pPr>
    </w:p>
    <w:p w14:paraId="55C6A9B2">
      <w:pPr>
        <w:spacing w:before="0" w:after="0" w:line="200" w:lineRule="exact"/>
        <w:ind w:left="0" w:right="0"/>
        <w:rPr>
          <w:color w:val="000000" w:themeColor="text1"/>
        </w:rPr>
      </w:pPr>
    </w:p>
    <w:p w14:paraId="4497DA36">
      <w:pPr>
        <w:spacing w:before="0" w:after="0" w:line="200" w:lineRule="exact"/>
        <w:ind w:left="0" w:right="0"/>
        <w:rPr>
          <w:color w:val="000000" w:themeColor="text1"/>
        </w:rPr>
      </w:pPr>
    </w:p>
    <w:p w14:paraId="1B32F030">
      <w:pPr>
        <w:spacing w:before="0" w:after="0" w:line="200" w:lineRule="exact"/>
        <w:ind w:left="0" w:right="0"/>
        <w:rPr>
          <w:color w:val="000000" w:themeColor="text1"/>
        </w:rPr>
      </w:pPr>
    </w:p>
    <w:p w14:paraId="693C11C1">
      <w:pPr>
        <w:spacing w:before="0" w:after="0" w:line="200" w:lineRule="exact"/>
        <w:ind w:left="0" w:right="0"/>
        <w:rPr>
          <w:color w:val="000000" w:themeColor="text1"/>
        </w:rPr>
      </w:pPr>
    </w:p>
    <w:p w14:paraId="418DF6EB">
      <w:pPr>
        <w:spacing w:before="0" w:after="0" w:line="365" w:lineRule="exact"/>
        <w:ind w:left="0" w:right="0"/>
        <w:rPr>
          <w:color w:val="000000" w:themeColor="text1"/>
        </w:rPr>
      </w:pPr>
    </w:p>
    <w:p w14:paraId="01ECCF8A">
      <w:pPr>
        <w:pStyle w:val="8"/>
        <w:spacing w:before="0" w:after="0" w:line="204" w:lineRule="auto"/>
        <w:ind w:left="3089" w:right="0" w:firstLine="0"/>
        <w:rPr>
          <w:color w:val="000000" w:themeColor="text1"/>
        </w:rPr>
      </w:pPr>
      <w:r>
        <w:rPr>
          <w:rFonts w:ascii="宋体" w:hAnsi="宋体" w:eastAsia="宋体" w:cs="宋体"/>
          <w:b/>
          <w:color w:val="000000" w:themeColor="text1"/>
          <w:sz w:val="32"/>
          <w:szCs w:val="32"/>
        </w:rPr>
        <w:t>住  房  城  乡  建  设</w:t>
      </w:r>
      <w:r>
        <w:rPr>
          <w:rFonts w:ascii="宋体" w:hAnsi="宋体" w:eastAsia="宋体" w:cs="宋体"/>
          <w:b/>
          <w:color w:val="000000" w:themeColor="text1"/>
          <w:spacing w:val="-2"/>
          <w:sz w:val="32"/>
          <w:szCs w:val="32"/>
        </w:rPr>
        <w:t xml:space="preserve">  </w:t>
      </w:r>
      <w:r>
        <w:rPr>
          <w:rFonts w:ascii="宋体" w:hAnsi="宋体" w:eastAsia="宋体" w:cs="宋体"/>
          <w:b/>
          <w:color w:val="000000" w:themeColor="text1"/>
          <w:sz w:val="32"/>
          <w:szCs w:val="32"/>
        </w:rPr>
        <w:t>部</w:t>
      </w:r>
    </w:p>
    <w:p w14:paraId="733323E8">
      <w:pPr>
        <w:pStyle w:val="8"/>
        <w:spacing w:before="0" w:after="0" w:line="210" w:lineRule="auto"/>
        <w:ind w:left="7738" w:right="0" w:firstLine="0"/>
        <w:rPr>
          <w:color w:val="000000" w:themeColor="text1"/>
        </w:rPr>
      </w:pPr>
      <w:r>
        <w:rPr>
          <w:rFonts w:ascii="宋体" w:hAnsi="宋体" w:eastAsia="宋体" w:cs="宋体"/>
          <w:b/>
          <w:color w:val="000000" w:themeColor="text1"/>
          <w:spacing w:val="-2"/>
          <w:sz w:val="32"/>
          <w:szCs w:val="32"/>
        </w:rPr>
        <w:t>制定</w:t>
      </w:r>
    </w:p>
    <w:p w14:paraId="34D659EF">
      <w:pPr>
        <w:pStyle w:val="8"/>
        <w:spacing w:before="0" w:after="0" w:line="226" w:lineRule="auto"/>
        <w:ind w:left="3092" w:right="0" w:firstLine="0"/>
        <w:rPr>
          <w:color w:val="000000" w:themeColor="text1"/>
        </w:rPr>
      </w:pPr>
      <w:r>
        <w:rPr>
          <w:rFonts w:ascii="宋体" w:hAnsi="宋体" w:eastAsia="宋体" w:cs="宋体"/>
          <w:b/>
          <w:color w:val="000000" w:themeColor="text1"/>
          <w:spacing w:val="-33"/>
          <w:sz w:val="32"/>
          <w:szCs w:val="32"/>
        </w:rPr>
        <w:t>国</w:t>
      </w:r>
      <w:r>
        <w:rPr>
          <w:rFonts w:ascii="宋体" w:hAnsi="宋体" w:eastAsia="宋体" w:cs="宋体"/>
          <w:b/>
          <w:color w:val="000000" w:themeColor="text1"/>
          <w:spacing w:val="-16"/>
          <w:sz w:val="32"/>
          <w:szCs w:val="32"/>
        </w:rPr>
        <w:t xml:space="preserve"> </w:t>
      </w:r>
      <w:r>
        <w:rPr>
          <w:rFonts w:ascii="宋体" w:hAnsi="宋体" w:eastAsia="宋体" w:cs="宋体"/>
          <w:b/>
          <w:color w:val="000000" w:themeColor="text1"/>
          <w:spacing w:val="-34"/>
          <w:sz w:val="32"/>
          <w:szCs w:val="32"/>
        </w:rPr>
        <w:t>家</w:t>
      </w:r>
      <w:r>
        <w:rPr>
          <w:rFonts w:ascii="宋体" w:hAnsi="宋体" w:eastAsia="宋体" w:cs="宋体"/>
          <w:b/>
          <w:color w:val="000000" w:themeColor="text1"/>
          <w:spacing w:val="-17"/>
          <w:sz w:val="32"/>
          <w:szCs w:val="32"/>
        </w:rPr>
        <w:t xml:space="preserve"> </w:t>
      </w:r>
      <w:r>
        <w:rPr>
          <w:rFonts w:ascii="宋体" w:hAnsi="宋体" w:eastAsia="宋体" w:cs="宋体"/>
          <w:b/>
          <w:color w:val="000000" w:themeColor="text1"/>
          <w:spacing w:val="-33"/>
          <w:sz w:val="32"/>
          <w:szCs w:val="32"/>
        </w:rPr>
        <w:t>工</w:t>
      </w:r>
      <w:r>
        <w:rPr>
          <w:rFonts w:ascii="宋体" w:hAnsi="宋体" w:eastAsia="宋体" w:cs="宋体"/>
          <w:b/>
          <w:color w:val="000000" w:themeColor="text1"/>
          <w:spacing w:val="-17"/>
          <w:sz w:val="32"/>
          <w:szCs w:val="32"/>
        </w:rPr>
        <w:t xml:space="preserve"> </w:t>
      </w:r>
      <w:r>
        <w:rPr>
          <w:rFonts w:ascii="宋体" w:hAnsi="宋体" w:eastAsia="宋体" w:cs="宋体"/>
          <w:b/>
          <w:color w:val="000000" w:themeColor="text1"/>
          <w:spacing w:val="-34"/>
          <w:sz w:val="32"/>
          <w:szCs w:val="32"/>
        </w:rPr>
        <w:t>商</w:t>
      </w:r>
      <w:r>
        <w:rPr>
          <w:rFonts w:ascii="宋体" w:hAnsi="宋体" w:eastAsia="宋体" w:cs="宋体"/>
          <w:b/>
          <w:color w:val="000000" w:themeColor="text1"/>
          <w:spacing w:val="-17"/>
          <w:sz w:val="32"/>
          <w:szCs w:val="32"/>
        </w:rPr>
        <w:t xml:space="preserve"> </w:t>
      </w:r>
      <w:r>
        <w:rPr>
          <w:rFonts w:ascii="宋体" w:hAnsi="宋体" w:eastAsia="宋体" w:cs="宋体"/>
          <w:b/>
          <w:color w:val="000000" w:themeColor="text1"/>
          <w:spacing w:val="-33"/>
          <w:sz w:val="32"/>
          <w:szCs w:val="32"/>
        </w:rPr>
        <w:t>行</w:t>
      </w:r>
      <w:r>
        <w:rPr>
          <w:rFonts w:ascii="宋体" w:hAnsi="宋体" w:eastAsia="宋体" w:cs="宋体"/>
          <w:b/>
          <w:color w:val="000000" w:themeColor="text1"/>
          <w:spacing w:val="-16"/>
          <w:sz w:val="32"/>
          <w:szCs w:val="32"/>
        </w:rPr>
        <w:t xml:space="preserve"> </w:t>
      </w:r>
      <w:r>
        <w:rPr>
          <w:rFonts w:ascii="宋体" w:hAnsi="宋体" w:eastAsia="宋体" w:cs="宋体"/>
          <w:b/>
          <w:color w:val="000000" w:themeColor="text1"/>
          <w:spacing w:val="-34"/>
          <w:sz w:val="32"/>
          <w:szCs w:val="32"/>
        </w:rPr>
        <w:t>政</w:t>
      </w:r>
      <w:r>
        <w:rPr>
          <w:rFonts w:ascii="宋体" w:hAnsi="宋体" w:eastAsia="宋体" w:cs="宋体"/>
          <w:b/>
          <w:color w:val="000000" w:themeColor="text1"/>
          <w:spacing w:val="-17"/>
          <w:sz w:val="32"/>
          <w:szCs w:val="32"/>
        </w:rPr>
        <w:t xml:space="preserve"> </w:t>
      </w:r>
      <w:r>
        <w:rPr>
          <w:rFonts w:ascii="宋体" w:hAnsi="宋体" w:eastAsia="宋体" w:cs="宋体"/>
          <w:b/>
          <w:color w:val="000000" w:themeColor="text1"/>
          <w:spacing w:val="-33"/>
          <w:sz w:val="32"/>
          <w:szCs w:val="32"/>
        </w:rPr>
        <w:t>管</w:t>
      </w:r>
      <w:r>
        <w:rPr>
          <w:rFonts w:ascii="宋体" w:hAnsi="宋体" w:eastAsia="宋体" w:cs="宋体"/>
          <w:b/>
          <w:color w:val="000000" w:themeColor="text1"/>
          <w:spacing w:val="-17"/>
          <w:sz w:val="32"/>
          <w:szCs w:val="32"/>
        </w:rPr>
        <w:t xml:space="preserve"> </w:t>
      </w:r>
      <w:r>
        <w:rPr>
          <w:rFonts w:ascii="宋体" w:hAnsi="宋体" w:eastAsia="宋体" w:cs="宋体"/>
          <w:b/>
          <w:color w:val="000000" w:themeColor="text1"/>
          <w:spacing w:val="-33"/>
          <w:sz w:val="32"/>
          <w:szCs w:val="32"/>
        </w:rPr>
        <w:t>理</w:t>
      </w:r>
      <w:r>
        <w:rPr>
          <w:rFonts w:ascii="宋体" w:hAnsi="宋体" w:eastAsia="宋体" w:cs="宋体"/>
          <w:b/>
          <w:color w:val="000000" w:themeColor="text1"/>
          <w:spacing w:val="-17"/>
          <w:sz w:val="32"/>
          <w:szCs w:val="32"/>
        </w:rPr>
        <w:t xml:space="preserve"> </w:t>
      </w:r>
      <w:r>
        <w:rPr>
          <w:rFonts w:ascii="宋体" w:hAnsi="宋体" w:eastAsia="宋体" w:cs="宋体"/>
          <w:b/>
          <w:color w:val="000000" w:themeColor="text1"/>
          <w:spacing w:val="-34"/>
          <w:sz w:val="32"/>
          <w:szCs w:val="32"/>
        </w:rPr>
        <w:t>总</w:t>
      </w:r>
      <w:r>
        <w:rPr>
          <w:rFonts w:ascii="宋体" w:hAnsi="宋体" w:eastAsia="宋体" w:cs="宋体"/>
          <w:b/>
          <w:color w:val="000000" w:themeColor="text1"/>
          <w:spacing w:val="-17"/>
          <w:sz w:val="32"/>
          <w:szCs w:val="32"/>
        </w:rPr>
        <w:t xml:space="preserve"> </w:t>
      </w:r>
      <w:r>
        <w:rPr>
          <w:rFonts w:ascii="宋体" w:hAnsi="宋体" w:eastAsia="宋体" w:cs="宋体"/>
          <w:b/>
          <w:color w:val="000000" w:themeColor="text1"/>
          <w:spacing w:val="-33"/>
          <w:sz w:val="32"/>
          <w:szCs w:val="32"/>
        </w:rPr>
        <w:t>局</w:t>
      </w:r>
    </w:p>
    <w:p w14:paraId="6697066E">
      <w:pPr>
        <w:rPr>
          <w:color w:val="000000" w:themeColor="text1"/>
        </w:rPr>
        <w:sectPr>
          <w:pgSz w:w="11906" w:h="16838"/>
          <w:pgMar w:top="1003" w:right="666" w:bottom="1044" w:left="781" w:header="0" w:footer="1044" w:gutter="0"/>
          <w:pgNumType w:fmt="decimal"/>
          <w:cols w:space="720" w:num="1"/>
        </w:sectPr>
      </w:pPr>
    </w:p>
    <w:p w14:paraId="42303CB5">
      <w:pPr>
        <w:spacing w:before="0" w:after="0" w:line="200" w:lineRule="exact"/>
        <w:ind w:left="0" w:right="0"/>
        <w:rPr>
          <w:color w:val="000000" w:themeColor="text1"/>
        </w:rPr>
      </w:pPr>
    </w:p>
    <w:p w14:paraId="513FC749">
      <w:pPr>
        <w:spacing w:before="0" w:after="0" w:line="325" w:lineRule="exact"/>
        <w:ind w:left="0" w:right="0"/>
        <w:rPr>
          <w:color w:val="000000" w:themeColor="text1"/>
        </w:rPr>
      </w:pPr>
    </w:p>
    <w:p w14:paraId="4DB1E5C6">
      <w:pPr>
        <w:spacing w:line="400" w:lineRule="exact"/>
        <w:jc w:val="center"/>
        <w:outlineLvl w:val="0"/>
        <w:rPr>
          <w:rFonts w:ascii="宋体" w:hAnsi="宋体" w:eastAsia="宋体" w:cs="宋体"/>
          <w:b/>
          <w:bCs/>
          <w:color w:val="000000" w:themeColor="text1"/>
          <w:sz w:val="30"/>
          <w:szCs w:val="30"/>
        </w:rPr>
      </w:pPr>
      <w:bookmarkStart w:id="4" w:name="_Toc4813"/>
      <w:bookmarkStart w:id="5" w:name="_Toc9614"/>
      <w:r>
        <w:rPr>
          <w:rFonts w:hint="eastAsia" w:ascii="宋体" w:hAnsi="宋体" w:eastAsia="宋体" w:cs="宋体"/>
          <w:b/>
          <w:bCs/>
          <w:color w:val="000000" w:themeColor="text1"/>
          <w:sz w:val="30"/>
          <w:szCs w:val="30"/>
        </w:rPr>
        <w:t>第一部分   合同协议书</w:t>
      </w:r>
      <w:bookmarkEnd w:id="4"/>
      <w:bookmarkEnd w:id="5"/>
    </w:p>
    <w:p w14:paraId="4D1445E9">
      <w:pPr>
        <w:pStyle w:val="21"/>
        <w:spacing w:line="400" w:lineRule="exact"/>
        <w:ind w:left="440" w:firstLine="0" w:firstLineChars="0"/>
        <w:rPr>
          <w:rFonts w:ascii="宋体" w:hAnsi="宋体" w:eastAsia="宋体" w:cs="宋体"/>
          <w:color w:val="000000" w:themeColor="text1"/>
          <w:sz w:val="24"/>
          <w:szCs w:val="24"/>
          <w:lang w:eastAsia="zh-CN"/>
        </w:rPr>
      </w:pPr>
    </w:p>
    <w:p w14:paraId="60DDA42C">
      <w:pPr>
        <w:spacing w:line="360" w:lineRule="auto"/>
        <w:rPr>
          <w:rFonts w:ascii="宋体" w:hAnsi="宋体" w:eastAsia="宋体" w:cs="宋体"/>
          <w:bCs/>
          <w:color w:val="000000" w:themeColor="text1"/>
          <w:sz w:val="24"/>
          <w:u w:val="single"/>
        </w:rPr>
      </w:pPr>
      <w:r>
        <w:rPr>
          <w:rFonts w:hint="eastAsia" w:ascii="宋体" w:hAnsi="宋体" w:eastAsia="宋体" w:cs="宋体"/>
          <w:bCs/>
          <w:color w:val="000000" w:themeColor="text1"/>
          <w:sz w:val="24"/>
        </w:rPr>
        <w:t xml:space="preserve">    发包人（全称）：</w:t>
      </w:r>
      <w:r>
        <w:rPr>
          <w:rFonts w:hint="eastAsia" w:ascii="宋体" w:hAnsi="宋体" w:eastAsia="宋体" w:cs="宋体"/>
          <w:bCs/>
          <w:color w:val="000000" w:themeColor="text1"/>
          <w:sz w:val="24"/>
          <w:u w:val="single"/>
        </w:rPr>
        <w:t>                       </w:t>
      </w:r>
    </w:p>
    <w:p w14:paraId="3496E4FA">
      <w:pPr>
        <w:spacing w:line="360" w:lineRule="auto"/>
        <w:rPr>
          <w:rFonts w:ascii="宋体" w:hAnsi="宋体" w:eastAsia="宋体" w:cs="宋体"/>
          <w:bCs/>
          <w:color w:val="000000" w:themeColor="text1"/>
          <w:sz w:val="24"/>
          <w:u w:val="single"/>
        </w:rPr>
      </w:pPr>
      <w:r>
        <w:rPr>
          <w:rFonts w:hint="eastAsia" w:ascii="宋体" w:hAnsi="宋体" w:eastAsia="宋体" w:cs="宋体"/>
          <w:bCs/>
          <w:color w:val="000000" w:themeColor="text1"/>
          <w:sz w:val="24"/>
        </w:rPr>
        <w:t xml:space="preserve">    承包人（全称）：</w:t>
      </w:r>
      <w:r>
        <w:rPr>
          <w:rFonts w:hint="eastAsia" w:ascii="宋体" w:hAnsi="宋体" w:eastAsia="宋体" w:cs="宋体"/>
          <w:bCs/>
          <w:color w:val="000000" w:themeColor="text1"/>
          <w:sz w:val="24"/>
          <w:u w:val="single"/>
        </w:rPr>
        <w:t>                      </w:t>
      </w:r>
    </w:p>
    <w:p w14:paraId="0E449336">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根据《中华人民共和国民法典》、《中华人民共和国建筑法》及有关法律规定，遵循平等、自愿、公平和诚实信誉的原则，双方就</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工程施工及有关事项协商一致，共同达成如下协议：</w:t>
      </w:r>
    </w:p>
    <w:p w14:paraId="346B9ED5">
      <w:pPr>
        <w:spacing w:before="120" w:after="120" w:line="360" w:lineRule="auto"/>
        <w:rPr>
          <w:rFonts w:ascii="宋体" w:hAnsi="宋体" w:eastAsia="宋体" w:cs="宋体"/>
          <w:bCs/>
          <w:color w:val="000000" w:themeColor="text1"/>
          <w:sz w:val="24"/>
        </w:rPr>
      </w:pPr>
      <w:r>
        <w:rPr>
          <w:rFonts w:hint="eastAsia" w:ascii="宋体" w:hAnsi="宋体" w:eastAsia="宋体" w:cs="宋体"/>
          <w:bCs/>
          <w:color w:val="000000" w:themeColor="text1"/>
          <w:sz w:val="24"/>
        </w:rPr>
        <w:t xml:space="preserve">   </w:t>
      </w:r>
      <w:r>
        <w:rPr>
          <w:rFonts w:hint="eastAsia" w:ascii="宋体" w:hAnsi="宋体" w:eastAsia="宋体" w:cs="宋体"/>
          <w:b/>
          <w:color w:val="000000" w:themeColor="text1"/>
          <w:sz w:val="24"/>
        </w:rPr>
        <w:t xml:space="preserve"> 一、工程概况</w:t>
      </w:r>
    </w:p>
    <w:p w14:paraId="2624CB1A">
      <w:pPr>
        <w:spacing w:line="360" w:lineRule="auto"/>
        <w:ind w:firstLine="470" w:firstLineChars="196"/>
        <w:rPr>
          <w:rFonts w:ascii="宋体" w:hAnsi="宋体" w:eastAsia="宋体" w:cs="宋体"/>
          <w:color w:val="000000" w:themeColor="text1"/>
          <w:sz w:val="24"/>
          <w:u w:val="single"/>
        </w:rPr>
      </w:pPr>
      <w:r>
        <w:rPr>
          <w:rFonts w:hint="eastAsia" w:ascii="宋体" w:hAnsi="宋体" w:eastAsia="宋体" w:cs="宋体"/>
          <w:bCs/>
          <w:color w:val="000000" w:themeColor="text1"/>
          <w:sz w:val="24"/>
        </w:rPr>
        <w:t>1.工程名称</w:t>
      </w:r>
      <w:r>
        <w:rPr>
          <w:rFonts w:hint="eastAsia" w:ascii="宋体" w:hAnsi="宋体" w:eastAsia="宋体" w:cs="宋体"/>
          <w:color w:val="000000" w:themeColor="text1"/>
          <w:sz w:val="24"/>
        </w:rPr>
        <w:t>：</w:t>
      </w:r>
      <w:r>
        <w:rPr>
          <w:rFonts w:hint="eastAsia" w:ascii="宋体" w:hAnsi="宋体" w:eastAsia="宋体" w:cs="宋体"/>
          <w:color w:val="000000" w:themeColor="text1"/>
          <w:sz w:val="24"/>
          <w:u w:val="single"/>
        </w:rPr>
        <w:t xml:space="preserve">       </w:t>
      </w:r>
      <w:r>
        <w:rPr>
          <w:rFonts w:hint="eastAsia" w:ascii="宋体" w:hAnsi="宋体" w:eastAsia="宋体" w:cs="宋体"/>
          <w:color w:val="000000" w:themeColor="text1"/>
          <w:sz w:val="24"/>
        </w:rPr>
        <w:t>。</w:t>
      </w:r>
    </w:p>
    <w:p w14:paraId="61FA4FCB">
      <w:pPr>
        <w:spacing w:line="360" w:lineRule="auto"/>
        <w:ind w:firstLine="470" w:firstLineChars="196"/>
        <w:rPr>
          <w:rFonts w:ascii="宋体" w:hAnsi="宋体" w:eastAsia="宋体" w:cs="宋体"/>
          <w:bCs/>
          <w:color w:val="000000" w:themeColor="text1"/>
          <w:sz w:val="24"/>
        </w:rPr>
      </w:pPr>
      <w:r>
        <w:rPr>
          <w:rFonts w:hint="eastAsia" w:ascii="宋体" w:hAnsi="宋体" w:eastAsia="宋体" w:cs="宋体"/>
          <w:bCs/>
          <w:color w:val="000000" w:themeColor="text1"/>
          <w:sz w:val="24"/>
        </w:rPr>
        <w:t>2.工程地点：</w:t>
      </w:r>
      <w:r>
        <w:rPr>
          <w:rFonts w:hint="eastAsia" w:ascii="宋体" w:hAnsi="宋体" w:eastAsia="宋体" w:cs="宋体"/>
          <w:color w:val="000000" w:themeColor="text1"/>
          <w:sz w:val="24"/>
          <w:u w:val="single"/>
        </w:rPr>
        <w:t xml:space="preserve">       </w:t>
      </w:r>
      <w:r>
        <w:rPr>
          <w:rFonts w:hint="eastAsia" w:ascii="宋体" w:hAnsi="宋体" w:eastAsia="宋体" w:cs="宋体"/>
          <w:color w:val="000000" w:themeColor="text1"/>
          <w:sz w:val="24"/>
        </w:rPr>
        <w:t>。</w:t>
      </w:r>
    </w:p>
    <w:p w14:paraId="6A3A28D0">
      <w:pPr>
        <w:spacing w:line="360" w:lineRule="auto"/>
        <w:ind w:firstLine="470" w:firstLineChars="196"/>
        <w:rPr>
          <w:rFonts w:ascii="宋体" w:hAnsi="宋体" w:eastAsia="宋体" w:cs="宋体"/>
          <w:bCs/>
          <w:color w:val="000000" w:themeColor="text1"/>
          <w:sz w:val="24"/>
        </w:rPr>
      </w:pPr>
      <w:r>
        <w:rPr>
          <w:rFonts w:hint="eastAsia" w:ascii="宋体" w:hAnsi="宋体" w:eastAsia="宋体" w:cs="宋体"/>
          <w:bCs/>
          <w:color w:val="000000" w:themeColor="text1"/>
          <w:sz w:val="24"/>
        </w:rPr>
        <w:t>3.工程立项批准文号：</w:t>
      </w:r>
      <w:r>
        <w:rPr>
          <w:rFonts w:hint="eastAsia" w:ascii="宋体" w:hAnsi="宋体" w:eastAsia="宋体" w:cs="宋体"/>
          <w:color w:val="000000" w:themeColor="text1"/>
          <w:sz w:val="24"/>
          <w:u w:val="single"/>
        </w:rPr>
        <w:t xml:space="preserve">       </w:t>
      </w:r>
      <w:r>
        <w:rPr>
          <w:rFonts w:hint="eastAsia" w:ascii="宋体" w:hAnsi="宋体" w:eastAsia="宋体" w:cs="宋体"/>
          <w:bCs/>
          <w:color w:val="000000" w:themeColor="text1"/>
          <w:sz w:val="24"/>
        </w:rPr>
        <w:t>。</w:t>
      </w:r>
    </w:p>
    <w:p w14:paraId="5E27C8B3">
      <w:pPr>
        <w:spacing w:line="360" w:lineRule="auto"/>
        <w:ind w:firstLine="470" w:firstLineChars="196"/>
        <w:rPr>
          <w:rFonts w:ascii="宋体" w:hAnsi="宋体" w:eastAsia="宋体" w:cs="宋体"/>
          <w:bCs/>
          <w:color w:val="000000" w:themeColor="text1"/>
          <w:sz w:val="24"/>
        </w:rPr>
      </w:pPr>
      <w:r>
        <w:rPr>
          <w:rFonts w:hint="eastAsia" w:ascii="宋体" w:hAnsi="宋体" w:eastAsia="宋体" w:cs="宋体"/>
          <w:bCs/>
          <w:color w:val="000000" w:themeColor="text1"/>
          <w:sz w:val="24"/>
        </w:rPr>
        <w:t>4.资金来源：</w:t>
      </w:r>
      <w:r>
        <w:rPr>
          <w:rFonts w:hint="eastAsia" w:ascii="宋体" w:hAnsi="宋体" w:eastAsia="宋体" w:cs="宋体"/>
          <w:color w:val="000000" w:themeColor="text1"/>
          <w:sz w:val="24"/>
          <w:u w:val="single"/>
        </w:rPr>
        <w:t xml:space="preserve">       </w:t>
      </w:r>
      <w:r>
        <w:rPr>
          <w:rFonts w:hint="eastAsia" w:ascii="宋体" w:hAnsi="宋体" w:eastAsia="宋体" w:cs="宋体"/>
          <w:bCs/>
          <w:color w:val="000000" w:themeColor="text1"/>
          <w:sz w:val="24"/>
        </w:rPr>
        <w:t>。</w:t>
      </w:r>
    </w:p>
    <w:p w14:paraId="551CC0AC">
      <w:pPr>
        <w:spacing w:line="360" w:lineRule="auto"/>
        <w:ind w:firstLine="470" w:firstLineChars="196"/>
        <w:rPr>
          <w:rFonts w:ascii="宋体" w:hAnsi="宋体" w:eastAsia="宋体" w:cs="宋体"/>
          <w:bCs/>
          <w:color w:val="000000" w:themeColor="text1"/>
          <w:sz w:val="24"/>
        </w:rPr>
      </w:pPr>
      <w:r>
        <w:rPr>
          <w:rFonts w:hint="eastAsia" w:ascii="宋体" w:hAnsi="宋体" w:eastAsia="宋体" w:cs="宋体"/>
          <w:bCs/>
          <w:color w:val="000000" w:themeColor="text1"/>
          <w:sz w:val="24"/>
        </w:rPr>
        <w:t>5.工程内容：</w:t>
      </w:r>
      <w:r>
        <w:rPr>
          <w:rFonts w:hint="eastAsia" w:ascii="宋体" w:hAnsi="宋体" w:eastAsia="宋体" w:cs="宋体"/>
          <w:color w:val="000000" w:themeColor="text1"/>
          <w:sz w:val="24"/>
          <w:u w:val="single"/>
        </w:rPr>
        <w:t xml:space="preserve">       </w:t>
      </w:r>
      <w:r>
        <w:rPr>
          <w:rFonts w:hint="eastAsia" w:ascii="宋体" w:hAnsi="宋体" w:eastAsia="宋体" w:cs="宋体"/>
          <w:bCs/>
          <w:color w:val="000000" w:themeColor="text1"/>
          <w:sz w:val="24"/>
        </w:rPr>
        <w:t>。</w:t>
      </w:r>
    </w:p>
    <w:p w14:paraId="61A14D8D">
      <w:pPr>
        <w:spacing w:line="360" w:lineRule="auto"/>
        <w:ind w:firstLine="470" w:firstLineChars="196"/>
        <w:rPr>
          <w:rFonts w:ascii="宋体" w:hAnsi="宋体" w:eastAsia="宋体" w:cs="宋体"/>
          <w:bCs/>
          <w:color w:val="000000" w:themeColor="text1"/>
          <w:sz w:val="24"/>
        </w:rPr>
      </w:pPr>
      <w:r>
        <w:rPr>
          <w:rFonts w:hint="eastAsia" w:ascii="宋体" w:hAnsi="宋体" w:eastAsia="宋体" w:cs="宋体"/>
          <w:color w:val="000000" w:themeColor="text1"/>
          <w:sz w:val="24"/>
        </w:rPr>
        <w:t>群体工程应附《承包人承揽工程项目一览表》（附件1）。</w:t>
      </w:r>
    </w:p>
    <w:p w14:paraId="2AA90640">
      <w:pPr>
        <w:spacing w:line="360" w:lineRule="auto"/>
        <w:ind w:firstLine="470" w:firstLineChars="196"/>
        <w:rPr>
          <w:rFonts w:ascii="宋体" w:hAnsi="宋体" w:eastAsia="宋体" w:cs="宋体"/>
          <w:bCs/>
          <w:color w:val="000000" w:themeColor="text1"/>
          <w:sz w:val="24"/>
        </w:rPr>
      </w:pPr>
      <w:r>
        <w:rPr>
          <w:rFonts w:hint="eastAsia" w:ascii="宋体" w:hAnsi="宋体" w:eastAsia="宋体" w:cs="宋体"/>
          <w:bCs/>
          <w:color w:val="000000" w:themeColor="text1"/>
          <w:sz w:val="24"/>
        </w:rPr>
        <w:t>6.工程承包范围：</w:t>
      </w:r>
    </w:p>
    <w:p w14:paraId="0AE7E4B1">
      <w:pPr>
        <w:spacing w:line="360" w:lineRule="auto"/>
        <w:ind w:firstLine="463" w:firstLineChars="193"/>
        <w:rPr>
          <w:rFonts w:ascii="宋体" w:hAnsi="宋体" w:eastAsia="宋体" w:cs="宋体"/>
          <w:color w:val="000000" w:themeColor="text1"/>
          <w:sz w:val="24"/>
        </w:rPr>
      </w:pPr>
      <w:r>
        <w:rPr>
          <w:rFonts w:hint="eastAsia" w:ascii="宋体" w:hAnsi="宋体" w:eastAsia="宋体" w:cs="宋体"/>
          <w:color w:val="000000" w:themeColor="text1"/>
          <w:sz w:val="24"/>
          <w:u w:val="single"/>
        </w:rPr>
        <w:t>   </w:t>
      </w:r>
    </w:p>
    <w:p w14:paraId="7FFE8C06">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u w:val="single"/>
        </w:rPr>
        <w:t> </w:t>
      </w:r>
      <w:r>
        <w:rPr>
          <w:rFonts w:hint="eastAsia" w:ascii="宋体" w:hAnsi="宋体" w:eastAsia="宋体" w:cs="宋体"/>
          <w:color w:val="000000" w:themeColor="text1"/>
          <w:sz w:val="24"/>
        </w:rPr>
        <w:t>。</w:t>
      </w:r>
    </w:p>
    <w:p w14:paraId="592B44D5">
      <w:pPr>
        <w:spacing w:before="120" w:after="120" w:line="360" w:lineRule="auto"/>
        <w:rPr>
          <w:rFonts w:ascii="宋体" w:hAnsi="宋体" w:eastAsia="宋体" w:cs="宋体"/>
          <w:b/>
          <w:color w:val="000000" w:themeColor="text1"/>
          <w:sz w:val="24"/>
        </w:rPr>
      </w:pPr>
      <w:r>
        <w:rPr>
          <w:rFonts w:hint="eastAsia" w:ascii="宋体" w:hAnsi="宋体" w:eastAsia="宋体" w:cs="宋体"/>
          <w:b/>
          <w:color w:val="000000" w:themeColor="text1"/>
          <w:sz w:val="24"/>
        </w:rPr>
        <w:t xml:space="preserve">   二、合同工期</w:t>
      </w:r>
    </w:p>
    <w:p w14:paraId="4B6075DF">
      <w:pPr>
        <w:spacing w:line="360" w:lineRule="auto"/>
        <w:ind w:firstLine="459"/>
        <w:rPr>
          <w:rFonts w:ascii="宋体" w:hAnsi="宋体" w:eastAsia="宋体" w:cs="宋体"/>
          <w:color w:val="000000" w:themeColor="text1"/>
          <w:sz w:val="24"/>
        </w:rPr>
      </w:pPr>
      <w:r>
        <w:rPr>
          <w:rFonts w:hint="eastAsia" w:ascii="宋体" w:hAnsi="宋体" w:eastAsia="宋体" w:cs="宋体"/>
          <w:color w:val="000000" w:themeColor="text1"/>
          <w:sz w:val="24"/>
        </w:rPr>
        <w:t>计划开工日期：</w:t>
      </w:r>
      <w:r>
        <w:rPr>
          <w:rFonts w:hint="eastAsia" w:ascii="宋体" w:hAnsi="宋体" w:eastAsia="宋体" w:cs="宋体"/>
          <w:color w:val="000000" w:themeColor="text1"/>
          <w:sz w:val="24"/>
          <w:u w:val="single"/>
        </w:rPr>
        <w:t></w:t>
      </w:r>
      <w:r>
        <w:rPr>
          <w:rFonts w:hint="eastAsia" w:ascii="宋体" w:hAnsi="宋体" w:eastAsia="宋体" w:cs="宋体"/>
          <w:color w:val="000000" w:themeColor="text1"/>
          <w:sz w:val="24"/>
        </w:rPr>
        <w:t>年</w:t>
      </w:r>
      <w:r>
        <w:rPr>
          <w:rFonts w:hint="eastAsia" w:ascii="宋体" w:hAnsi="宋体" w:eastAsia="宋体" w:cs="宋体"/>
          <w:color w:val="000000" w:themeColor="text1"/>
          <w:sz w:val="24"/>
          <w:u w:val="single"/>
        </w:rPr>
        <w:t></w:t>
      </w:r>
      <w:r>
        <w:rPr>
          <w:rFonts w:hint="eastAsia" w:ascii="宋体" w:hAnsi="宋体" w:eastAsia="宋体" w:cs="宋体"/>
          <w:color w:val="000000" w:themeColor="text1"/>
          <w:sz w:val="24"/>
        </w:rPr>
        <w:t>月</w:t>
      </w:r>
      <w:r>
        <w:rPr>
          <w:rFonts w:hint="eastAsia" w:ascii="宋体" w:hAnsi="宋体" w:eastAsia="宋体" w:cs="宋体"/>
          <w:color w:val="000000" w:themeColor="text1"/>
          <w:sz w:val="24"/>
          <w:u w:val="single"/>
        </w:rPr>
        <w:t></w:t>
      </w:r>
      <w:r>
        <w:rPr>
          <w:rFonts w:hint="eastAsia" w:ascii="宋体" w:hAnsi="宋体" w:eastAsia="宋体" w:cs="宋体"/>
          <w:color w:val="000000" w:themeColor="text1"/>
          <w:sz w:val="24"/>
        </w:rPr>
        <w:t>日。</w:t>
      </w:r>
    </w:p>
    <w:p w14:paraId="398E4934">
      <w:pPr>
        <w:spacing w:line="360" w:lineRule="auto"/>
        <w:ind w:firstLine="459"/>
        <w:rPr>
          <w:rFonts w:ascii="宋体" w:hAnsi="宋体" w:eastAsia="宋体" w:cs="宋体"/>
          <w:color w:val="000000" w:themeColor="text1"/>
          <w:sz w:val="24"/>
        </w:rPr>
      </w:pPr>
      <w:r>
        <w:rPr>
          <w:rFonts w:hint="eastAsia" w:ascii="宋体" w:hAnsi="宋体" w:eastAsia="宋体" w:cs="宋体"/>
          <w:color w:val="000000" w:themeColor="text1"/>
          <w:sz w:val="24"/>
        </w:rPr>
        <w:t>计划竣工日期：</w:t>
      </w:r>
      <w:r>
        <w:rPr>
          <w:rFonts w:hint="eastAsia" w:ascii="宋体" w:hAnsi="宋体" w:eastAsia="宋体" w:cs="宋体"/>
          <w:color w:val="000000" w:themeColor="text1"/>
          <w:sz w:val="24"/>
          <w:u w:val="single"/>
        </w:rPr>
        <w:t></w:t>
      </w:r>
      <w:r>
        <w:rPr>
          <w:rFonts w:hint="eastAsia" w:ascii="宋体" w:hAnsi="宋体" w:eastAsia="宋体" w:cs="宋体"/>
          <w:color w:val="000000" w:themeColor="text1"/>
          <w:sz w:val="24"/>
        </w:rPr>
        <w:t>年</w:t>
      </w:r>
      <w:r>
        <w:rPr>
          <w:rFonts w:hint="eastAsia" w:ascii="宋体" w:hAnsi="宋体" w:eastAsia="宋体" w:cs="宋体"/>
          <w:color w:val="000000" w:themeColor="text1"/>
          <w:sz w:val="24"/>
          <w:u w:val="single"/>
        </w:rPr>
        <w:t></w:t>
      </w:r>
      <w:r>
        <w:rPr>
          <w:rFonts w:hint="eastAsia" w:ascii="宋体" w:hAnsi="宋体" w:eastAsia="宋体" w:cs="宋体"/>
          <w:color w:val="000000" w:themeColor="text1"/>
          <w:sz w:val="24"/>
        </w:rPr>
        <w:t>月</w:t>
      </w:r>
      <w:r>
        <w:rPr>
          <w:rFonts w:hint="eastAsia" w:ascii="宋体" w:hAnsi="宋体" w:eastAsia="宋体" w:cs="宋体"/>
          <w:color w:val="000000" w:themeColor="text1"/>
          <w:sz w:val="24"/>
          <w:u w:val="single"/>
        </w:rPr>
        <w:t></w:t>
      </w:r>
      <w:r>
        <w:rPr>
          <w:rFonts w:hint="eastAsia" w:ascii="宋体" w:hAnsi="宋体" w:eastAsia="宋体" w:cs="宋体"/>
          <w:color w:val="000000" w:themeColor="text1"/>
          <w:sz w:val="24"/>
        </w:rPr>
        <w:t>日。</w:t>
      </w:r>
    </w:p>
    <w:p w14:paraId="10760434">
      <w:pPr>
        <w:spacing w:line="360" w:lineRule="auto"/>
        <w:ind w:firstLine="459"/>
        <w:rPr>
          <w:rFonts w:ascii="宋体" w:hAnsi="宋体" w:eastAsia="宋体" w:cs="宋体"/>
          <w:color w:val="000000" w:themeColor="text1"/>
          <w:sz w:val="24"/>
        </w:rPr>
      </w:pPr>
      <w:r>
        <w:rPr>
          <w:rFonts w:hint="eastAsia" w:ascii="宋体" w:hAnsi="宋体" w:eastAsia="宋体" w:cs="宋体"/>
          <w:color w:val="000000" w:themeColor="text1"/>
          <w:sz w:val="24"/>
        </w:rPr>
        <w:t>工期总日历天数：</w:t>
      </w:r>
      <w:r>
        <w:rPr>
          <w:rFonts w:hint="eastAsia" w:ascii="宋体" w:hAnsi="宋体" w:eastAsia="宋体" w:cs="宋体"/>
          <w:color w:val="000000" w:themeColor="text1"/>
          <w:sz w:val="24"/>
          <w:u w:val="single"/>
        </w:rPr>
        <w:t></w:t>
      </w:r>
      <w:r>
        <w:rPr>
          <w:rFonts w:hint="eastAsia" w:ascii="宋体" w:hAnsi="宋体" w:eastAsia="宋体" w:cs="宋体"/>
          <w:color w:val="000000" w:themeColor="text1"/>
          <w:sz w:val="24"/>
        </w:rPr>
        <w:t>天。工期总日历天数与根据前述计划开竣工日期计算的工期天数不一致的，以工期总日历天数为准。</w:t>
      </w:r>
    </w:p>
    <w:p w14:paraId="40796CD6">
      <w:pPr>
        <w:spacing w:before="120" w:after="120" w:line="360" w:lineRule="auto"/>
        <w:rPr>
          <w:rFonts w:ascii="宋体" w:hAnsi="宋体" w:eastAsia="宋体" w:cs="宋体"/>
          <w:bCs/>
          <w:color w:val="000000" w:themeColor="text1"/>
          <w:sz w:val="24"/>
        </w:rPr>
      </w:pPr>
      <w:r>
        <w:rPr>
          <w:rFonts w:hint="eastAsia" w:ascii="宋体" w:hAnsi="宋体" w:eastAsia="宋体" w:cs="宋体"/>
          <w:bCs/>
          <w:color w:val="000000" w:themeColor="text1"/>
          <w:sz w:val="24"/>
        </w:rPr>
        <w:t xml:space="preserve">    </w:t>
      </w:r>
      <w:r>
        <w:rPr>
          <w:rFonts w:hint="eastAsia" w:ascii="宋体" w:hAnsi="宋体" w:eastAsia="宋体" w:cs="宋体"/>
          <w:b/>
          <w:color w:val="000000" w:themeColor="text1"/>
          <w:sz w:val="24"/>
        </w:rPr>
        <w:t>三、质量标准</w:t>
      </w:r>
    </w:p>
    <w:p w14:paraId="3AC672FC">
      <w:pPr>
        <w:spacing w:line="360" w:lineRule="auto"/>
        <w:ind w:firstLine="459"/>
        <w:rPr>
          <w:rFonts w:ascii="宋体" w:hAnsi="宋体" w:eastAsia="宋体" w:cs="宋体"/>
          <w:color w:val="000000" w:themeColor="text1"/>
          <w:sz w:val="24"/>
        </w:rPr>
      </w:pPr>
      <w:r>
        <w:rPr>
          <w:rFonts w:hint="eastAsia" w:ascii="宋体" w:hAnsi="宋体" w:eastAsia="宋体" w:cs="宋体"/>
          <w:color w:val="000000" w:themeColor="text1"/>
          <w:sz w:val="24"/>
        </w:rPr>
        <w:t xml:space="preserve"> 工程质量符合</w:t>
      </w:r>
      <w:r>
        <w:rPr>
          <w:rFonts w:hint="eastAsia" w:ascii="宋体" w:hAnsi="宋体" w:eastAsia="宋体" w:cs="宋体"/>
          <w:color w:val="000000" w:themeColor="text1"/>
          <w:sz w:val="24"/>
          <w:u w:val="single"/>
        </w:rPr>
        <w:t></w:t>
      </w:r>
      <w:r>
        <w:rPr>
          <w:rFonts w:hint="eastAsia" w:ascii="宋体" w:hAnsi="宋体" w:eastAsia="宋体" w:cs="宋体"/>
          <w:color w:val="000000" w:themeColor="text1"/>
          <w:sz w:val="24"/>
        </w:rPr>
        <w:t>标准。</w:t>
      </w:r>
    </w:p>
    <w:p w14:paraId="1C941BA4">
      <w:pPr>
        <w:spacing w:before="120" w:after="120" w:line="360" w:lineRule="auto"/>
        <w:rPr>
          <w:rFonts w:ascii="宋体" w:hAnsi="宋体" w:eastAsia="宋体" w:cs="宋体"/>
          <w:bCs/>
          <w:color w:val="000000" w:themeColor="text1"/>
          <w:sz w:val="24"/>
        </w:rPr>
      </w:pPr>
      <w:r>
        <w:rPr>
          <w:rFonts w:hint="eastAsia" w:ascii="宋体" w:hAnsi="宋体" w:eastAsia="宋体" w:cs="宋体"/>
          <w:bCs/>
          <w:color w:val="000000" w:themeColor="text1"/>
          <w:sz w:val="24"/>
        </w:rPr>
        <w:t xml:space="preserve">   </w:t>
      </w:r>
      <w:r>
        <w:rPr>
          <w:rFonts w:hint="eastAsia" w:ascii="宋体" w:hAnsi="宋体" w:eastAsia="宋体" w:cs="宋体"/>
          <w:b/>
          <w:color w:val="000000" w:themeColor="text1"/>
          <w:sz w:val="24"/>
        </w:rPr>
        <w:t xml:space="preserve"> 四、签约合同价与合同价格形式</w:t>
      </w:r>
      <w:r>
        <w:rPr>
          <w:rFonts w:hint="eastAsia" w:ascii="宋体" w:hAnsi="宋体" w:eastAsia="宋体" w:cs="宋体"/>
          <w:b/>
          <w:color w:val="000000" w:themeColor="text1"/>
          <w:sz w:val="24"/>
        </w:rPr>
        <w:tab/>
      </w:r>
    </w:p>
    <w:p w14:paraId="48B674BF">
      <w:pPr>
        <w:spacing w:line="360" w:lineRule="auto"/>
        <w:ind w:firstLine="439" w:firstLineChars="183"/>
        <w:rPr>
          <w:rFonts w:ascii="宋体" w:hAnsi="宋体" w:eastAsia="宋体" w:cs="宋体"/>
          <w:color w:val="000000" w:themeColor="text1"/>
          <w:sz w:val="24"/>
        </w:rPr>
      </w:pPr>
      <w:r>
        <w:rPr>
          <w:rFonts w:hint="eastAsia" w:ascii="宋体" w:hAnsi="宋体" w:eastAsia="宋体" w:cs="宋体"/>
          <w:color w:val="000000" w:themeColor="text1"/>
          <w:sz w:val="24"/>
        </w:rPr>
        <w:t xml:space="preserve">  1、签约合同价为：人民币（大写）</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元)；</w:t>
      </w:r>
    </w:p>
    <w:p w14:paraId="1B36738D">
      <w:pPr>
        <w:spacing w:line="360" w:lineRule="auto"/>
        <w:ind w:firstLine="459"/>
        <w:rPr>
          <w:rFonts w:hint="eastAsia" w:ascii="宋体" w:hAnsi="宋体" w:eastAsia="宋体" w:cs="宋体"/>
          <w:color w:val="000000" w:themeColor="text1"/>
          <w:sz w:val="24"/>
          <w:u w:val="none"/>
        </w:rPr>
      </w:pPr>
      <w:r>
        <w:rPr>
          <w:rFonts w:hint="eastAsia" w:ascii="宋体" w:hAnsi="宋体" w:eastAsia="宋体" w:cs="宋体"/>
          <w:color w:val="000000" w:themeColor="text1"/>
          <w:sz w:val="24"/>
        </w:rPr>
        <w:t>2、</w:t>
      </w:r>
      <w:r>
        <w:rPr>
          <w:rFonts w:hint="eastAsia" w:ascii="宋体" w:hAnsi="宋体" w:eastAsia="宋体" w:cs="宋体"/>
          <w:color w:val="000000" w:themeColor="text1"/>
          <w:sz w:val="24"/>
          <w:u w:val="none"/>
        </w:rPr>
        <w:t>合同形式：</w:t>
      </w:r>
      <w:r>
        <w:rPr>
          <w:rFonts w:hint="eastAsia" w:ascii="宋体" w:hAnsi="宋体" w:eastAsia="宋体" w:cs="宋体"/>
          <w:color w:val="000000" w:themeColor="text1"/>
          <w:sz w:val="24"/>
          <w:u w:val="none"/>
          <w:lang w:eastAsia="zh-CN"/>
        </w:rPr>
        <w:t>固定</w:t>
      </w:r>
      <w:r>
        <w:rPr>
          <w:rFonts w:hint="eastAsia" w:ascii="宋体" w:hAnsi="宋体" w:eastAsia="宋体" w:cs="宋体"/>
          <w:color w:val="000000" w:themeColor="text1"/>
          <w:sz w:val="24"/>
          <w:u w:val="none"/>
          <w:lang w:val="en-US" w:eastAsia="zh-CN"/>
        </w:rPr>
        <w:t>单</w:t>
      </w:r>
      <w:r>
        <w:rPr>
          <w:rFonts w:hint="eastAsia" w:ascii="宋体" w:hAnsi="宋体" w:eastAsia="宋体" w:cs="宋体"/>
          <w:color w:val="000000" w:themeColor="text1"/>
          <w:sz w:val="24"/>
          <w:u w:val="none"/>
          <w:lang w:eastAsia="zh-CN"/>
        </w:rPr>
        <w:t>价合同，</w:t>
      </w:r>
      <w:r>
        <w:rPr>
          <w:rFonts w:hint="eastAsia" w:ascii="宋体" w:hAnsi="宋体" w:eastAsia="宋体" w:cs="宋体"/>
          <w:color w:val="000000" w:themeColor="text1"/>
          <w:sz w:val="24"/>
          <w:u w:val="none"/>
          <w:lang w:val="en-US" w:eastAsia="zh-CN"/>
        </w:rPr>
        <w:t>根据实际完成的工程量进行结算。</w:t>
      </w:r>
      <w:r>
        <w:rPr>
          <w:rFonts w:hint="eastAsia" w:ascii="宋体" w:hAnsi="宋体" w:eastAsia="宋体" w:cs="宋体"/>
          <w:color w:val="000000" w:themeColor="text1"/>
          <w:sz w:val="24"/>
          <w:u w:val="none"/>
        </w:rPr>
        <w:t>本工程在合同执行期间</w:t>
      </w:r>
      <w:r>
        <w:rPr>
          <w:rFonts w:hint="eastAsia" w:ascii="宋体" w:hAnsi="宋体" w:eastAsia="宋体" w:cs="宋体"/>
          <w:color w:val="000000" w:themeColor="text1"/>
          <w:sz w:val="24"/>
          <w:u w:val="none"/>
          <w:lang w:val="en-US" w:eastAsia="zh-CN"/>
        </w:rPr>
        <w:t>单</w:t>
      </w:r>
      <w:r>
        <w:rPr>
          <w:rFonts w:hint="eastAsia" w:ascii="宋体" w:hAnsi="宋体" w:eastAsia="宋体" w:cs="宋体"/>
          <w:color w:val="000000" w:themeColor="text1"/>
          <w:sz w:val="24"/>
          <w:u w:val="none"/>
        </w:rPr>
        <w:t>价固定。除非有设计变更和现场签证发生</w:t>
      </w:r>
      <w:r>
        <w:rPr>
          <w:rFonts w:hint="eastAsia" w:ascii="宋体" w:hAnsi="宋体" w:eastAsia="宋体" w:cs="宋体"/>
          <w:color w:val="000000" w:themeColor="text1"/>
          <w:sz w:val="24"/>
          <w:u w:val="none"/>
          <w:lang w:eastAsia="zh-CN"/>
        </w:rPr>
        <w:t>，</w:t>
      </w:r>
      <w:r>
        <w:rPr>
          <w:rFonts w:hint="eastAsia" w:ascii="宋体" w:hAnsi="宋体" w:eastAsia="宋体" w:cs="宋体"/>
          <w:color w:val="000000" w:themeColor="text1"/>
          <w:sz w:val="24"/>
          <w:u w:val="none"/>
        </w:rPr>
        <w:t>导致</w:t>
      </w:r>
      <w:r>
        <w:rPr>
          <w:rFonts w:hint="eastAsia" w:ascii="宋体" w:hAnsi="宋体" w:eastAsia="宋体" w:cs="宋体"/>
          <w:color w:val="000000" w:themeColor="text1"/>
          <w:sz w:val="24"/>
          <w:u w:val="none"/>
          <w:lang w:val="en-US" w:eastAsia="zh-CN"/>
        </w:rPr>
        <w:t>单</w:t>
      </w:r>
      <w:r>
        <w:rPr>
          <w:rFonts w:hint="eastAsia" w:ascii="宋体" w:hAnsi="宋体" w:eastAsia="宋体" w:cs="宋体"/>
          <w:color w:val="000000" w:themeColor="text1"/>
          <w:sz w:val="24"/>
          <w:u w:val="none"/>
        </w:rPr>
        <w:t>价调整，否则</w:t>
      </w:r>
      <w:r>
        <w:rPr>
          <w:rFonts w:hint="eastAsia" w:ascii="宋体" w:hAnsi="宋体" w:eastAsia="宋体" w:cs="宋体"/>
          <w:color w:val="000000" w:themeColor="text1"/>
          <w:sz w:val="24"/>
          <w:u w:val="none"/>
          <w:lang w:val="en-US" w:eastAsia="zh-CN"/>
        </w:rPr>
        <w:t>单</w:t>
      </w:r>
      <w:r>
        <w:rPr>
          <w:rFonts w:hint="eastAsia" w:ascii="宋体" w:hAnsi="宋体" w:eastAsia="宋体" w:cs="宋体"/>
          <w:color w:val="000000" w:themeColor="text1"/>
          <w:sz w:val="24"/>
          <w:u w:val="none"/>
        </w:rPr>
        <w:t>价将不做任何调整。施工前、施工过程中及施工后所有的场地清理费，垃圾外运等产生的所有费用</w:t>
      </w:r>
      <w:r>
        <w:rPr>
          <w:rFonts w:hint="eastAsia" w:ascii="宋体" w:hAnsi="宋体" w:eastAsia="宋体" w:cs="宋体"/>
          <w:color w:val="000000" w:themeColor="text1"/>
          <w:sz w:val="24"/>
          <w:u w:val="none"/>
          <w:lang w:eastAsia="zh-CN"/>
        </w:rPr>
        <w:t>均</w:t>
      </w:r>
      <w:r>
        <w:rPr>
          <w:rFonts w:hint="eastAsia" w:ascii="宋体" w:hAnsi="宋体" w:eastAsia="宋体" w:cs="宋体"/>
          <w:color w:val="000000" w:themeColor="text1"/>
          <w:sz w:val="24"/>
          <w:u w:val="none"/>
        </w:rPr>
        <w:t>由中标人承担，投标人在报价时应综合考虑。</w:t>
      </w:r>
    </w:p>
    <w:p w14:paraId="58C59E2C">
      <w:pPr>
        <w:spacing w:line="360" w:lineRule="auto"/>
        <w:ind w:firstLine="459"/>
        <w:rPr>
          <w:rFonts w:hint="eastAsia" w:ascii="宋体" w:hAnsi="宋体" w:eastAsia="宋体" w:cs="宋体"/>
          <w:color w:val="000000" w:themeColor="text1"/>
          <w:sz w:val="24"/>
          <w:u w:val="none"/>
          <w:lang w:val="en-US" w:eastAsia="zh-CN"/>
        </w:rPr>
      </w:pPr>
      <w:r>
        <w:rPr>
          <w:rFonts w:hint="eastAsia" w:ascii="宋体" w:hAnsi="宋体" w:eastAsia="宋体" w:cs="宋体"/>
          <w:color w:val="000000" w:themeColor="text1"/>
          <w:sz w:val="24"/>
          <w:u w:val="none"/>
        </w:rPr>
        <w:t>3、付款方式：</w:t>
      </w:r>
      <w:r>
        <w:rPr>
          <w:rFonts w:hint="eastAsia"/>
          <w:sz w:val="24"/>
          <w:szCs w:val="32"/>
          <w:lang w:val="en-US" w:eastAsia="zh-CN"/>
        </w:rPr>
        <w:t>主体结构封顶，付已完工程量产值的60%，竣工验收合格并经审计后付结算审计价的97%，剩余3%质保金缺陷责任期满后扣除乙方不积极维修、甲方自行维修的成本后无息付清。</w:t>
      </w:r>
      <w:r>
        <w:rPr>
          <w:rFonts w:hint="eastAsia" w:ascii="宋体" w:hAnsi="宋体" w:eastAsia="宋体" w:cs="宋体"/>
          <w:color w:val="000000" w:themeColor="text1"/>
          <w:sz w:val="24"/>
          <w:u w:val="none"/>
          <w:lang w:val="en-US" w:eastAsia="zh-CN"/>
        </w:rPr>
        <w:t xml:space="preserve"> </w:t>
      </w:r>
    </w:p>
    <w:p w14:paraId="78EA9BA0">
      <w:pPr>
        <w:spacing w:line="360" w:lineRule="auto"/>
        <w:ind w:firstLine="459"/>
        <w:rPr>
          <w:rFonts w:hint="eastAsia" w:ascii="宋体" w:hAnsi="宋体" w:eastAsia="宋体" w:cs="宋体"/>
          <w:color w:val="000000" w:themeColor="text1"/>
          <w:sz w:val="24"/>
          <w:u w:val="none"/>
          <w:lang w:val="en-US" w:eastAsia="zh-CN"/>
        </w:rPr>
      </w:pPr>
      <w:r>
        <w:rPr>
          <w:rFonts w:hint="eastAsia" w:ascii="宋体" w:hAnsi="宋体" w:eastAsia="宋体" w:cs="宋体"/>
          <w:color w:val="000000" w:themeColor="text1"/>
          <w:sz w:val="24"/>
          <w:u w:val="none"/>
          <w:lang w:val="en-US" w:eastAsia="zh-CN"/>
        </w:rPr>
        <w:t>注：乙方必须按甲方要求提供正式有效发票，否则甲方有权拒绝支付。</w:t>
      </w:r>
    </w:p>
    <w:p w14:paraId="53BD5404">
      <w:pPr>
        <w:spacing w:before="120" w:after="120" w:line="360" w:lineRule="auto"/>
        <w:rPr>
          <w:rFonts w:ascii="宋体" w:hAnsi="宋体" w:eastAsia="宋体" w:cs="宋体"/>
          <w:b/>
          <w:color w:val="000000" w:themeColor="text1"/>
          <w:sz w:val="24"/>
        </w:rPr>
      </w:pPr>
      <w:r>
        <w:rPr>
          <w:rFonts w:hint="eastAsia" w:ascii="宋体" w:hAnsi="宋体" w:eastAsia="宋体" w:cs="宋体"/>
          <w:b/>
          <w:color w:val="000000" w:themeColor="text1"/>
          <w:sz w:val="24"/>
        </w:rPr>
        <w:t>五、项目经理</w:t>
      </w:r>
    </w:p>
    <w:p w14:paraId="47CC4FF7">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承包人项目经理：</w:t>
      </w:r>
      <w:r>
        <w:rPr>
          <w:rFonts w:hint="eastAsia" w:ascii="宋体" w:hAnsi="宋体" w:eastAsia="宋体" w:cs="宋体"/>
          <w:color w:val="000000" w:themeColor="text1"/>
          <w:sz w:val="24"/>
          <w:u w:val="single"/>
        </w:rPr>
        <w:t>                     </w:t>
      </w:r>
      <w:r>
        <w:rPr>
          <w:rFonts w:hint="eastAsia" w:ascii="宋体" w:hAnsi="宋体" w:eastAsia="宋体" w:cs="宋体"/>
          <w:color w:val="000000" w:themeColor="text1"/>
          <w:sz w:val="24"/>
        </w:rPr>
        <w:t>。</w:t>
      </w:r>
    </w:p>
    <w:p w14:paraId="54C13A02">
      <w:pPr>
        <w:spacing w:before="120" w:after="120" w:line="360" w:lineRule="auto"/>
        <w:rPr>
          <w:rFonts w:ascii="宋体" w:hAnsi="宋体" w:eastAsia="宋体" w:cs="宋体"/>
          <w:bCs/>
          <w:color w:val="000000" w:themeColor="text1"/>
          <w:sz w:val="24"/>
        </w:rPr>
      </w:pPr>
      <w:r>
        <w:rPr>
          <w:rFonts w:hint="eastAsia" w:ascii="宋体" w:hAnsi="宋体" w:eastAsia="宋体" w:cs="宋体"/>
          <w:bCs/>
          <w:color w:val="000000" w:themeColor="text1"/>
          <w:sz w:val="24"/>
        </w:rPr>
        <w:t xml:space="preserve">   </w:t>
      </w:r>
      <w:r>
        <w:rPr>
          <w:rFonts w:hint="eastAsia" w:ascii="宋体" w:hAnsi="宋体" w:eastAsia="宋体" w:cs="宋体"/>
          <w:b/>
          <w:color w:val="000000" w:themeColor="text1"/>
          <w:sz w:val="24"/>
        </w:rPr>
        <w:t xml:space="preserve"> 六、合同文件构成</w:t>
      </w:r>
    </w:p>
    <w:p w14:paraId="0B7D5769">
      <w:pPr>
        <w:spacing w:line="360" w:lineRule="auto"/>
        <w:ind w:firstLine="480" w:firstLineChars="200"/>
        <w:rPr>
          <w:rFonts w:ascii="宋体" w:hAnsi="宋体" w:eastAsia="宋体" w:cs="宋体"/>
          <w:bCs/>
          <w:color w:val="000000" w:themeColor="text1"/>
          <w:sz w:val="24"/>
        </w:rPr>
      </w:pPr>
      <w:r>
        <w:rPr>
          <w:rFonts w:hint="eastAsia" w:ascii="宋体" w:hAnsi="宋体" w:eastAsia="宋体" w:cs="宋体"/>
          <w:bCs/>
          <w:color w:val="000000" w:themeColor="text1"/>
          <w:sz w:val="24"/>
        </w:rPr>
        <w:t>本协议书与下列文件一起构成合同文件：</w:t>
      </w:r>
    </w:p>
    <w:p w14:paraId="4724F029">
      <w:pPr>
        <w:autoSpaceDE w:val="0"/>
        <w:autoSpaceDN w:val="0"/>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（1）中标通知书；</w:t>
      </w:r>
    </w:p>
    <w:p w14:paraId="2F8DEBC4">
      <w:pPr>
        <w:autoSpaceDE w:val="0"/>
        <w:autoSpaceDN w:val="0"/>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 xml:space="preserve">（2）招标文件及附件； </w:t>
      </w:r>
    </w:p>
    <w:p w14:paraId="06D9476A">
      <w:pPr>
        <w:autoSpaceDE w:val="0"/>
        <w:autoSpaceDN w:val="0"/>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（3）专用合同条款及其附件；</w:t>
      </w:r>
    </w:p>
    <w:p w14:paraId="6D3239AC">
      <w:pPr>
        <w:autoSpaceDE w:val="0"/>
        <w:autoSpaceDN w:val="0"/>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（4）通用合同条款；</w:t>
      </w:r>
    </w:p>
    <w:p w14:paraId="1A578E40">
      <w:pPr>
        <w:autoSpaceDE w:val="0"/>
        <w:autoSpaceDN w:val="0"/>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（5）投标文件及附件；</w:t>
      </w:r>
    </w:p>
    <w:p w14:paraId="05348C94">
      <w:pPr>
        <w:autoSpaceDE w:val="0"/>
        <w:autoSpaceDN w:val="0"/>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（6）图纸；</w:t>
      </w:r>
    </w:p>
    <w:p w14:paraId="19EBD076">
      <w:pPr>
        <w:autoSpaceDE w:val="0"/>
        <w:autoSpaceDN w:val="0"/>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（7）其他合同文件。</w:t>
      </w:r>
    </w:p>
    <w:p w14:paraId="44D65F3F">
      <w:pPr>
        <w:autoSpaceDE w:val="0"/>
        <w:autoSpaceDN w:val="0"/>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在合同订立及履行过程中形成的与合同有关的文件均构成合同文件组成部分。</w:t>
      </w:r>
    </w:p>
    <w:p w14:paraId="3B3869D2">
      <w:pPr>
        <w:autoSpaceDE w:val="0"/>
        <w:autoSpaceDN w:val="0"/>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上述各项合同文件包括合同当事人就该项合同文件所作出的补充和修改，属于同一类内容的文件，应以最新签署的为准。专用合同条款及其附件须经合同当事人签字或盖章。</w:t>
      </w:r>
    </w:p>
    <w:p w14:paraId="2ECBAA7D">
      <w:pPr>
        <w:spacing w:before="120" w:after="120" w:line="360" w:lineRule="auto"/>
        <w:rPr>
          <w:rFonts w:ascii="宋体" w:hAnsi="宋体" w:eastAsia="宋体" w:cs="宋体"/>
          <w:b/>
          <w:bCs/>
          <w:color w:val="000000" w:themeColor="text1"/>
          <w:sz w:val="24"/>
        </w:rPr>
      </w:pPr>
      <w:r>
        <w:rPr>
          <w:rFonts w:hint="eastAsia" w:ascii="宋体" w:hAnsi="宋体" w:eastAsia="宋体" w:cs="宋体"/>
          <w:b/>
          <w:bCs/>
          <w:color w:val="000000" w:themeColor="text1"/>
          <w:sz w:val="24"/>
        </w:rPr>
        <w:t xml:space="preserve">   </w:t>
      </w:r>
      <w:r>
        <w:rPr>
          <w:rFonts w:hint="eastAsia" w:ascii="宋体" w:hAnsi="宋体" w:eastAsia="宋体" w:cs="宋体"/>
          <w:b/>
          <w:color w:val="000000" w:themeColor="text1"/>
          <w:sz w:val="24"/>
        </w:rPr>
        <w:t xml:space="preserve"> 七、承诺</w:t>
      </w:r>
    </w:p>
    <w:p w14:paraId="31C04640">
      <w:pPr>
        <w:spacing w:line="360" w:lineRule="auto"/>
        <w:ind w:firstLine="480" w:firstLineChars="200"/>
        <w:rPr>
          <w:rFonts w:ascii="宋体" w:hAnsi="宋体" w:eastAsia="宋体" w:cs="宋体"/>
          <w:bCs/>
          <w:color w:val="000000" w:themeColor="text1"/>
          <w:sz w:val="24"/>
        </w:rPr>
      </w:pPr>
      <w:r>
        <w:rPr>
          <w:rFonts w:hint="eastAsia" w:ascii="宋体" w:hAnsi="宋体" w:eastAsia="宋体" w:cs="宋体"/>
          <w:bCs/>
          <w:color w:val="000000" w:themeColor="text1"/>
          <w:sz w:val="24"/>
        </w:rPr>
        <w:t>1.发包人承诺按照法律规定履行项目审批手续、筹集工程建设资金并按照合同约定的期限和方式支付合同价款。</w:t>
      </w:r>
    </w:p>
    <w:p w14:paraId="75DEE3FC">
      <w:pPr>
        <w:spacing w:line="360" w:lineRule="auto"/>
        <w:ind w:firstLine="480" w:firstLineChars="200"/>
        <w:rPr>
          <w:rFonts w:ascii="宋体" w:hAnsi="宋体" w:eastAsia="宋体" w:cs="宋体"/>
          <w:bCs/>
          <w:color w:val="000000" w:themeColor="text1"/>
          <w:sz w:val="24"/>
        </w:rPr>
      </w:pPr>
      <w:r>
        <w:rPr>
          <w:rFonts w:hint="eastAsia" w:ascii="宋体" w:hAnsi="宋体" w:eastAsia="宋体" w:cs="宋体"/>
          <w:bCs/>
          <w:color w:val="000000" w:themeColor="text1"/>
          <w:sz w:val="24"/>
        </w:rPr>
        <w:t>2.承包人承诺按照法律规定及合同约定组织完成工程施工，确保工程质量和安全，不进行转包及违法分包，并在缺陷责任期及保修期内承担相应的工程维修责任。</w:t>
      </w:r>
    </w:p>
    <w:p w14:paraId="3B25C0A0">
      <w:pPr>
        <w:spacing w:line="360" w:lineRule="auto"/>
        <w:ind w:firstLine="480" w:firstLineChars="200"/>
        <w:rPr>
          <w:rFonts w:ascii="宋体" w:hAnsi="宋体" w:eastAsia="宋体" w:cs="宋体"/>
          <w:bCs/>
          <w:color w:val="000000" w:themeColor="text1"/>
          <w:sz w:val="24"/>
        </w:rPr>
      </w:pPr>
      <w:r>
        <w:rPr>
          <w:rFonts w:hint="eastAsia" w:ascii="宋体" w:hAnsi="宋体" w:eastAsia="宋体" w:cs="宋体"/>
          <w:bCs/>
          <w:color w:val="000000" w:themeColor="text1"/>
          <w:sz w:val="24"/>
        </w:rPr>
        <w:t>3.发包人和承包人通过招投标形式签订合同的，双方理解并承诺不再就同一工程另行签订与合同实质性内容相背离的协议。</w:t>
      </w:r>
    </w:p>
    <w:p w14:paraId="412B79BC">
      <w:pPr>
        <w:spacing w:line="360" w:lineRule="auto"/>
        <w:rPr>
          <w:rFonts w:ascii="宋体" w:hAnsi="宋体" w:eastAsia="宋体" w:cs="宋体"/>
          <w:bCs/>
          <w:color w:val="000000" w:themeColor="text1"/>
          <w:sz w:val="24"/>
        </w:rPr>
      </w:pPr>
      <w:r>
        <w:rPr>
          <w:rFonts w:hint="eastAsia" w:ascii="宋体" w:hAnsi="宋体" w:eastAsia="宋体" w:cs="宋体"/>
          <w:b/>
          <w:color w:val="000000" w:themeColor="text1"/>
          <w:sz w:val="24"/>
        </w:rPr>
        <w:t xml:space="preserve">    八、词语含义</w:t>
      </w:r>
    </w:p>
    <w:p w14:paraId="376128FF">
      <w:pPr>
        <w:spacing w:line="360" w:lineRule="auto"/>
        <w:ind w:firstLine="480" w:firstLineChars="200"/>
        <w:rPr>
          <w:rFonts w:ascii="宋体" w:hAnsi="宋体" w:eastAsia="宋体" w:cs="宋体"/>
          <w:bCs/>
          <w:color w:val="000000" w:themeColor="text1"/>
          <w:sz w:val="24"/>
        </w:rPr>
      </w:pPr>
      <w:r>
        <w:rPr>
          <w:rFonts w:hint="eastAsia" w:ascii="宋体" w:hAnsi="宋体" w:eastAsia="宋体" w:cs="宋体"/>
          <w:bCs/>
          <w:color w:val="000000" w:themeColor="text1"/>
          <w:sz w:val="24"/>
        </w:rPr>
        <w:t>本协议书中词语含义与第二部分通用合同条款中赋予的含义相同。</w:t>
      </w:r>
    </w:p>
    <w:p w14:paraId="68E47CFC">
      <w:pPr>
        <w:spacing w:before="120" w:after="120" w:line="360" w:lineRule="auto"/>
        <w:rPr>
          <w:rFonts w:ascii="宋体" w:hAnsi="宋体" w:eastAsia="宋体" w:cs="宋体"/>
          <w:bCs/>
          <w:color w:val="000000" w:themeColor="text1"/>
          <w:sz w:val="24"/>
        </w:rPr>
      </w:pPr>
      <w:r>
        <w:rPr>
          <w:rFonts w:hint="eastAsia" w:ascii="宋体" w:hAnsi="宋体" w:eastAsia="宋体" w:cs="宋体"/>
          <w:bCs/>
          <w:color w:val="000000" w:themeColor="text1"/>
          <w:sz w:val="24"/>
        </w:rPr>
        <w:t xml:space="preserve">  </w:t>
      </w:r>
      <w:r>
        <w:rPr>
          <w:rFonts w:hint="eastAsia" w:ascii="宋体" w:hAnsi="宋体" w:eastAsia="宋体" w:cs="宋体"/>
          <w:b/>
          <w:color w:val="000000" w:themeColor="text1"/>
          <w:sz w:val="24"/>
        </w:rPr>
        <w:t xml:space="preserve">  九、签订时间</w:t>
      </w:r>
    </w:p>
    <w:p w14:paraId="45D5CC90">
      <w:pPr>
        <w:spacing w:line="360" w:lineRule="auto"/>
        <w:ind w:firstLine="480" w:firstLineChars="200"/>
        <w:rPr>
          <w:rFonts w:ascii="宋体" w:hAnsi="宋体" w:eastAsia="宋体" w:cs="宋体"/>
          <w:bCs/>
          <w:color w:val="000000" w:themeColor="text1"/>
          <w:sz w:val="24"/>
        </w:rPr>
      </w:pPr>
      <w:r>
        <w:rPr>
          <w:rFonts w:hint="eastAsia" w:ascii="宋体" w:hAnsi="宋体" w:eastAsia="宋体" w:cs="宋体"/>
          <w:bCs/>
          <w:color w:val="000000" w:themeColor="text1"/>
          <w:sz w:val="24"/>
        </w:rPr>
        <w:t>本合同于</w:t>
      </w:r>
      <w:r>
        <w:rPr>
          <w:rFonts w:hint="eastAsia" w:ascii="宋体" w:hAnsi="宋体" w:eastAsia="宋体" w:cs="宋体"/>
          <w:bCs/>
          <w:color w:val="000000" w:themeColor="text1"/>
          <w:sz w:val="24"/>
          <w:u w:val="single"/>
        </w:rPr>
        <w:t xml:space="preserve">      </w:t>
      </w:r>
      <w:r>
        <w:rPr>
          <w:rFonts w:hint="eastAsia" w:ascii="宋体" w:hAnsi="宋体" w:eastAsia="宋体" w:cs="宋体"/>
          <w:bCs/>
          <w:color w:val="000000" w:themeColor="text1"/>
          <w:sz w:val="24"/>
        </w:rPr>
        <w:t>年</w:t>
      </w:r>
      <w:r>
        <w:rPr>
          <w:rFonts w:hint="eastAsia" w:ascii="宋体" w:hAnsi="宋体" w:eastAsia="宋体" w:cs="宋体"/>
          <w:bCs/>
          <w:color w:val="000000" w:themeColor="text1"/>
          <w:sz w:val="24"/>
          <w:u w:val="single"/>
        </w:rPr>
        <w:t xml:space="preserve">      </w:t>
      </w:r>
      <w:r>
        <w:rPr>
          <w:rFonts w:hint="eastAsia" w:ascii="宋体" w:hAnsi="宋体" w:eastAsia="宋体" w:cs="宋体"/>
          <w:bCs/>
          <w:color w:val="000000" w:themeColor="text1"/>
          <w:sz w:val="24"/>
        </w:rPr>
        <w:t>月</w:t>
      </w:r>
      <w:r>
        <w:rPr>
          <w:rFonts w:hint="eastAsia" w:ascii="宋体" w:hAnsi="宋体" w:eastAsia="宋体" w:cs="宋体"/>
          <w:bCs/>
          <w:color w:val="000000" w:themeColor="text1"/>
          <w:sz w:val="24"/>
          <w:u w:val="single"/>
        </w:rPr>
        <w:t xml:space="preserve">      </w:t>
      </w:r>
      <w:r>
        <w:rPr>
          <w:rFonts w:hint="eastAsia" w:ascii="宋体" w:hAnsi="宋体" w:eastAsia="宋体" w:cs="宋体"/>
          <w:bCs/>
          <w:color w:val="000000" w:themeColor="text1"/>
          <w:sz w:val="24"/>
        </w:rPr>
        <w:t>日签订。</w:t>
      </w:r>
    </w:p>
    <w:p w14:paraId="7856DF77">
      <w:pPr>
        <w:spacing w:before="120" w:after="120" w:line="360" w:lineRule="auto"/>
        <w:rPr>
          <w:rFonts w:ascii="宋体" w:hAnsi="宋体" w:eastAsia="宋体" w:cs="宋体"/>
          <w:bCs/>
          <w:color w:val="000000" w:themeColor="text1"/>
          <w:sz w:val="24"/>
        </w:rPr>
      </w:pPr>
      <w:r>
        <w:rPr>
          <w:rFonts w:hint="eastAsia" w:ascii="宋体" w:hAnsi="宋体" w:eastAsia="宋体" w:cs="宋体"/>
          <w:bCs/>
          <w:color w:val="000000" w:themeColor="text1"/>
          <w:sz w:val="24"/>
        </w:rPr>
        <w:t xml:space="preserve">    </w:t>
      </w:r>
      <w:r>
        <w:rPr>
          <w:rFonts w:hint="eastAsia" w:ascii="宋体" w:hAnsi="宋体" w:eastAsia="宋体" w:cs="宋体"/>
          <w:b/>
          <w:color w:val="000000" w:themeColor="text1"/>
          <w:sz w:val="24"/>
        </w:rPr>
        <w:t>十、签订地点</w:t>
      </w:r>
    </w:p>
    <w:p w14:paraId="08A298F5">
      <w:pPr>
        <w:spacing w:line="360" w:lineRule="auto"/>
        <w:ind w:firstLine="480" w:firstLineChars="200"/>
        <w:rPr>
          <w:rFonts w:ascii="宋体" w:hAnsi="宋体" w:eastAsia="宋体" w:cs="宋体"/>
          <w:b/>
          <w:bCs/>
          <w:color w:val="000000" w:themeColor="text1"/>
          <w:sz w:val="24"/>
        </w:rPr>
      </w:pPr>
      <w:r>
        <w:rPr>
          <w:rFonts w:hint="eastAsia" w:ascii="宋体" w:hAnsi="宋体" w:eastAsia="宋体" w:cs="宋体"/>
          <w:bCs/>
          <w:color w:val="000000" w:themeColor="text1"/>
          <w:sz w:val="24"/>
        </w:rPr>
        <w:t>本合同在</w:t>
      </w:r>
      <w:r>
        <w:rPr>
          <w:rFonts w:hint="eastAsia" w:ascii="宋体" w:hAnsi="宋体" w:eastAsia="宋体" w:cs="宋体"/>
          <w:bCs/>
          <w:color w:val="000000" w:themeColor="text1"/>
          <w:sz w:val="24"/>
          <w:u w:val="single"/>
        </w:rPr>
        <w:t xml:space="preserve">                                    </w:t>
      </w:r>
      <w:r>
        <w:rPr>
          <w:rFonts w:hint="eastAsia" w:ascii="宋体" w:hAnsi="宋体" w:eastAsia="宋体" w:cs="宋体"/>
          <w:bCs/>
          <w:color w:val="000000" w:themeColor="text1"/>
          <w:sz w:val="24"/>
        </w:rPr>
        <w:t>签订。</w:t>
      </w:r>
    </w:p>
    <w:p w14:paraId="660E14B1">
      <w:pPr>
        <w:spacing w:before="120" w:after="120" w:line="360" w:lineRule="auto"/>
        <w:rPr>
          <w:rFonts w:ascii="宋体" w:hAnsi="宋体" w:eastAsia="宋体" w:cs="宋体"/>
          <w:bCs/>
          <w:color w:val="000000" w:themeColor="text1"/>
          <w:sz w:val="24"/>
        </w:rPr>
      </w:pPr>
      <w:r>
        <w:rPr>
          <w:rFonts w:hint="eastAsia" w:ascii="宋体" w:hAnsi="宋体" w:eastAsia="宋体" w:cs="宋体"/>
          <w:bCs/>
          <w:color w:val="000000" w:themeColor="text1"/>
          <w:sz w:val="24"/>
        </w:rPr>
        <w:t xml:space="preserve">    </w:t>
      </w:r>
      <w:r>
        <w:rPr>
          <w:rFonts w:hint="eastAsia" w:ascii="宋体" w:hAnsi="宋体" w:eastAsia="宋体" w:cs="宋体"/>
          <w:b/>
          <w:color w:val="000000" w:themeColor="text1"/>
          <w:sz w:val="24"/>
        </w:rPr>
        <w:t>十一、合同生效</w:t>
      </w:r>
    </w:p>
    <w:p w14:paraId="6977D9B7">
      <w:pPr>
        <w:spacing w:line="360" w:lineRule="auto"/>
        <w:ind w:firstLine="480" w:firstLineChars="200"/>
        <w:rPr>
          <w:rFonts w:ascii="宋体" w:hAnsi="宋体" w:eastAsia="宋体" w:cs="宋体"/>
          <w:bCs/>
          <w:color w:val="000000" w:themeColor="text1"/>
          <w:sz w:val="24"/>
        </w:rPr>
      </w:pPr>
      <w:r>
        <w:rPr>
          <w:rFonts w:hint="eastAsia" w:ascii="宋体" w:hAnsi="宋体" w:eastAsia="宋体" w:cs="宋体"/>
          <w:bCs/>
          <w:color w:val="000000" w:themeColor="text1"/>
          <w:sz w:val="24"/>
        </w:rPr>
        <w:t>本合同自</w:t>
      </w:r>
      <w:r>
        <w:rPr>
          <w:rFonts w:hint="eastAsia" w:ascii="宋体" w:hAnsi="宋体" w:eastAsia="宋体" w:cs="宋体"/>
          <w:bCs/>
          <w:color w:val="000000" w:themeColor="text1"/>
          <w:sz w:val="24"/>
          <w:u w:val="single"/>
        </w:rPr>
        <w:t xml:space="preserve">                                   </w:t>
      </w:r>
      <w:r>
        <w:rPr>
          <w:rFonts w:hint="eastAsia" w:ascii="宋体" w:hAnsi="宋体" w:eastAsia="宋体" w:cs="宋体"/>
          <w:bCs/>
          <w:color w:val="000000" w:themeColor="text1"/>
          <w:sz w:val="24"/>
        </w:rPr>
        <w:t>生效。</w:t>
      </w:r>
    </w:p>
    <w:p w14:paraId="45416B9F">
      <w:pPr>
        <w:spacing w:before="120" w:after="120" w:line="360" w:lineRule="auto"/>
        <w:rPr>
          <w:rFonts w:ascii="宋体" w:hAnsi="宋体" w:eastAsia="宋体" w:cs="宋体"/>
          <w:bCs/>
          <w:color w:val="000000" w:themeColor="text1"/>
          <w:sz w:val="24"/>
        </w:rPr>
      </w:pPr>
      <w:r>
        <w:rPr>
          <w:rFonts w:hint="eastAsia" w:ascii="宋体" w:hAnsi="宋体" w:eastAsia="宋体" w:cs="宋体"/>
          <w:bCs/>
          <w:color w:val="000000" w:themeColor="text1"/>
          <w:sz w:val="24"/>
        </w:rPr>
        <w:t xml:space="preserve">    </w:t>
      </w:r>
      <w:r>
        <w:rPr>
          <w:rFonts w:hint="eastAsia" w:ascii="宋体" w:hAnsi="宋体" w:eastAsia="宋体" w:cs="宋体"/>
          <w:b/>
          <w:color w:val="000000" w:themeColor="text1"/>
          <w:sz w:val="24"/>
        </w:rPr>
        <w:t>十二、合同份数</w:t>
      </w:r>
    </w:p>
    <w:p w14:paraId="0969F75C">
      <w:pPr>
        <w:spacing w:line="360" w:lineRule="auto"/>
        <w:ind w:firstLine="480" w:firstLineChars="200"/>
        <w:rPr>
          <w:rFonts w:ascii="宋体" w:hAnsi="宋体" w:eastAsia="宋体" w:cs="宋体"/>
          <w:bCs/>
          <w:color w:val="000000" w:themeColor="text1"/>
          <w:sz w:val="24"/>
        </w:rPr>
      </w:pPr>
      <w:r>
        <w:rPr>
          <w:rFonts w:hint="eastAsia" w:ascii="宋体" w:hAnsi="宋体" w:eastAsia="宋体" w:cs="宋体"/>
          <w:bCs/>
          <w:color w:val="000000" w:themeColor="text1"/>
          <w:sz w:val="24"/>
        </w:rPr>
        <w:t>本合同一式</w:t>
      </w:r>
      <w:r>
        <w:rPr>
          <w:rFonts w:hint="eastAsia" w:ascii="宋体" w:hAnsi="宋体" w:eastAsia="宋体" w:cs="宋体"/>
          <w:bCs/>
          <w:color w:val="000000" w:themeColor="text1"/>
          <w:sz w:val="24"/>
          <w:u w:val="single"/>
        </w:rPr>
        <w:t xml:space="preserve">    </w:t>
      </w:r>
      <w:r>
        <w:rPr>
          <w:rFonts w:hint="eastAsia" w:ascii="宋体" w:hAnsi="宋体" w:eastAsia="宋体" w:cs="宋体"/>
          <w:bCs/>
          <w:color w:val="000000" w:themeColor="text1"/>
          <w:sz w:val="24"/>
        </w:rPr>
        <w:t>份，均具有同等法律效力，发包人执</w:t>
      </w:r>
      <w:r>
        <w:rPr>
          <w:rFonts w:hint="eastAsia" w:ascii="宋体" w:hAnsi="宋体" w:eastAsia="宋体" w:cs="宋体"/>
          <w:bCs/>
          <w:color w:val="000000" w:themeColor="text1"/>
          <w:sz w:val="24"/>
          <w:u w:val="single"/>
        </w:rPr>
        <w:t xml:space="preserve">    </w:t>
      </w:r>
      <w:r>
        <w:rPr>
          <w:rFonts w:hint="eastAsia" w:ascii="宋体" w:hAnsi="宋体" w:eastAsia="宋体" w:cs="宋体"/>
          <w:bCs/>
          <w:color w:val="000000" w:themeColor="text1"/>
          <w:sz w:val="24"/>
        </w:rPr>
        <w:t>份，承包人执</w:t>
      </w:r>
      <w:r>
        <w:rPr>
          <w:rFonts w:hint="eastAsia" w:ascii="宋体" w:hAnsi="宋体" w:eastAsia="宋体" w:cs="宋体"/>
          <w:bCs/>
          <w:color w:val="000000" w:themeColor="text1"/>
          <w:sz w:val="24"/>
          <w:u w:val="single"/>
        </w:rPr>
        <w:t xml:space="preserve">    </w:t>
      </w:r>
      <w:r>
        <w:rPr>
          <w:rFonts w:hint="eastAsia" w:ascii="宋体" w:hAnsi="宋体" w:eastAsia="宋体" w:cs="宋体"/>
          <w:bCs/>
          <w:color w:val="000000" w:themeColor="text1"/>
          <w:sz w:val="24"/>
        </w:rPr>
        <w:t>份。</w:t>
      </w:r>
    </w:p>
    <w:p w14:paraId="62234C32">
      <w:pPr>
        <w:spacing w:line="360" w:lineRule="auto"/>
        <w:rPr>
          <w:rFonts w:ascii="宋体" w:hAnsi="宋体" w:eastAsia="宋体" w:cs="宋体"/>
          <w:bCs/>
          <w:color w:val="000000" w:themeColor="text1"/>
          <w:sz w:val="24"/>
        </w:rPr>
      </w:pPr>
    </w:p>
    <w:p w14:paraId="1F9CDE36">
      <w:pPr>
        <w:spacing w:line="360" w:lineRule="auto"/>
        <w:ind w:firstLine="240" w:firstLineChars="100"/>
        <w:rPr>
          <w:rFonts w:ascii="宋体" w:hAnsi="宋体" w:eastAsia="宋体" w:cs="宋体"/>
          <w:color w:val="000000" w:themeColor="text1"/>
          <w:sz w:val="24"/>
        </w:rPr>
      </w:pPr>
      <w:r>
        <w:rPr>
          <w:rFonts w:hint="eastAsia" w:ascii="宋体" w:hAnsi="宋体" w:eastAsia="宋体" w:cs="宋体"/>
          <w:color w:val="000000" w:themeColor="text1"/>
          <w:sz w:val="24"/>
        </w:rPr>
        <w:t>发包人：  (公章)                          承包人：  (公章)</w:t>
      </w:r>
    </w:p>
    <w:p w14:paraId="1767BEB7">
      <w:pPr>
        <w:spacing w:line="360" w:lineRule="auto"/>
        <w:rPr>
          <w:rFonts w:ascii="宋体" w:hAnsi="宋体" w:eastAsia="宋体" w:cs="宋体"/>
          <w:color w:val="000000" w:themeColor="text1"/>
          <w:sz w:val="24"/>
          <w:u w:val="single"/>
        </w:rPr>
      </w:pPr>
      <w:r>
        <w:rPr>
          <w:rFonts w:hint="eastAsia" w:ascii="宋体" w:hAnsi="宋体" w:eastAsia="宋体" w:cs="宋体"/>
          <w:color w:val="000000" w:themeColor="text1"/>
          <w:sz w:val="24"/>
        </w:rPr>
        <w:t xml:space="preserve">                        </w:t>
      </w:r>
    </w:p>
    <w:p w14:paraId="0482B10D">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法定代表人或其委托代理人：（签字）      法定代表人或其委托代理人：（签字）                          </w:t>
      </w:r>
    </w:p>
    <w:p w14:paraId="58848431">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地  址：</w:t>
      </w:r>
      <w:r>
        <w:rPr>
          <w:rFonts w:hint="eastAsia" w:ascii="宋体" w:hAnsi="宋体" w:eastAsia="宋体" w:cs="宋体"/>
          <w:color w:val="000000" w:themeColor="text1"/>
          <w:sz w:val="24"/>
          <w:u w:val="single"/>
        </w:rPr>
        <w:t xml:space="preserve">     </w:t>
      </w:r>
      <w:r>
        <w:rPr>
          <w:rFonts w:hint="eastAsia" w:ascii="宋体" w:hAnsi="宋体" w:eastAsia="宋体" w:cs="宋体"/>
          <w:color w:val="000000" w:themeColor="text1"/>
          <w:sz w:val="24"/>
        </w:rPr>
        <w:t xml:space="preserve">               地  址：</w:t>
      </w:r>
      <w:r>
        <w:rPr>
          <w:rFonts w:hint="eastAsia" w:ascii="宋体" w:hAnsi="宋体" w:eastAsia="宋体" w:cs="宋体"/>
          <w:color w:val="000000" w:themeColor="text1"/>
          <w:sz w:val="24"/>
          <w:u w:val="single"/>
        </w:rPr>
        <w:t xml:space="preserve">  </w:t>
      </w:r>
    </w:p>
    <w:p w14:paraId="4C892C87">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邮政编码：</w:t>
      </w:r>
      <w:r>
        <w:rPr>
          <w:rFonts w:hint="eastAsia" w:ascii="宋体" w:hAnsi="宋体" w:eastAsia="宋体" w:cs="宋体"/>
          <w:color w:val="000000" w:themeColor="text1"/>
          <w:sz w:val="24"/>
          <w:u w:val="single"/>
        </w:rPr>
        <w:t xml:space="preserve">      </w:t>
      </w:r>
      <w:r>
        <w:rPr>
          <w:rFonts w:hint="eastAsia" w:ascii="宋体" w:hAnsi="宋体" w:eastAsia="宋体" w:cs="宋体"/>
          <w:color w:val="000000" w:themeColor="text1"/>
          <w:sz w:val="24"/>
        </w:rPr>
        <w:t xml:space="preserve">              邮政编码：</w:t>
      </w:r>
      <w:r>
        <w:rPr>
          <w:rFonts w:hint="eastAsia" w:ascii="宋体" w:hAnsi="宋体" w:eastAsia="宋体" w:cs="宋体"/>
          <w:color w:val="000000" w:themeColor="text1"/>
          <w:sz w:val="24"/>
          <w:u w:val="single"/>
        </w:rPr>
        <w:t></w:t>
      </w:r>
    </w:p>
    <w:p w14:paraId="66ACF902">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法定代表人：</w:t>
      </w:r>
      <w:r>
        <w:rPr>
          <w:rFonts w:hint="eastAsia" w:ascii="宋体" w:hAnsi="宋体" w:eastAsia="宋体" w:cs="宋体"/>
          <w:color w:val="000000" w:themeColor="text1"/>
          <w:sz w:val="24"/>
          <w:u w:val="single"/>
        </w:rPr>
        <w:t xml:space="preserve">           </w:t>
      </w:r>
      <w:r>
        <w:rPr>
          <w:rFonts w:hint="eastAsia" w:ascii="宋体" w:hAnsi="宋体" w:eastAsia="宋体" w:cs="宋体"/>
          <w:color w:val="000000" w:themeColor="text1"/>
          <w:sz w:val="24"/>
        </w:rPr>
        <w:t xml:space="preserve">               法定代表人：</w:t>
      </w:r>
      <w:r>
        <w:rPr>
          <w:rFonts w:hint="eastAsia" w:ascii="宋体" w:hAnsi="宋体" w:eastAsia="宋体" w:cs="宋体"/>
          <w:color w:val="000000" w:themeColor="text1"/>
          <w:sz w:val="24"/>
          <w:u w:val="single"/>
        </w:rPr>
        <w:t xml:space="preserve">             </w:t>
      </w:r>
    </w:p>
    <w:p w14:paraId="2577F44E">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委托代理人：</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 xml:space="preserve">               委托代理人：</w:t>
      </w:r>
      <w:r>
        <w:rPr>
          <w:rFonts w:hint="eastAsia" w:ascii="宋体" w:hAnsi="宋体" w:eastAsia="宋体" w:cs="宋体"/>
          <w:color w:val="000000" w:themeColor="text1"/>
          <w:sz w:val="24"/>
          <w:u w:val="single"/>
        </w:rPr>
        <w:t xml:space="preserve">             </w:t>
      </w:r>
    </w:p>
    <w:p w14:paraId="26BD2AB9">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电  话：</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 xml:space="preserve">               电  话：</w:t>
      </w:r>
      <w:r>
        <w:rPr>
          <w:rFonts w:hint="eastAsia" w:ascii="宋体" w:hAnsi="宋体" w:eastAsia="宋体" w:cs="宋体"/>
          <w:color w:val="000000" w:themeColor="text1"/>
          <w:sz w:val="24"/>
          <w:u w:val="single"/>
        </w:rPr>
        <w:t></w:t>
      </w:r>
    </w:p>
    <w:p w14:paraId="61BA7FAF">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传  真：</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 xml:space="preserve">               传  真：</w:t>
      </w:r>
      <w:r>
        <w:rPr>
          <w:rFonts w:hint="eastAsia" w:ascii="宋体" w:hAnsi="宋体" w:eastAsia="宋体" w:cs="宋体"/>
          <w:color w:val="000000" w:themeColor="text1"/>
          <w:sz w:val="24"/>
          <w:u w:val="single"/>
        </w:rPr>
        <w:t></w:t>
      </w:r>
    </w:p>
    <w:p w14:paraId="00B60E31">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电子信箱：</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 xml:space="preserve">               电子信箱：</w:t>
      </w:r>
      <w:r>
        <w:rPr>
          <w:rFonts w:hint="eastAsia" w:ascii="宋体" w:hAnsi="宋体" w:eastAsia="宋体" w:cs="宋体"/>
          <w:color w:val="000000" w:themeColor="text1"/>
          <w:sz w:val="24"/>
          <w:u w:val="single"/>
        </w:rPr>
        <w:t></w:t>
      </w:r>
    </w:p>
    <w:p w14:paraId="4C7F1462">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开户银行：</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 xml:space="preserve">               开户银行：</w:t>
      </w:r>
      <w:r>
        <w:rPr>
          <w:rFonts w:hint="eastAsia" w:ascii="宋体" w:hAnsi="宋体" w:eastAsia="宋体" w:cs="宋体"/>
          <w:color w:val="000000" w:themeColor="text1"/>
          <w:sz w:val="24"/>
          <w:u w:val="single"/>
        </w:rPr>
        <w:t></w:t>
      </w:r>
    </w:p>
    <w:p w14:paraId="6193486B">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账  号：</w:t>
      </w:r>
      <w:r>
        <w:rPr>
          <w:rFonts w:hint="eastAsia" w:ascii="宋体" w:hAnsi="宋体" w:eastAsia="宋体" w:cs="宋体"/>
          <w:color w:val="000000" w:themeColor="text1"/>
          <w:sz w:val="24"/>
          <w:u w:val="single"/>
        </w:rPr>
        <w:t xml:space="preserve">       </w:t>
      </w:r>
      <w:r>
        <w:rPr>
          <w:rFonts w:hint="eastAsia" w:ascii="宋体" w:hAnsi="宋体" w:eastAsia="宋体" w:cs="宋体"/>
          <w:color w:val="000000" w:themeColor="text1"/>
          <w:sz w:val="24"/>
        </w:rPr>
        <w:t xml:space="preserve">               账  号：</w:t>
      </w:r>
      <w:r>
        <w:rPr>
          <w:rFonts w:hint="eastAsia" w:ascii="宋体" w:hAnsi="宋体" w:eastAsia="宋体" w:cs="宋体"/>
          <w:color w:val="000000" w:themeColor="text1"/>
          <w:sz w:val="24"/>
          <w:u w:val="single"/>
        </w:rPr>
        <w:t></w:t>
      </w:r>
    </w:p>
    <w:p w14:paraId="345FF979">
      <w:pPr>
        <w:spacing w:line="360" w:lineRule="auto"/>
        <w:ind w:firstLine="482" w:firstLineChars="200"/>
        <w:jc w:val="center"/>
        <w:rPr>
          <w:rFonts w:ascii="宋体" w:hAnsi="宋体" w:eastAsia="宋体" w:cs="宋体"/>
          <w:b/>
          <w:bCs/>
          <w:color w:val="000000" w:themeColor="text1"/>
          <w:sz w:val="24"/>
        </w:rPr>
      </w:pPr>
    </w:p>
    <w:p w14:paraId="16B1AF96">
      <w:pPr>
        <w:spacing w:line="360" w:lineRule="auto"/>
        <w:ind w:firstLine="482" w:firstLineChars="200"/>
        <w:jc w:val="center"/>
        <w:rPr>
          <w:rFonts w:ascii="宋体" w:hAnsi="宋体" w:eastAsia="宋体" w:cs="宋体"/>
          <w:b/>
          <w:bCs/>
          <w:color w:val="000000" w:themeColor="text1"/>
          <w:sz w:val="24"/>
        </w:rPr>
      </w:pPr>
    </w:p>
    <w:p w14:paraId="3E4B6018">
      <w:pPr>
        <w:spacing w:line="360" w:lineRule="auto"/>
        <w:ind w:firstLine="1606" w:firstLineChars="400"/>
        <w:rPr>
          <w:rFonts w:ascii="宋体" w:hAnsi="宋体" w:eastAsia="宋体" w:cs="宋体"/>
          <w:b/>
          <w:bCs/>
          <w:color w:val="000000" w:themeColor="text1"/>
          <w:sz w:val="40"/>
          <w:szCs w:val="40"/>
        </w:rPr>
      </w:pPr>
    </w:p>
    <w:p w14:paraId="11AE18C5">
      <w:pPr>
        <w:spacing w:line="360" w:lineRule="auto"/>
        <w:ind w:firstLine="1606" w:firstLineChars="400"/>
        <w:rPr>
          <w:rFonts w:ascii="宋体" w:hAnsi="宋体" w:eastAsia="宋体" w:cs="宋体"/>
          <w:b/>
          <w:bCs/>
          <w:color w:val="000000" w:themeColor="text1"/>
          <w:sz w:val="40"/>
          <w:szCs w:val="40"/>
        </w:rPr>
      </w:pPr>
    </w:p>
    <w:p w14:paraId="6D3A391E">
      <w:pPr>
        <w:spacing w:line="400" w:lineRule="exact"/>
        <w:rPr>
          <w:rFonts w:ascii="宋体" w:hAnsi="宋体" w:eastAsia="宋体" w:cs="宋体"/>
          <w:b/>
          <w:bCs/>
          <w:color w:val="000000" w:themeColor="text1"/>
          <w:sz w:val="40"/>
          <w:szCs w:val="40"/>
        </w:rPr>
      </w:pPr>
    </w:p>
    <w:p w14:paraId="56AD8639">
      <w:pPr>
        <w:spacing w:line="400" w:lineRule="exact"/>
        <w:rPr>
          <w:rFonts w:ascii="宋体" w:hAnsi="宋体" w:eastAsia="宋体" w:cs="宋体"/>
          <w:b/>
          <w:bCs/>
          <w:color w:val="000000" w:themeColor="text1"/>
          <w:sz w:val="40"/>
          <w:szCs w:val="40"/>
        </w:rPr>
      </w:pPr>
    </w:p>
    <w:p w14:paraId="380D85C2">
      <w:pPr>
        <w:spacing w:line="400" w:lineRule="exact"/>
        <w:rPr>
          <w:rFonts w:ascii="宋体" w:hAnsi="宋体" w:eastAsia="宋体" w:cs="宋体"/>
          <w:b/>
          <w:bCs/>
          <w:color w:val="000000" w:themeColor="text1"/>
          <w:sz w:val="40"/>
          <w:szCs w:val="40"/>
        </w:rPr>
      </w:pPr>
    </w:p>
    <w:p w14:paraId="6CDC1150">
      <w:pPr>
        <w:spacing w:line="400" w:lineRule="exact"/>
        <w:jc w:val="center"/>
        <w:rPr>
          <w:rFonts w:hint="eastAsia" w:ascii="宋体" w:hAnsi="宋体" w:eastAsia="宋体" w:cs="宋体"/>
          <w:b/>
          <w:bCs/>
          <w:color w:val="000000" w:themeColor="text1"/>
          <w:sz w:val="36"/>
          <w:szCs w:val="36"/>
        </w:rPr>
      </w:pPr>
    </w:p>
    <w:p w14:paraId="0E84E466">
      <w:pPr>
        <w:pStyle w:val="21"/>
        <w:rPr>
          <w:rFonts w:hint="eastAsia"/>
          <w:color w:val="000000" w:themeColor="text1"/>
        </w:rPr>
      </w:pPr>
    </w:p>
    <w:p w14:paraId="76B98032">
      <w:pPr>
        <w:spacing w:line="400" w:lineRule="exact"/>
        <w:jc w:val="center"/>
        <w:rPr>
          <w:rFonts w:ascii="宋体" w:hAnsi="宋体" w:eastAsia="宋体" w:cs="宋体"/>
          <w:b/>
          <w:bCs/>
          <w:color w:val="000000" w:themeColor="text1"/>
          <w:sz w:val="36"/>
          <w:szCs w:val="36"/>
        </w:rPr>
      </w:pPr>
      <w:r>
        <w:rPr>
          <w:rFonts w:hint="eastAsia" w:ascii="宋体" w:hAnsi="宋体" w:eastAsia="宋体" w:cs="宋体"/>
          <w:b/>
          <w:bCs/>
          <w:color w:val="000000" w:themeColor="text1"/>
          <w:sz w:val="36"/>
          <w:szCs w:val="36"/>
        </w:rPr>
        <w:t>第二部分   通用合同条款</w:t>
      </w:r>
    </w:p>
    <w:p w14:paraId="13B871B3">
      <w:pPr>
        <w:spacing w:line="400" w:lineRule="exact"/>
        <w:ind w:firstLine="723" w:firstLineChars="200"/>
        <w:jc w:val="center"/>
        <w:rPr>
          <w:rFonts w:ascii="宋体" w:hAnsi="宋体" w:eastAsia="宋体" w:cs="宋体"/>
          <w:b/>
          <w:bCs/>
          <w:color w:val="000000" w:themeColor="text1"/>
          <w:sz w:val="36"/>
          <w:szCs w:val="36"/>
        </w:rPr>
      </w:pPr>
    </w:p>
    <w:p w14:paraId="1A21B999">
      <w:pPr>
        <w:spacing w:line="400" w:lineRule="exact"/>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执行《建设工程施工合同（示范文本）》（GF-2017-0201）第二部分通用合同条款相应内容。</w:t>
      </w:r>
    </w:p>
    <w:p w14:paraId="67915028">
      <w:pPr>
        <w:spacing w:line="400" w:lineRule="exact"/>
        <w:rPr>
          <w:rFonts w:ascii="宋体" w:hAnsi="宋体" w:eastAsia="宋体" w:cs="宋体"/>
          <w:color w:val="000000" w:themeColor="text1"/>
          <w:sz w:val="24"/>
        </w:rPr>
      </w:pPr>
    </w:p>
    <w:p w14:paraId="5F1FFAC3">
      <w:pPr>
        <w:spacing w:line="400" w:lineRule="exact"/>
        <w:rPr>
          <w:rFonts w:ascii="宋体" w:hAnsi="宋体" w:eastAsia="宋体" w:cs="宋体"/>
          <w:color w:val="000000" w:themeColor="text1"/>
          <w:sz w:val="24"/>
        </w:rPr>
      </w:pPr>
    </w:p>
    <w:p w14:paraId="3281B87A">
      <w:pPr>
        <w:spacing w:line="400" w:lineRule="exact"/>
        <w:rPr>
          <w:rFonts w:ascii="宋体" w:hAnsi="宋体" w:eastAsia="宋体" w:cs="宋体"/>
          <w:color w:val="000000" w:themeColor="text1"/>
          <w:sz w:val="24"/>
        </w:rPr>
      </w:pPr>
    </w:p>
    <w:p w14:paraId="4C0DB535">
      <w:pPr>
        <w:spacing w:line="400" w:lineRule="exact"/>
        <w:jc w:val="center"/>
        <w:outlineLvl w:val="1"/>
        <w:rPr>
          <w:rFonts w:ascii="宋体" w:hAnsi="宋体" w:eastAsia="宋体" w:cs="宋体"/>
          <w:b/>
          <w:bCs/>
          <w:color w:val="000000" w:themeColor="text1"/>
          <w:sz w:val="36"/>
          <w:szCs w:val="36"/>
        </w:rPr>
      </w:pPr>
      <w:r>
        <w:rPr>
          <w:rFonts w:hint="eastAsia" w:ascii="宋体" w:hAnsi="宋体" w:eastAsia="宋体" w:cs="宋体"/>
          <w:b/>
          <w:bCs/>
          <w:color w:val="000000" w:themeColor="text1"/>
          <w:sz w:val="24"/>
        </w:rPr>
        <w:br w:type="page"/>
      </w:r>
      <w:r>
        <w:rPr>
          <w:rFonts w:hint="eastAsia" w:ascii="宋体" w:hAnsi="宋体" w:eastAsia="宋体" w:cs="宋体"/>
          <w:b/>
          <w:bCs/>
          <w:color w:val="000000" w:themeColor="text1"/>
          <w:sz w:val="36"/>
          <w:szCs w:val="36"/>
        </w:rPr>
        <w:t>第三部分   专用合同条款</w:t>
      </w:r>
    </w:p>
    <w:p w14:paraId="1F314DE1">
      <w:pPr>
        <w:pStyle w:val="5"/>
        <w:spacing w:before="120" w:after="120"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 一般约定</w:t>
      </w:r>
    </w:p>
    <w:p w14:paraId="6D704AB3">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 词语定义</w:t>
      </w:r>
    </w:p>
    <w:p w14:paraId="46E74FAD">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1.1.1合同</w:t>
      </w:r>
    </w:p>
    <w:p w14:paraId="26FB8F51">
      <w:pPr>
        <w:spacing w:line="420" w:lineRule="exact"/>
        <w:ind w:firstLine="480" w:firstLineChars="2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 xml:space="preserve">1.1.1.10其他合同文件包括： </w:t>
      </w:r>
      <w:r>
        <w:rPr>
          <w:rFonts w:hint="eastAsia" w:ascii="宋体" w:hAnsi="宋体" w:eastAsia="宋体" w:cs="宋体"/>
          <w:color w:val="000000" w:themeColor="text1"/>
          <w:sz w:val="24"/>
          <w:szCs w:val="24"/>
          <w:u w:val="single"/>
        </w:rPr>
        <w:t xml:space="preserve">                           。</w:t>
      </w:r>
    </w:p>
    <w:p w14:paraId="40DD4DA7">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1.1.2 合同当事人及其他相关方</w:t>
      </w:r>
    </w:p>
    <w:p w14:paraId="45461295">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1.1.2.4监理人：</w:t>
      </w:r>
    </w:p>
    <w:p w14:paraId="26AAAA0B">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名    称：</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13A27643">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资质类别和等级：</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6A6564F0">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联系电话：</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65A4E283">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电子信箱：</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67E4C4A1">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通信地址：</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0E99AEB8">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1.1.2.5 设计人：</w:t>
      </w:r>
    </w:p>
    <w:p w14:paraId="5557172C">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名    称：</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0C58E0BB">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资质类别和等级：</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4FC84AA3">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联系电话：</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0E92BD0E">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电子信箱：</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645B6DEA">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通信地址：</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73ACDEA3">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1.1.3 工程和设备</w:t>
      </w:r>
    </w:p>
    <w:p w14:paraId="17127186">
      <w:pPr>
        <w:spacing w:line="420" w:lineRule="exact"/>
        <w:ind w:firstLine="480" w:firstLineChars="2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1.1.3.7 作为施工现场组成部分的其他场所包括：</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1FA5EFA7">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1.1.3.9 永久占地包括：</w:t>
      </w:r>
      <w:r>
        <w:rPr>
          <w:rFonts w:hint="eastAsia" w:ascii="宋体" w:hAnsi="宋体" w:eastAsia="宋体" w:cs="宋体"/>
          <w:color w:val="000000" w:themeColor="text1"/>
          <w:sz w:val="24"/>
          <w:szCs w:val="24"/>
          <w:u w:val="single"/>
        </w:rPr>
        <w:t xml:space="preserve">       依据设计图纸确定               </w:t>
      </w:r>
      <w:r>
        <w:rPr>
          <w:rFonts w:hint="eastAsia" w:ascii="宋体" w:hAnsi="宋体" w:eastAsia="宋体" w:cs="宋体"/>
          <w:color w:val="000000" w:themeColor="text1"/>
          <w:sz w:val="24"/>
          <w:szCs w:val="24"/>
        </w:rPr>
        <w:t>。</w:t>
      </w:r>
    </w:p>
    <w:p w14:paraId="1AFB43F5">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1.1.3.10 临时占地包括：</w:t>
      </w:r>
      <w:r>
        <w:rPr>
          <w:rFonts w:hint="eastAsia" w:ascii="宋体" w:hAnsi="宋体" w:eastAsia="宋体" w:cs="宋体"/>
          <w:color w:val="000000" w:themeColor="text1"/>
          <w:sz w:val="24"/>
          <w:szCs w:val="24"/>
          <w:u w:val="single"/>
        </w:rPr>
        <w:t xml:space="preserve">       双方在合同履行过程中确定      </w:t>
      </w:r>
      <w:r>
        <w:rPr>
          <w:rFonts w:hint="eastAsia" w:ascii="宋体" w:hAnsi="宋体" w:eastAsia="宋体" w:cs="宋体"/>
          <w:color w:val="000000" w:themeColor="text1"/>
          <w:sz w:val="24"/>
          <w:szCs w:val="24"/>
        </w:rPr>
        <w:t>。</w:t>
      </w:r>
    </w:p>
    <w:p w14:paraId="0835D14E">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1.3法律 </w:t>
      </w:r>
    </w:p>
    <w:p w14:paraId="5E4018DE">
      <w:pPr>
        <w:autoSpaceDE w:val="0"/>
        <w:autoSpaceDN w:val="0"/>
        <w:spacing w:line="420" w:lineRule="exact"/>
        <w:ind w:left="625" w:leftChars="284"/>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适用于合同的其他规范性文件：</w:t>
      </w:r>
      <w:r>
        <w:rPr>
          <w:rFonts w:hint="eastAsia" w:ascii="宋体" w:hAnsi="宋体" w:eastAsia="宋体" w:cs="宋体"/>
          <w:color w:val="000000" w:themeColor="text1"/>
          <w:sz w:val="24"/>
          <w:szCs w:val="24"/>
          <w:u w:val="single"/>
        </w:rPr>
        <w:t xml:space="preserve">    执行通用条款。</w:t>
      </w:r>
    </w:p>
    <w:p w14:paraId="1889FD14">
      <w:pPr>
        <w:autoSpaceDE w:val="0"/>
        <w:autoSpaceDN w:val="0"/>
        <w:spacing w:line="420" w:lineRule="exact"/>
        <w:ind w:left="625" w:leftChars="284"/>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1.4 标准和规范</w:t>
      </w:r>
    </w:p>
    <w:p w14:paraId="109981F6">
      <w:pPr>
        <w:spacing w:line="420" w:lineRule="exact"/>
        <w:ind w:left="625" w:leftChars="284"/>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1.4.1适用于工程的标准规范包括：</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06A033D0">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1.4.2 发包人提供国外标准、规范的名称：</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74C62D47">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发包人提供国外标准、规范的份数：</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3B3FD4F9">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发包人提供国外标准、规范的名称：</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1B03B056">
      <w:pPr>
        <w:spacing w:line="420" w:lineRule="exact"/>
        <w:ind w:left="625" w:leftChars="284"/>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1.4.3发包人对工程的技术标准和功能要求的特殊要求：</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0A5FFD42">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1.5 合同文件的优先顺序</w:t>
      </w:r>
    </w:p>
    <w:p w14:paraId="600C7145">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合同文件组成及优先顺序为：</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551D5017">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1.6 图纸和承包人文件</w:t>
      </w:r>
      <w:r>
        <w:rPr>
          <w:rFonts w:hint="eastAsia" w:ascii="宋体" w:hAnsi="宋体" w:eastAsia="宋体" w:cs="宋体"/>
          <w:color w:val="000000" w:themeColor="text1"/>
          <w:sz w:val="24"/>
          <w:szCs w:val="24"/>
        </w:rPr>
        <w:tab/>
      </w:r>
    </w:p>
    <w:p w14:paraId="122099A3">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1.6.1 图纸的提供</w:t>
      </w:r>
    </w:p>
    <w:p w14:paraId="0186CA03">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发包人向承包人提供图纸的期限：</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22D9025C">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发包人向承包人提供图纸的数量：</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544B26D7">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发包人向承包人提供图纸的内容：</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4B718CB3">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1.6.4 承包人文件</w:t>
      </w:r>
    </w:p>
    <w:p w14:paraId="461F2B27">
      <w:pPr>
        <w:spacing w:line="420" w:lineRule="exact"/>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 xml:space="preserve">    需要由承包人提供的文件，包括：</w:t>
      </w:r>
      <w:r>
        <w:rPr>
          <w:rFonts w:hint="eastAsia" w:ascii="宋体" w:hAnsi="宋体" w:eastAsia="宋体" w:cs="宋体"/>
          <w:color w:val="000000" w:themeColor="text1"/>
          <w:sz w:val="24"/>
          <w:szCs w:val="24"/>
          <w:u w:val="single"/>
        </w:rPr>
        <w:t xml:space="preserve">      与工程施工有关的文件  </w:t>
      </w:r>
      <w:r>
        <w:rPr>
          <w:rFonts w:hint="eastAsia" w:ascii="宋体" w:hAnsi="宋体" w:eastAsia="宋体" w:cs="宋体"/>
          <w:color w:val="000000" w:themeColor="text1"/>
          <w:sz w:val="24"/>
          <w:szCs w:val="24"/>
        </w:rPr>
        <w:t>；</w:t>
      </w:r>
    </w:p>
    <w:p w14:paraId="6F1950D4">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承包人提供的文件的期限为：</w:t>
      </w:r>
      <w:r>
        <w:rPr>
          <w:rFonts w:hint="eastAsia" w:ascii="宋体" w:hAnsi="宋体" w:eastAsia="宋体" w:cs="宋体"/>
          <w:color w:val="000000" w:themeColor="text1"/>
          <w:sz w:val="24"/>
          <w:szCs w:val="24"/>
          <w:u w:val="single"/>
        </w:rPr>
        <w:t xml:space="preserve">           开工前         </w:t>
      </w:r>
      <w:r>
        <w:rPr>
          <w:rFonts w:hint="eastAsia" w:ascii="宋体" w:hAnsi="宋体" w:eastAsia="宋体" w:cs="宋体"/>
          <w:color w:val="000000" w:themeColor="text1"/>
          <w:sz w:val="24"/>
          <w:szCs w:val="24"/>
        </w:rPr>
        <w:t>；</w:t>
      </w:r>
    </w:p>
    <w:p w14:paraId="68D4F5DB">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承包人提供的文件的数量为：</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3F6C2322">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承包人提供的文件的形式为：</w:t>
      </w:r>
      <w:r>
        <w:rPr>
          <w:rFonts w:hint="eastAsia" w:ascii="宋体" w:hAnsi="宋体" w:eastAsia="宋体" w:cs="宋体"/>
          <w:color w:val="000000" w:themeColor="text1"/>
          <w:sz w:val="24"/>
          <w:szCs w:val="24"/>
          <w:u w:val="single"/>
        </w:rPr>
        <w:t xml:space="preserve">           书面           </w:t>
      </w:r>
      <w:r>
        <w:rPr>
          <w:rFonts w:hint="eastAsia" w:ascii="宋体" w:hAnsi="宋体" w:eastAsia="宋体" w:cs="宋体"/>
          <w:color w:val="000000" w:themeColor="text1"/>
          <w:sz w:val="24"/>
          <w:szCs w:val="24"/>
        </w:rPr>
        <w:t>；</w:t>
      </w:r>
    </w:p>
    <w:p w14:paraId="0AD644E4">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发包人审批承包人文件的期限：</w:t>
      </w:r>
      <w:r>
        <w:rPr>
          <w:rFonts w:hint="eastAsia" w:ascii="宋体" w:hAnsi="宋体" w:eastAsia="宋体" w:cs="宋体"/>
          <w:color w:val="000000" w:themeColor="text1"/>
          <w:sz w:val="24"/>
          <w:szCs w:val="24"/>
          <w:u w:val="single"/>
        </w:rPr>
        <w:t xml:space="preserve">         开工前         </w:t>
      </w:r>
      <w:r>
        <w:rPr>
          <w:rFonts w:hint="eastAsia" w:ascii="宋体" w:hAnsi="宋体" w:eastAsia="宋体" w:cs="宋体"/>
          <w:color w:val="000000" w:themeColor="text1"/>
          <w:sz w:val="24"/>
          <w:szCs w:val="24"/>
        </w:rPr>
        <w:t>。</w:t>
      </w:r>
    </w:p>
    <w:p w14:paraId="47D6BB93">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1.6.5 现场图纸准备</w:t>
      </w:r>
    </w:p>
    <w:p w14:paraId="68EFAE11">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关于现场图纸准备的约定：</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6ECF740B">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1.7 联络</w:t>
      </w:r>
    </w:p>
    <w:p w14:paraId="0CC74BF8">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1.7.1发包人和承包人应当在</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天内将与合同有关的通知、批准、证明、证书、指示、指令、要求、请求、同意、意见、确定和决定等书面函件送达对方当事人。</w:t>
      </w:r>
    </w:p>
    <w:p w14:paraId="0F1DF9C8">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1.7.2 发包人接收文件的地点：</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6D423921">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发包人指定的接收人为：</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1FEEAD66">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承包人接收文件的地点：</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5CD4C83D">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承包人指定的接收人为：</w:t>
      </w:r>
      <w:r>
        <w:rPr>
          <w:rFonts w:hint="eastAsia" w:ascii="宋体" w:hAnsi="宋体" w:eastAsia="宋体" w:cs="宋体"/>
          <w:color w:val="000000" w:themeColor="text1"/>
          <w:sz w:val="24"/>
          <w:szCs w:val="24"/>
          <w:u w:val="single"/>
        </w:rPr>
        <w:t xml:space="preserve">         承包方项目经理               </w:t>
      </w:r>
      <w:r>
        <w:rPr>
          <w:rFonts w:hint="eastAsia" w:ascii="宋体" w:hAnsi="宋体" w:eastAsia="宋体" w:cs="宋体"/>
          <w:color w:val="000000" w:themeColor="text1"/>
          <w:sz w:val="24"/>
          <w:szCs w:val="24"/>
        </w:rPr>
        <w:t>。</w:t>
      </w:r>
    </w:p>
    <w:p w14:paraId="47AE4278">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监理人接收文件的地点：</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4FEC3234">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监理人指定的接收人为：</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145CD109">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1.10 交通运输</w:t>
      </w:r>
    </w:p>
    <w:p w14:paraId="450A6D00">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1.10.1 出入现场的权利</w:t>
      </w:r>
    </w:p>
    <w:p w14:paraId="640D8599">
      <w:pPr>
        <w:spacing w:line="420" w:lineRule="exact"/>
        <w:ind w:left="625" w:leftChars="284"/>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关于出入现场的权利的约定：</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02D8B023">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1.10.3 场内交通</w:t>
      </w:r>
    </w:p>
    <w:p w14:paraId="23788D81">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关于场外交通和场内交通的边界的约定：</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79380960">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关于发包人向承包人免费提供满足工程施工需要的场内道路和交通设施的约定：</w:t>
      </w:r>
    </w:p>
    <w:p w14:paraId="5ED75F8C">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 xml:space="preserve">。  </w:t>
      </w:r>
    </w:p>
    <w:p w14:paraId="0766F1EA">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1.10.4超大件和超重件的运输</w:t>
      </w:r>
    </w:p>
    <w:p w14:paraId="11DAAD62">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运输超大件或超重件所需的道路和桥梁临时加固改造费用和其他有关费用由</w:t>
      </w:r>
      <w:r>
        <w:rPr>
          <w:rFonts w:hint="eastAsia" w:ascii="宋体" w:hAnsi="宋体" w:eastAsia="宋体" w:cs="宋体"/>
          <w:color w:val="000000" w:themeColor="text1"/>
          <w:sz w:val="24"/>
          <w:szCs w:val="24"/>
          <w:u w:val="single"/>
        </w:rPr>
        <w:t xml:space="preserve"> 承包人</w:t>
      </w:r>
      <w:r>
        <w:rPr>
          <w:rFonts w:hint="eastAsia" w:ascii="宋体" w:hAnsi="宋体" w:eastAsia="宋体" w:cs="宋体"/>
          <w:color w:val="000000" w:themeColor="text1"/>
          <w:sz w:val="24"/>
          <w:szCs w:val="24"/>
        </w:rPr>
        <w:t>承担。</w:t>
      </w:r>
    </w:p>
    <w:p w14:paraId="52D7881E">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1.11 知识产权</w:t>
      </w:r>
    </w:p>
    <w:p w14:paraId="2237DE10">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529F717D">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关于发包人提供的上述文件的使用限制的要求：</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3BEA1FF5">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1.11.2 关于承包人为实施工程所编制文件的著作权的归属：</w:t>
      </w:r>
      <w:r>
        <w:rPr>
          <w:rFonts w:hint="eastAsia" w:ascii="宋体" w:hAnsi="宋体" w:eastAsia="宋体" w:cs="宋体"/>
          <w:color w:val="000000" w:themeColor="text1"/>
          <w:sz w:val="24"/>
          <w:szCs w:val="24"/>
          <w:u w:val="single"/>
        </w:rPr>
        <w:t>执行通用条款</w:t>
      </w:r>
      <w:r>
        <w:rPr>
          <w:rFonts w:hint="eastAsia" w:ascii="宋体" w:hAnsi="宋体" w:eastAsia="宋体" w:cs="宋体"/>
          <w:color w:val="000000" w:themeColor="text1"/>
          <w:sz w:val="24"/>
          <w:szCs w:val="24"/>
        </w:rPr>
        <w:t>。</w:t>
      </w:r>
    </w:p>
    <w:p w14:paraId="536A8FC2">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关于承包人提供的上述文件的使用限制的要求：</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106FC6E3">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1.11.4 承包人在施工过程中所采用的专利、专有技术、技术秘密的使用费的承担方式： </w:t>
      </w:r>
      <w:r>
        <w:rPr>
          <w:rFonts w:hint="eastAsia" w:ascii="宋体" w:hAnsi="宋体" w:eastAsia="宋体" w:cs="宋体"/>
          <w:color w:val="000000" w:themeColor="text1"/>
          <w:sz w:val="24"/>
          <w:szCs w:val="24"/>
          <w:u w:val="single"/>
        </w:rPr>
        <w:t xml:space="preserve">执行通用条款 </w:t>
      </w:r>
      <w:r>
        <w:rPr>
          <w:rFonts w:hint="eastAsia" w:ascii="宋体" w:hAnsi="宋体" w:eastAsia="宋体" w:cs="宋体"/>
          <w:color w:val="000000" w:themeColor="text1"/>
          <w:sz w:val="24"/>
          <w:szCs w:val="24"/>
        </w:rPr>
        <w:t>。</w:t>
      </w:r>
    </w:p>
    <w:p w14:paraId="15E51FB4">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rPr>
        <w:t>1.13工程量清单错误的修正</w:t>
      </w:r>
    </w:p>
    <w:p w14:paraId="7854199E">
      <w:pPr>
        <w:spacing w:line="420" w:lineRule="exact"/>
        <w:ind w:firstLine="480" w:firstLineChars="200"/>
        <w:rPr>
          <w:rFonts w:ascii="宋体" w:hAnsi="宋体" w:eastAsia="宋体" w:cs="宋体"/>
          <w:b/>
          <w:bCs/>
          <w:color w:val="000000" w:themeColor="text1"/>
          <w:sz w:val="24"/>
          <w:highlight w:val="none"/>
        </w:rPr>
      </w:pPr>
      <w:r>
        <w:rPr>
          <w:rFonts w:hint="eastAsia" w:ascii="宋体" w:hAnsi="宋体" w:eastAsia="宋体" w:cs="宋体"/>
          <w:color w:val="000000" w:themeColor="text1"/>
          <w:sz w:val="24"/>
          <w:szCs w:val="24"/>
          <w:highlight w:val="none"/>
        </w:rPr>
        <w:t>出现工程量清单错误时，是否调整合同价格：</w:t>
      </w:r>
      <w:r>
        <w:rPr>
          <w:rFonts w:hint="eastAsia" w:ascii="宋体" w:hAnsi="宋体" w:eastAsia="宋体" w:cs="宋体"/>
          <w:b/>
          <w:bCs/>
          <w:color w:val="000000" w:themeColor="text1"/>
          <w:sz w:val="24"/>
          <w:highlight w:val="none"/>
          <w:u w:val="single"/>
        </w:rPr>
        <w:t xml:space="preserve">     。</w:t>
      </w:r>
      <w:r>
        <w:rPr>
          <w:rFonts w:hint="eastAsia" w:ascii="宋体" w:hAnsi="宋体" w:eastAsia="宋体" w:cs="宋体"/>
          <w:b/>
          <w:bCs/>
          <w:color w:val="000000" w:themeColor="text1"/>
          <w:sz w:val="24"/>
          <w:highlight w:val="none"/>
        </w:rPr>
        <w:t xml:space="preserve">   </w:t>
      </w:r>
    </w:p>
    <w:p w14:paraId="4EF3396E">
      <w:pPr>
        <w:pStyle w:val="5"/>
        <w:spacing w:before="120" w:after="120" w:line="420" w:lineRule="exact"/>
        <w:rPr>
          <w:rFonts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rPr>
        <w:t>2. 发包人</w:t>
      </w:r>
    </w:p>
    <w:p w14:paraId="57F56B58">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2.2 发包人代表</w:t>
      </w:r>
    </w:p>
    <w:p w14:paraId="3055F897">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发包人代表：</w:t>
      </w:r>
    </w:p>
    <w:p w14:paraId="4E747764">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姓    名：</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295012D4">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身份证号：</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1D62FB4F">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职    务：</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1214A42E">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联系电话：</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7F4247AA">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电子信箱：</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51A55132">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通信地址：</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356D6FCA">
      <w:pPr>
        <w:spacing w:line="420" w:lineRule="exact"/>
        <w:ind w:firstLine="480" w:firstLineChars="200"/>
        <w:rPr>
          <w:rFonts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rPr>
        <w:t>发包人对发包人代表的授权范围如下：</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363B7165">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2.4 施工现场、施工条件和基础资料的提供</w:t>
      </w:r>
    </w:p>
    <w:p w14:paraId="24A3D62A">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2.4.1 提供施工现场</w:t>
      </w:r>
    </w:p>
    <w:p w14:paraId="14194D8D">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关于发包人移交施工现场的期限要求：</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 xml:space="preserve">                </w:t>
      </w:r>
    </w:p>
    <w:p w14:paraId="564B1559">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2.4.2 提供施工条件</w:t>
      </w:r>
    </w:p>
    <w:p w14:paraId="2EA88C0A">
      <w:pPr>
        <w:spacing w:line="420" w:lineRule="exact"/>
        <w:ind w:left="560" w:leftChars="200" w:hanging="120" w:hangingChars="5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关于发包人应负责提供施工所需要的条件，包括：</w:t>
      </w:r>
    </w:p>
    <w:p w14:paraId="51F3C2E6">
      <w:pPr>
        <w:spacing w:line="420" w:lineRule="exact"/>
        <w:ind w:firstLine="482" w:firstLineChars="200"/>
        <w:rPr>
          <w:rFonts w:ascii="宋体" w:hAnsi="宋体" w:eastAsia="宋体" w:cs="宋体"/>
          <w:b/>
          <w:bCs/>
          <w:color w:val="000000" w:themeColor="text1"/>
          <w:sz w:val="24"/>
          <w:szCs w:val="24"/>
          <w:highlight w:val="none"/>
          <w:u w:val="single"/>
        </w:rPr>
      </w:pPr>
      <w:r>
        <w:rPr>
          <w:rFonts w:hint="eastAsia" w:ascii="宋体" w:hAnsi="宋体" w:eastAsia="宋体" w:cs="宋体"/>
          <w:b/>
          <w:bCs/>
          <w:color w:val="000000" w:themeColor="text1"/>
          <w:sz w:val="24"/>
          <w:szCs w:val="24"/>
          <w:highlight w:val="none"/>
          <w:u w:val="single"/>
        </w:rPr>
        <w:t xml:space="preserve">                                                             </w:t>
      </w:r>
      <w:r>
        <w:rPr>
          <w:rFonts w:hint="eastAsia" w:ascii="宋体" w:hAnsi="宋体" w:eastAsia="宋体" w:cs="宋体"/>
          <w:b/>
          <w:bCs/>
          <w:color w:val="000000" w:themeColor="text1"/>
          <w:sz w:val="24"/>
          <w:szCs w:val="24"/>
          <w:highlight w:val="none"/>
        </w:rPr>
        <w:t>。</w:t>
      </w:r>
    </w:p>
    <w:p w14:paraId="322188C2">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2.5 资金来源证明及支付担保</w:t>
      </w:r>
    </w:p>
    <w:p w14:paraId="14744624">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发包人提供资金来源证明的期限要求：</w:t>
      </w:r>
      <w:r>
        <w:rPr>
          <w:rFonts w:hint="eastAsia" w:ascii="宋体" w:hAnsi="宋体" w:eastAsia="宋体" w:cs="宋体"/>
          <w:color w:val="000000" w:themeColor="text1"/>
          <w:sz w:val="24"/>
          <w:szCs w:val="24"/>
          <w:highlight w:val="none"/>
          <w:u w:val="single"/>
        </w:rPr>
        <w:t xml:space="preserve">          /                </w:t>
      </w:r>
      <w:r>
        <w:rPr>
          <w:rFonts w:hint="eastAsia" w:ascii="宋体" w:hAnsi="宋体" w:eastAsia="宋体" w:cs="宋体"/>
          <w:color w:val="000000" w:themeColor="text1"/>
          <w:sz w:val="24"/>
          <w:szCs w:val="24"/>
          <w:highlight w:val="none"/>
        </w:rPr>
        <w:t>。</w:t>
      </w:r>
    </w:p>
    <w:p w14:paraId="034446E6">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发包人是否提供支付担保：</w:t>
      </w:r>
      <w:r>
        <w:rPr>
          <w:rFonts w:hint="eastAsia" w:ascii="宋体" w:hAnsi="宋体" w:eastAsia="宋体" w:cs="宋体"/>
          <w:color w:val="000000" w:themeColor="text1"/>
          <w:sz w:val="24"/>
          <w:szCs w:val="24"/>
          <w:highlight w:val="none"/>
          <w:u w:val="single"/>
        </w:rPr>
        <w:t xml:space="preserve">                /                    </w:t>
      </w:r>
      <w:r>
        <w:rPr>
          <w:rFonts w:hint="eastAsia" w:ascii="宋体" w:hAnsi="宋体" w:eastAsia="宋体" w:cs="宋体"/>
          <w:color w:val="000000" w:themeColor="text1"/>
          <w:sz w:val="24"/>
          <w:szCs w:val="24"/>
          <w:highlight w:val="none"/>
        </w:rPr>
        <w:t>。</w:t>
      </w:r>
    </w:p>
    <w:p w14:paraId="2CF71037">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发包人提供支付担保的形式：</w:t>
      </w:r>
      <w:r>
        <w:rPr>
          <w:rFonts w:hint="eastAsia" w:ascii="宋体" w:hAnsi="宋体" w:eastAsia="宋体" w:cs="宋体"/>
          <w:color w:val="000000" w:themeColor="text1"/>
          <w:sz w:val="24"/>
          <w:szCs w:val="24"/>
          <w:highlight w:val="none"/>
          <w:u w:val="single"/>
        </w:rPr>
        <w:t xml:space="preserve">              /                    </w:t>
      </w:r>
      <w:r>
        <w:rPr>
          <w:rFonts w:hint="eastAsia" w:ascii="宋体" w:hAnsi="宋体" w:eastAsia="宋体" w:cs="宋体"/>
          <w:color w:val="000000" w:themeColor="text1"/>
          <w:sz w:val="24"/>
          <w:szCs w:val="24"/>
          <w:highlight w:val="none"/>
        </w:rPr>
        <w:t>。</w:t>
      </w:r>
    </w:p>
    <w:p w14:paraId="40817550">
      <w:pPr>
        <w:pStyle w:val="5"/>
        <w:spacing w:before="120" w:after="120" w:line="420" w:lineRule="exact"/>
        <w:rPr>
          <w:rFonts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rPr>
        <w:t>3. 承包人</w:t>
      </w:r>
    </w:p>
    <w:p w14:paraId="1B804F55">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3.1 承包人的一般义务</w:t>
      </w:r>
    </w:p>
    <w:p w14:paraId="194CBC4C">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（5）承包人提交的竣工资料的内容：</w:t>
      </w:r>
      <w:r>
        <w:rPr>
          <w:rFonts w:hint="eastAsia" w:ascii="宋体" w:hAnsi="宋体" w:eastAsia="宋体" w:cs="宋体"/>
          <w:color w:val="000000" w:themeColor="text1"/>
          <w:sz w:val="24"/>
          <w:szCs w:val="24"/>
          <w:highlight w:val="none"/>
          <w:u w:val="single"/>
        </w:rPr>
        <w:t xml:space="preserve"> 承包人向发包人提交完整竣工图纸及竣工图电子文档 </w:t>
      </w:r>
      <w:r>
        <w:rPr>
          <w:rFonts w:hint="eastAsia" w:ascii="宋体" w:hAnsi="宋体" w:eastAsia="宋体" w:cs="宋体"/>
          <w:color w:val="000000" w:themeColor="text1"/>
          <w:sz w:val="24"/>
          <w:szCs w:val="24"/>
          <w:highlight w:val="none"/>
        </w:rPr>
        <w:t>。</w:t>
      </w:r>
    </w:p>
    <w:p w14:paraId="783A1C09">
      <w:pPr>
        <w:spacing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承包人需要提交的竣工资料套数：</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4FF6476C">
      <w:pPr>
        <w:spacing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 承包人提交的竣工资料的费用承担：</w:t>
      </w:r>
      <w:r>
        <w:rPr>
          <w:rFonts w:hint="eastAsia" w:ascii="宋体" w:hAnsi="宋体" w:eastAsia="宋体" w:cs="宋体"/>
          <w:color w:val="000000" w:themeColor="text1"/>
          <w:sz w:val="24"/>
          <w:szCs w:val="24"/>
          <w:highlight w:val="none"/>
          <w:u w:val="single"/>
        </w:rPr>
        <w:t xml:space="preserve">     由承包人承担         </w:t>
      </w:r>
      <w:r>
        <w:rPr>
          <w:rFonts w:hint="eastAsia" w:ascii="宋体" w:hAnsi="宋体" w:eastAsia="宋体" w:cs="宋体"/>
          <w:color w:val="000000" w:themeColor="text1"/>
          <w:sz w:val="24"/>
          <w:szCs w:val="24"/>
          <w:highlight w:val="none"/>
        </w:rPr>
        <w:t>。</w:t>
      </w:r>
    </w:p>
    <w:p w14:paraId="03C2599A">
      <w:pPr>
        <w:spacing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承包人提交的竣工资料移交时间：</w:t>
      </w:r>
      <w:r>
        <w:rPr>
          <w:rFonts w:hint="eastAsia" w:ascii="宋体" w:hAnsi="宋体" w:eastAsia="宋体" w:cs="宋体"/>
          <w:color w:val="000000" w:themeColor="text1"/>
          <w:sz w:val="24"/>
          <w:szCs w:val="24"/>
          <w:highlight w:val="none"/>
          <w:u w:val="single"/>
        </w:rPr>
        <w:t xml:space="preserve">  工程竣工验收合格后2个月后内    </w:t>
      </w:r>
      <w:r>
        <w:rPr>
          <w:rFonts w:hint="eastAsia" w:ascii="宋体" w:hAnsi="宋体" w:eastAsia="宋体" w:cs="宋体"/>
          <w:color w:val="000000" w:themeColor="text1"/>
          <w:sz w:val="24"/>
          <w:szCs w:val="24"/>
          <w:highlight w:val="none"/>
        </w:rPr>
        <w:t>。</w:t>
      </w:r>
    </w:p>
    <w:p w14:paraId="1C6B28E8">
      <w:pPr>
        <w:spacing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承包人提交的竣工资料形式要求：</w:t>
      </w:r>
      <w:r>
        <w:rPr>
          <w:rFonts w:hint="eastAsia" w:ascii="宋体" w:hAnsi="宋体" w:eastAsia="宋体" w:cs="宋体"/>
          <w:color w:val="000000" w:themeColor="text1"/>
          <w:sz w:val="24"/>
          <w:szCs w:val="24"/>
          <w:highlight w:val="none"/>
          <w:u w:val="single"/>
        </w:rPr>
        <w:t xml:space="preserve">   书面及电子文档     </w:t>
      </w:r>
      <w:r>
        <w:rPr>
          <w:rFonts w:hint="eastAsia" w:ascii="宋体" w:hAnsi="宋体" w:eastAsia="宋体" w:cs="宋体"/>
          <w:color w:val="000000" w:themeColor="text1"/>
          <w:sz w:val="24"/>
          <w:szCs w:val="24"/>
          <w:highlight w:val="none"/>
        </w:rPr>
        <w:t>。</w:t>
      </w:r>
    </w:p>
    <w:p w14:paraId="34530973">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（6）承包人应履行的其他义务：</w:t>
      </w:r>
      <w:r>
        <w:rPr>
          <w:rFonts w:hint="eastAsia" w:ascii="宋体" w:hAnsi="宋体" w:eastAsia="宋体" w:cs="宋体"/>
          <w:color w:val="000000" w:themeColor="text1"/>
          <w:sz w:val="24"/>
          <w:szCs w:val="24"/>
          <w:highlight w:val="none"/>
          <w:u w:val="single"/>
        </w:rPr>
        <w:t xml:space="preserve"> 保证施工期间一切安全问题，非夜间施工照明安全工作，在施工过程中发生的一切安全事故由承包人自负；办理好场地、环卫、环保等有关手续，不得影响正常施工；施工现场的清洁卫生，不能影响周围正常生活、办公。</w:t>
      </w:r>
    </w:p>
    <w:p w14:paraId="1EF221B8">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3.2 项目经理</w:t>
      </w:r>
    </w:p>
    <w:p w14:paraId="24FF1E66">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3.2.1 项目经理：</w:t>
      </w:r>
    </w:p>
    <w:p w14:paraId="30CC5AB8">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姓    名：</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67E3A6E7">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身份证号：</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7CF02EC3">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建造师执业资格等级：</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3729F597">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建造师注册证书号：</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2FE2362D">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建造师执业印章号：</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55DAE4A2">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安全生产考核合格证书号：</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605EAF6A">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联系电话：</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4FB85FC6">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电子信箱：</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6C8AA7E9">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通信地址：</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6C62D1D0">
      <w:pPr>
        <w:spacing w:line="420" w:lineRule="exact"/>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u w:val="single"/>
        </w:rPr>
        <w:t>承包人对项目经理的授权范围如下：全权代表承包人履行合同并常驻施工现场，直接负责本项目施工中的各项责任。</w:t>
      </w:r>
    </w:p>
    <w:p w14:paraId="7B95B51A">
      <w:pPr>
        <w:spacing w:line="420" w:lineRule="exact"/>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u w:val="single"/>
        </w:rPr>
        <w:t>关于项目经理每月在施工现场的时间要求： 不少于 22 日历天。</w:t>
      </w:r>
    </w:p>
    <w:p w14:paraId="607BC14A">
      <w:pPr>
        <w:spacing w:line="420" w:lineRule="exact"/>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u w:val="single"/>
        </w:rPr>
        <w:t>承包人未提交劳动合同，以及没有为项目经理缴纳社会保险证明的违约责任：处以 50000 元人民币的处罚，并补齐手续及资料。若未补齐手续资料的发包人有权要求承包人更换项目经理 ，由此造成的一切损失全部由承包人承担。</w:t>
      </w:r>
    </w:p>
    <w:p w14:paraId="79F65618">
      <w:pPr>
        <w:spacing w:line="420" w:lineRule="exact"/>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u w:val="single"/>
        </w:rPr>
        <w:t>项目经理未经批准，擅自离开施工现场的违约责任：发包人每发现一次，处罚2000元。</w:t>
      </w:r>
    </w:p>
    <w:p w14:paraId="7340EA36">
      <w:pPr>
        <w:spacing w:line="420" w:lineRule="exact"/>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u w:val="single"/>
        </w:rPr>
        <w:t xml:space="preserve">  3.2.3 承包人擅自更换项目经理的违约责任：按无项目经理在施工现场处理，处以合同金额千分之二且不低于 </w:t>
      </w:r>
      <w:r>
        <w:rPr>
          <w:rFonts w:hint="eastAsia" w:ascii="宋体" w:hAnsi="宋体" w:eastAsia="宋体" w:cs="宋体"/>
          <w:color w:val="auto"/>
          <w:sz w:val="24"/>
          <w:szCs w:val="24"/>
          <w:highlight w:val="none"/>
          <w:u w:val="single"/>
        </w:rPr>
        <w:t xml:space="preserve">10000 </w:t>
      </w:r>
      <w:r>
        <w:rPr>
          <w:rFonts w:hint="eastAsia" w:ascii="宋体" w:hAnsi="宋体" w:eastAsia="宋体" w:cs="宋体"/>
          <w:color w:val="000000" w:themeColor="text1"/>
          <w:sz w:val="24"/>
          <w:szCs w:val="24"/>
          <w:highlight w:val="none"/>
          <w:u w:val="single"/>
        </w:rPr>
        <w:t>元的罚款，要求承包人纠正其违约行为，否则发包人有权解除发包合同，承包人履约保证金不予退还，造成损失超过履约保证金额度的，可进一步要求承包人赔偿</w:t>
      </w:r>
      <w:r>
        <w:rPr>
          <w:rFonts w:hint="eastAsia" w:ascii="宋体" w:hAnsi="宋体" w:eastAsia="宋体" w:cs="宋体"/>
          <w:color w:val="000000" w:themeColor="text1"/>
          <w:sz w:val="24"/>
          <w:szCs w:val="24"/>
          <w:highlight w:val="none"/>
          <w:u w:val="single"/>
          <w:lang w:val="en-US" w:eastAsia="zh-CN"/>
        </w:rPr>
        <w:t>。</w:t>
      </w:r>
    </w:p>
    <w:p w14:paraId="20F77842">
      <w:pPr>
        <w:spacing w:line="420" w:lineRule="exact"/>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u w:val="single"/>
        </w:rPr>
        <w:t xml:space="preserve"> 3.2.4 承包人无正当理由拒绝更换项目经理的违约责任：按无项目经理在施工现场处理，要求承包人在规定时间内更换项目经理，否则发包人有权解除发包合同，承包人履约保证金不予退还，造成损失超过履约保证金额度的，可进一步要求承包人赔偿；项目经理更换前按无项目经理在施工现场处理，处以合同金额千分之二且不低于 10000 元的罚款</w:t>
      </w:r>
      <w:r>
        <w:rPr>
          <w:rFonts w:hint="eastAsia" w:ascii="宋体" w:hAnsi="宋体" w:eastAsia="宋体" w:cs="宋体"/>
          <w:color w:val="000000" w:themeColor="text1"/>
          <w:sz w:val="24"/>
          <w:szCs w:val="24"/>
          <w:highlight w:val="none"/>
          <w:u w:val="single"/>
          <w:lang w:val="en-US" w:eastAsia="zh-CN"/>
        </w:rPr>
        <w:t>。</w:t>
      </w:r>
    </w:p>
    <w:p w14:paraId="6525F842">
      <w:pPr>
        <w:spacing w:line="420" w:lineRule="exact"/>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u w:val="single"/>
        </w:rPr>
        <w:t>（1）如经发包人同意或要求承包人更换后的新任项目经理无法胜任岗位职责，并因此导致费用增加或工期延误的，应由承包人承担；</w:t>
      </w:r>
    </w:p>
    <w:p w14:paraId="2D6CE38C">
      <w:pPr>
        <w:spacing w:line="420" w:lineRule="exact"/>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u w:val="single"/>
        </w:rPr>
        <w:t>（2）项目经理、技术负责人、施工员、安全员、质检员出现以下情形时，视为不称职，发包人可要求承包人更换。给发包人造成损失的，赔偿甲方的一切损失：①经常行为不轨或不认真，品行不端；②履行职责时不能胜任或玩忽职守；③不遵守合同的规定；④经常出现有损健康与安全或有损环境保护的行为；⑤打、骂、威胁发包人及监理人派驻现场人员；⑥工作期间饮酒⑦法律法规规定的其他不称职行为或违法行为；</w:t>
      </w:r>
    </w:p>
    <w:p w14:paraId="51E189C0">
      <w:pPr>
        <w:spacing w:line="420" w:lineRule="exact"/>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u w:val="single"/>
        </w:rPr>
        <w:t>3.3 承包人人员</w:t>
      </w:r>
    </w:p>
    <w:p w14:paraId="6A78D96E">
      <w:pPr>
        <w:spacing w:line="420" w:lineRule="exact"/>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u w:val="single"/>
        </w:rPr>
        <w:t>3.3.1 承包人提交项目管理机构及施工现场管理人员安排报告的期限：开工前14日内，向监理人提交承包人项目管理机构及施工现场人员安排的报告，其内容应包括合同管理、施工、技术、材料、质量、安全、财务等主要施工管理人员名单及其岗位、注册执业资格等，以及各工种技术工人的安排情况，并提交主要施工管理人员与承包人之间的劳动关系证明或缴纳社会保险的有效证明。</w:t>
      </w:r>
    </w:p>
    <w:p w14:paraId="5597D8CF">
      <w:pPr>
        <w:spacing w:line="420" w:lineRule="exact"/>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u w:val="single"/>
        </w:rPr>
        <w:t xml:space="preserve">    3.3.3 承包人无正当理由拒绝撤换主要施工管理人员的违约责任： 由承包人按 50000 元向发包人支付违约金。</w:t>
      </w:r>
    </w:p>
    <w:p w14:paraId="3B91A0C0">
      <w:pPr>
        <w:spacing w:line="420" w:lineRule="exact"/>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u w:val="single"/>
        </w:rPr>
        <w:t>3.3.4 承包人主要施工管理人员离开施工现场的批准要求：应通知监理人，并征得发包人书面同意。</w:t>
      </w:r>
    </w:p>
    <w:p w14:paraId="28CA5D96">
      <w:pPr>
        <w:spacing w:line="420" w:lineRule="exact"/>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u w:val="single"/>
        </w:rPr>
        <w:t>3.3.5承包人擅自更换主要施工管理人员的违约责任： 由承包人按 50000 元向发包人支付违约金。</w:t>
      </w:r>
    </w:p>
    <w:p w14:paraId="06F29602">
      <w:pPr>
        <w:spacing w:line="420" w:lineRule="exact"/>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u w:val="single"/>
        </w:rPr>
        <w:t>承包人主要施工管理人员擅自离开施工现场的违约责任：发包人有权单方面解除合同而不承担违约责任，按无主要施工管理人员处理，处以每人每天 1000 元罚款。给发包人造成损失的，赔偿甲方的一切损失。</w:t>
      </w:r>
    </w:p>
    <w:p w14:paraId="09D9A44E">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 分包</w:t>
      </w:r>
    </w:p>
    <w:p w14:paraId="364A695E">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3.5.1 分包的一般约定</w:t>
      </w:r>
    </w:p>
    <w:p w14:paraId="27BE843B">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禁止分包的工程包括：</w:t>
      </w:r>
      <w:r>
        <w:rPr>
          <w:rFonts w:hint="eastAsia" w:ascii="宋体" w:hAnsi="宋体" w:eastAsia="宋体" w:cs="宋体"/>
          <w:color w:val="000000" w:themeColor="text1"/>
          <w:sz w:val="24"/>
          <w:szCs w:val="24"/>
          <w:highlight w:val="none"/>
          <w:u w:val="single"/>
        </w:rPr>
        <w:t xml:space="preserve">                本工程不得分包                  </w:t>
      </w:r>
      <w:r>
        <w:rPr>
          <w:rFonts w:hint="eastAsia" w:ascii="宋体" w:hAnsi="宋体" w:eastAsia="宋体" w:cs="宋体"/>
          <w:color w:val="000000" w:themeColor="text1"/>
          <w:sz w:val="24"/>
          <w:szCs w:val="24"/>
          <w:highlight w:val="none"/>
        </w:rPr>
        <w:t>。</w:t>
      </w:r>
    </w:p>
    <w:p w14:paraId="7C92EE03">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主体结构、关键性工作的范围：</w:t>
      </w:r>
      <w:r>
        <w:rPr>
          <w:rFonts w:hint="eastAsia" w:ascii="宋体" w:hAnsi="宋体" w:eastAsia="宋体" w:cs="宋体"/>
          <w:color w:val="000000" w:themeColor="text1"/>
          <w:sz w:val="24"/>
          <w:szCs w:val="24"/>
          <w:highlight w:val="none"/>
          <w:u w:val="single"/>
        </w:rPr>
        <w:t xml:space="preserve">                 /                       </w:t>
      </w:r>
      <w:r>
        <w:rPr>
          <w:rFonts w:hint="eastAsia" w:ascii="宋体" w:hAnsi="宋体" w:eastAsia="宋体" w:cs="宋体"/>
          <w:color w:val="000000" w:themeColor="text1"/>
          <w:sz w:val="24"/>
          <w:szCs w:val="24"/>
          <w:highlight w:val="none"/>
        </w:rPr>
        <w:t>。</w:t>
      </w:r>
    </w:p>
    <w:p w14:paraId="547CE259">
      <w:pPr>
        <w:spacing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    3.5.2分包的确定</w:t>
      </w:r>
    </w:p>
    <w:p w14:paraId="5649F1CC">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允许分包的专业工程包括：</w:t>
      </w:r>
      <w:r>
        <w:rPr>
          <w:rFonts w:hint="eastAsia" w:ascii="宋体" w:hAnsi="宋体" w:eastAsia="宋体" w:cs="宋体"/>
          <w:color w:val="000000" w:themeColor="text1"/>
          <w:sz w:val="24"/>
          <w:szCs w:val="24"/>
          <w:highlight w:val="none"/>
          <w:u w:val="single"/>
        </w:rPr>
        <w:t xml:space="preserve">                     /                       </w:t>
      </w:r>
      <w:r>
        <w:rPr>
          <w:rFonts w:hint="eastAsia" w:ascii="宋体" w:hAnsi="宋体" w:eastAsia="宋体" w:cs="宋体"/>
          <w:color w:val="000000" w:themeColor="text1"/>
          <w:sz w:val="24"/>
          <w:szCs w:val="24"/>
          <w:highlight w:val="none"/>
        </w:rPr>
        <w:t>。</w:t>
      </w:r>
    </w:p>
    <w:p w14:paraId="6F78728D">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其他关于分包的约定：</w:t>
      </w:r>
      <w:r>
        <w:rPr>
          <w:rFonts w:hint="eastAsia" w:ascii="宋体" w:hAnsi="宋体" w:eastAsia="宋体" w:cs="宋体"/>
          <w:color w:val="000000" w:themeColor="text1"/>
          <w:sz w:val="24"/>
          <w:szCs w:val="24"/>
          <w:highlight w:val="none"/>
          <w:u w:val="single"/>
        </w:rPr>
        <w:t xml:space="preserve">                         /                       </w:t>
      </w:r>
      <w:r>
        <w:rPr>
          <w:rFonts w:hint="eastAsia" w:ascii="宋体" w:hAnsi="宋体" w:eastAsia="宋体" w:cs="宋体"/>
          <w:color w:val="000000" w:themeColor="text1"/>
          <w:sz w:val="24"/>
          <w:szCs w:val="24"/>
          <w:highlight w:val="none"/>
        </w:rPr>
        <w:t>。</w:t>
      </w:r>
    </w:p>
    <w:p w14:paraId="6CF3D955">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3.5.4 分包合同价款</w:t>
      </w:r>
    </w:p>
    <w:p w14:paraId="416F76FA">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关于分包合同价款支付的约定：</w:t>
      </w:r>
      <w:r>
        <w:rPr>
          <w:rFonts w:hint="eastAsia" w:ascii="宋体" w:hAnsi="宋体" w:eastAsia="宋体" w:cs="宋体"/>
          <w:color w:val="000000" w:themeColor="text1"/>
          <w:sz w:val="24"/>
          <w:szCs w:val="24"/>
          <w:highlight w:val="none"/>
          <w:u w:val="single"/>
        </w:rPr>
        <w:t xml:space="preserve">                 /                       </w:t>
      </w:r>
      <w:r>
        <w:rPr>
          <w:rFonts w:hint="eastAsia" w:ascii="宋体" w:hAnsi="宋体" w:eastAsia="宋体" w:cs="宋体"/>
          <w:color w:val="000000" w:themeColor="text1"/>
          <w:sz w:val="24"/>
          <w:szCs w:val="24"/>
          <w:highlight w:val="none"/>
        </w:rPr>
        <w:t>。</w:t>
      </w:r>
    </w:p>
    <w:p w14:paraId="2BF78562">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3.6 工程照管与成品、半成品保护</w:t>
      </w:r>
    </w:p>
    <w:p w14:paraId="378A4B19">
      <w:pPr>
        <w:spacing w:before="120"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承包人负责照管工程及工程相关的材料、工程设备的起始时间： </w:t>
      </w:r>
      <w:r>
        <w:rPr>
          <w:rFonts w:hint="eastAsia" w:ascii="宋体" w:hAnsi="宋体" w:eastAsia="宋体" w:cs="宋体"/>
          <w:color w:val="000000" w:themeColor="text1"/>
          <w:sz w:val="24"/>
          <w:szCs w:val="24"/>
          <w:highlight w:val="none"/>
          <w:u w:val="single"/>
        </w:rPr>
        <w:t xml:space="preserve">设备、人员进场至验收交付使用前由承包人负责保修，无其它特殊要求的，费用由承包人承担 </w:t>
      </w:r>
      <w:r>
        <w:rPr>
          <w:rFonts w:hint="eastAsia" w:ascii="宋体" w:hAnsi="宋体" w:eastAsia="宋体" w:cs="宋体"/>
          <w:color w:val="000000" w:themeColor="text1"/>
          <w:sz w:val="24"/>
          <w:szCs w:val="24"/>
          <w:highlight w:val="none"/>
        </w:rPr>
        <w:t>。</w:t>
      </w:r>
    </w:p>
    <w:p w14:paraId="6C2A9F31">
      <w:pPr>
        <w:spacing w:line="420" w:lineRule="exact"/>
        <w:ind w:firstLine="482" w:firstLineChars="200"/>
        <w:rPr>
          <w:rFonts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4. 监理人</w:t>
      </w:r>
    </w:p>
    <w:p w14:paraId="3CF57606">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4.1监理人的一般规定</w:t>
      </w:r>
    </w:p>
    <w:p w14:paraId="7AC3DB16">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关于监理人的监理内容：</w:t>
      </w:r>
      <w:r>
        <w:rPr>
          <w:rFonts w:hint="eastAsia" w:ascii="宋体" w:hAnsi="宋体" w:eastAsia="宋体" w:cs="宋体"/>
          <w:color w:val="000000" w:themeColor="text1"/>
          <w:sz w:val="24"/>
          <w:szCs w:val="24"/>
          <w:highlight w:val="none"/>
          <w:u w:val="single"/>
        </w:rPr>
        <w:t xml:space="preserve">    本次招标的所有工程     </w:t>
      </w:r>
      <w:r>
        <w:rPr>
          <w:rFonts w:hint="eastAsia" w:ascii="宋体" w:hAnsi="宋体" w:eastAsia="宋体" w:cs="宋体"/>
          <w:color w:val="000000" w:themeColor="text1"/>
          <w:sz w:val="24"/>
          <w:szCs w:val="24"/>
          <w:highlight w:val="none"/>
        </w:rPr>
        <w:t>。</w:t>
      </w:r>
    </w:p>
    <w:p w14:paraId="5AF8E3C0">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关于监理人的监理权限：</w:t>
      </w:r>
      <w:r>
        <w:rPr>
          <w:rFonts w:hint="eastAsia" w:ascii="宋体" w:hAnsi="宋体" w:eastAsia="宋体" w:cs="宋体"/>
          <w:color w:val="000000" w:themeColor="text1"/>
          <w:sz w:val="24"/>
          <w:szCs w:val="24"/>
          <w:highlight w:val="none"/>
          <w:u w:val="single"/>
        </w:rPr>
        <w:t xml:space="preserve"> 依照法律法规及有关技术标准、设计文件，对工程进行质量、安全监理。</w:t>
      </w:r>
      <w:r>
        <w:rPr>
          <w:rFonts w:hint="eastAsia" w:ascii="宋体" w:hAnsi="宋体" w:eastAsia="宋体" w:cs="宋体"/>
          <w:color w:val="000000" w:themeColor="text1"/>
          <w:sz w:val="24"/>
          <w:szCs w:val="24"/>
          <w:highlight w:val="none"/>
        </w:rPr>
        <w:t xml:space="preserve"> </w:t>
      </w:r>
    </w:p>
    <w:p w14:paraId="288761F9">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关于监理人在施工现场的办公场所、生活场所的提供和费用承担的约定：</w:t>
      </w:r>
      <w:r>
        <w:rPr>
          <w:rFonts w:hint="eastAsia" w:ascii="宋体" w:hAnsi="宋体" w:eastAsia="宋体" w:cs="宋体"/>
          <w:color w:val="000000" w:themeColor="text1"/>
          <w:sz w:val="24"/>
          <w:szCs w:val="24"/>
          <w:highlight w:val="none"/>
          <w:u w:val="single"/>
        </w:rPr>
        <w:t xml:space="preserve">执行通用条款  </w:t>
      </w:r>
      <w:r>
        <w:rPr>
          <w:rFonts w:hint="eastAsia" w:ascii="宋体" w:hAnsi="宋体" w:eastAsia="宋体" w:cs="宋体"/>
          <w:color w:val="000000" w:themeColor="text1"/>
          <w:sz w:val="24"/>
          <w:szCs w:val="24"/>
          <w:highlight w:val="none"/>
        </w:rPr>
        <w:t>。</w:t>
      </w:r>
    </w:p>
    <w:p w14:paraId="671E38A9">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4.2 监理人员</w:t>
      </w:r>
    </w:p>
    <w:p w14:paraId="226161B1">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总监理工程师：</w:t>
      </w:r>
    </w:p>
    <w:p w14:paraId="520DB0A2">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姓    名：</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500BC0FF">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职    务：</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0C56148C">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监理工程师执业资格证书号：</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7637E098">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联系电话：</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3DB5F33E">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电子信箱：</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474777AD">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通信地址：</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0F7233C3">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关于监理人的其他约定：</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3E2427B9">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4.4 商定或确定</w:t>
      </w:r>
    </w:p>
    <w:p w14:paraId="1FB3D398">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在发包人和承包人不能通过协商达成一致意见时，发包人授权监理人对以下事项进行确定：</w:t>
      </w:r>
    </w:p>
    <w:p w14:paraId="4AD9C72C">
      <w:pPr>
        <w:autoSpaceDE w:val="0"/>
        <w:autoSpaceDN w:val="0"/>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r>
        <w:rPr>
          <w:rFonts w:hint="eastAsia" w:ascii="宋体" w:hAnsi="宋体" w:eastAsia="宋体" w:cs="宋体"/>
          <w:color w:val="000000" w:themeColor="text1"/>
          <w:sz w:val="24"/>
          <w:szCs w:val="24"/>
          <w:highlight w:val="none"/>
          <w:u w:val="single"/>
        </w:rPr>
        <w:t xml:space="preserve">    执行通用条款                                     </w:t>
      </w:r>
      <w:r>
        <w:rPr>
          <w:rFonts w:hint="eastAsia" w:ascii="宋体" w:hAnsi="宋体" w:eastAsia="宋体" w:cs="宋体"/>
          <w:color w:val="000000" w:themeColor="text1"/>
          <w:sz w:val="24"/>
          <w:szCs w:val="24"/>
          <w:highlight w:val="none"/>
        </w:rPr>
        <w:t>；</w:t>
      </w:r>
    </w:p>
    <w:p w14:paraId="6478E84C">
      <w:pPr>
        <w:autoSpaceDE w:val="0"/>
        <w:autoSpaceDN w:val="0"/>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77A82C0B">
      <w:pPr>
        <w:autoSpaceDE w:val="0"/>
        <w:autoSpaceDN w:val="0"/>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2ECE0C07">
      <w:pPr>
        <w:pStyle w:val="5"/>
        <w:spacing w:before="120" w:after="120"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 工程质量</w:t>
      </w:r>
    </w:p>
    <w:p w14:paraId="412EC29F">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5.1 质量</w:t>
      </w:r>
      <w:r>
        <w:rPr>
          <w:rFonts w:hint="eastAsia" w:ascii="宋体" w:hAnsi="宋体" w:eastAsia="宋体" w:cs="宋体"/>
          <w:color w:val="000000" w:themeColor="text1"/>
          <w:sz w:val="24"/>
          <w:szCs w:val="24"/>
          <w:highlight w:val="none"/>
          <w:lang w:val="en-US" w:eastAsia="zh-CN"/>
        </w:rPr>
        <w:t>标准</w:t>
      </w:r>
      <w:r>
        <w:rPr>
          <w:rFonts w:hint="eastAsia" w:ascii="宋体" w:hAnsi="宋体" w:eastAsia="宋体" w:cs="宋体"/>
          <w:color w:val="000000" w:themeColor="text1"/>
          <w:sz w:val="24"/>
          <w:szCs w:val="24"/>
          <w:highlight w:val="none"/>
        </w:rPr>
        <w:t>：</w:t>
      </w:r>
    </w:p>
    <w:p w14:paraId="742927D1">
      <w:pPr>
        <w:spacing w:line="420" w:lineRule="exact"/>
        <w:ind w:firstLine="480" w:firstLineChars="200"/>
        <w:rPr>
          <w:rFonts w:ascii="宋体" w:hAnsi="宋体" w:eastAsia="宋体" w:cs="宋体"/>
          <w:color w:val="000000" w:themeColor="text1"/>
          <w:sz w:val="24"/>
          <w:szCs w:val="24"/>
          <w:highlight w:val="none"/>
          <w:lang w:bidi="ar"/>
        </w:rPr>
      </w:pPr>
      <w:r>
        <w:rPr>
          <w:rFonts w:hint="eastAsia" w:ascii="宋体" w:hAnsi="宋体" w:eastAsia="宋体" w:cs="宋体"/>
          <w:color w:val="000000" w:themeColor="text1"/>
          <w:sz w:val="24"/>
          <w:szCs w:val="24"/>
          <w:highlight w:val="none"/>
          <w:lang w:bidi="ar"/>
        </w:rPr>
        <w:t>达到国家现行《工程施工质量验收规范》合格标准</w:t>
      </w:r>
    </w:p>
    <w:p w14:paraId="360473ED">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5.1.1 特殊质量标准和要求：</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131631A0">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关于工程奖项的约定：</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w:t>
      </w:r>
    </w:p>
    <w:p w14:paraId="4A6B751A">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5.3 隐蔽工程检查</w:t>
      </w:r>
    </w:p>
    <w:p w14:paraId="30F26884">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5.3.2承包人提前通知监理人隐蔽工程检查的期限的约定：</w:t>
      </w:r>
      <w:r>
        <w:rPr>
          <w:rFonts w:hint="eastAsia" w:ascii="宋体" w:hAnsi="宋体" w:eastAsia="宋体" w:cs="宋体"/>
          <w:color w:val="000000" w:themeColor="text1"/>
          <w:sz w:val="24"/>
          <w:szCs w:val="24"/>
          <w:highlight w:val="none"/>
          <w:u w:val="single"/>
        </w:rPr>
        <w:t xml:space="preserve">  共同检查前48小时书面通知监理人 </w:t>
      </w:r>
      <w:r>
        <w:rPr>
          <w:rFonts w:hint="eastAsia" w:ascii="宋体" w:hAnsi="宋体" w:eastAsia="宋体" w:cs="宋体"/>
          <w:color w:val="000000" w:themeColor="text1"/>
          <w:sz w:val="24"/>
          <w:szCs w:val="24"/>
          <w:highlight w:val="none"/>
        </w:rPr>
        <w:t>。</w:t>
      </w:r>
    </w:p>
    <w:p w14:paraId="02E92594">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监理人不能按时进行检查时，应提前</w:t>
      </w:r>
      <w:r>
        <w:rPr>
          <w:rFonts w:hint="eastAsia" w:ascii="宋体" w:hAnsi="宋体" w:eastAsia="宋体" w:cs="宋体"/>
          <w:color w:val="000000" w:themeColor="text1"/>
          <w:sz w:val="24"/>
          <w:szCs w:val="24"/>
          <w:highlight w:val="none"/>
          <w:u w:val="single"/>
        </w:rPr>
        <w:t xml:space="preserve">  24 </w:t>
      </w:r>
      <w:r>
        <w:rPr>
          <w:rFonts w:hint="eastAsia" w:ascii="宋体" w:hAnsi="宋体" w:eastAsia="宋体" w:cs="宋体"/>
          <w:color w:val="000000" w:themeColor="text1"/>
          <w:sz w:val="24"/>
          <w:szCs w:val="24"/>
          <w:highlight w:val="none"/>
        </w:rPr>
        <w:t>小时提交书面延期要求。</w:t>
      </w:r>
    </w:p>
    <w:p w14:paraId="74A86126">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关于延期最长不得超过：</w:t>
      </w:r>
      <w:r>
        <w:rPr>
          <w:rFonts w:hint="eastAsia" w:ascii="宋体" w:hAnsi="宋体" w:eastAsia="宋体" w:cs="宋体"/>
          <w:color w:val="000000" w:themeColor="text1"/>
          <w:sz w:val="24"/>
          <w:szCs w:val="24"/>
          <w:highlight w:val="none"/>
          <w:u w:val="single"/>
        </w:rPr>
        <w:t xml:space="preserve">  48    </w:t>
      </w:r>
      <w:r>
        <w:rPr>
          <w:rFonts w:hint="eastAsia" w:ascii="宋体" w:hAnsi="宋体" w:eastAsia="宋体" w:cs="宋体"/>
          <w:color w:val="000000" w:themeColor="text1"/>
          <w:sz w:val="24"/>
          <w:szCs w:val="24"/>
          <w:highlight w:val="none"/>
        </w:rPr>
        <w:t>小时。</w:t>
      </w:r>
    </w:p>
    <w:p w14:paraId="4C96ADC8">
      <w:pPr>
        <w:pStyle w:val="5"/>
        <w:spacing w:before="120" w:after="120"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6. 安全文明施工与环境保护</w:t>
      </w:r>
    </w:p>
    <w:p w14:paraId="66C8831E">
      <w:pPr>
        <w:spacing w:after="120"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6.1安全文明施工</w:t>
      </w:r>
    </w:p>
    <w:p w14:paraId="7E2F7FC5">
      <w:pPr>
        <w:spacing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6.1.1 项目安全生产的达标目标及相应事项的约定：</w:t>
      </w:r>
      <w:r>
        <w:rPr>
          <w:rFonts w:hint="eastAsia" w:ascii="宋体" w:hAnsi="宋体" w:eastAsia="宋体" w:cs="宋体"/>
          <w:color w:val="000000" w:themeColor="text1"/>
          <w:sz w:val="24"/>
          <w:szCs w:val="24"/>
          <w:highlight w:val="none"/>
          <w:u w:val="single"/>
        </w:rPr>
        <w:t xml:space="preserve">要求达到《建筑施工安全检查标准》 </w:t>
      </w:r>
      <w:r>
        <w:rPr>
          <w:rFonts w:hint="eastAsia" w:ascii="宋体" w:hAnsi="宋体" w:eastAsia="宋体" w:cs="宋体"/>
          <w:color w:val="000000" w:themeColor="text1"/>
          <w:sz w:val="24"/>
          <w:szCs w:val="24"/>
          <w:highlight w:val="none"/>
        </w:rPr>
        <w:t>。</w:t>
      </w:r>
    </w:p>
    <w:p w14:paraId="3CE87F29">
      <w:pPr>
        <w:spacing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6.1.4 关于治安保卫的特别约定：</w:t>
      </w:r>
      <w:r>
        <w:rPr>
          <w:rFonts w:hint="eastAsia" w:ascii="宋体" w:hAnsi="宋体" w:eastAsia="宋体" w:cs="宋体"/>
          <w:color w:val="000000" w:themeColor="text1"/>
          <w:sz w:val="24"/>
          <w:szCs w:val="24"/>
          <w:highlight w:val="none"/>
          <w:u w:val="single"/>
        </w:rPr>
        <w:t xml:space="preserve"> 按通用条款执行 </w:t>
      </w:r>
      <w:r>
        <w:rPr>
          <w:rFonts w:hint="eastAsia" w:ascii="宋体" w:hAnsi="宋体" w:eastAsia="宋体" w:cs="宋体"/>
          <w:color w:val="000000" w:themeColor="text1"/>
          <w:sz w:val="24"/>
          <w:szCs w:val="24"/>
          <w:highlight w:val="none"/>
        </w:rPr>
        <w:t>。</w:t>
      </w:r>
    </w:p>
    <w:p w14:paraId="6B4C472D">
      <w:pPr>
        <w:spacing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关于编制施工场地治安管理计划的约定：</w:t>
      </w:r>
      <w:r>
        <w:rPr>
          <w:rFonts w:hint="eastAsia" w:ascii="宋体" w:hAnsi="宋体" w:eastAsia="宋体" w:cs="宋体"/>
          <w:color w:val="000000" w:themeColor="text1"/>
          <w:sz w:val="24"/>
          <w:szCs w:val="24"/>
          <w:highlight w:val="none"/>
          <w:u w:val="single"/>
        </w:rPr>
        <w:t xml:space="preserve">开工前提供施工场地治安管理计划 </w:t>
      </w:r>
      <w:r>
        <w:rPr>
          <w:rFonts w:hint="eastAsia" w:ascii="宋体" w:hAnsi="宋体" w:eastAsia="宋体" w:cs="宋体"/>
          <w:color w:val="000000" w:themeColor="text1"/>
          <w:sz w:val="24"/>
          <w:szCs w:val="24"/>
          <w:highlight w:val="none"/>
        </w:rPr>
        <w:t>。</w:t>
      </w:r>
    </w:p>
    <w:p w14:paraId="5B2B1F49">
      <w:pPr>
        <w:spacing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6.1.5 文明施工</w:t>
      </w:r>
    </w:p>
    <w:p w14:paraId="1FDB82CE">
      <w:pPr>
        <w:spacing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合同当事人对文明施工的要求：</w:t>
      </w:r>
      <w:r>
        <w:rPr>
          <w:rFonts w:hint="eastAsia" w:ascii="宋体" w:hAnsi="宋体" w:eastAsia="宋体" w:cs="宋体"/>
          <w:snapToGrid w:val="0"/>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u w:val="single"/>
        </w:rPr>
        <w:t xml:space="preserve">达到《建筑施工现场标准与卫生标准》    </w:t>
      </w:r>
      <w:r>
        <w:rPr>
          <w:rFonts w:hint="eastAsia" w:ascii="宋体" w:hAnsi="宋体" w:eastAsia="宋体" w:cs="宋体"/>
          <w:color w:val="000000" w:themeColor="text1"/>
          <w:sz w:val="24"/>
          <w:szCs w:val="24"/>
          <w:highlight w:val="none"/>
        </w:rPr>
        <w:t>。</w:t>
      </w:r>
    </w:p>
    <w:p w14:paraId="1AB3753F">
      <w:pPr>
        <w:spacing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6.1.6 关于安全文明施工费支付比例和支付期限的约定：</w:t>
      </w:r>
      <w:r>
        <w:rPr>
          <w:rFonts w:hint="eastAsia" w:ascii="宋体" w:hAnsi="宋体" w:eastAsia="宋体" w:cs="宋体"/>
          <w:color w:val="000000" w:themeColor="text1"/>
          <w:sz w:val="24"/>
          <w:szCs w:val="24"/>
          <w:highlight w:val="none"/>
          <w:u w:val="single"/>
        </w:rPr>
        <w:t xml:space="preserve">   已入合同价格中   </w:t>
      </w:r>
      <w:r>
        <w:rPr>
          <w:rFonts w:hint="eastAsia" w:ascii="宋体" w:hAnsi="宋体" w:eastAsia="宋体" w:cs="宋体"/>
          <w:color w:val="000000" w:themeColor="text1"/>
          <w:sz w:val="24"/>
          <w:szCs w:val="24"/>
          <w:highlight w:val="none"/>
        </w:rPr>
        <w:t>。</w:t>
      </w:r>
    </w:p>
    <w:p w14:paraId="7CB9D3F8">
      <w:pPr>
        <w:spacing w:line="420" w:lineRule="exact"/>
        <w:rPr>
          <w:rFonts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6.1.7施工企业必须严格按照</w:t>
      </w:r>
      <w:r>
        <w:rPr>
          <w:rFonts w:hint="eastAsia" w:ascii="宋体" w:hAnsi="宋体" w:eastAsia="宋体" w:cs="宋体"/>
          <w:b/>
          <w:bCs/>
          <w:color w:val="000000" w:themeColor="text1"/>
          <w:sz w:val="24"/>
          <w:szCs w:val="24"/>
          <w:highlight w:val="none"/>
          <w:lang w:val="en-US" w:eastAsia="zh-CN"/>
        </w:rPr>
        <w:t>菏泽市</w:t>
      </w:r>
      <w:r>
        <w:rPr>
          <w:rFonts w:hint="eastAsia" w:ascii="宋体" w:hAnsi="宋体" w:eastAsia="宋体" w:cs="宋体"/>
          <w:b/>
          <w:bCs/>
          <w:color w:val="000000" w:themeColor="text1"/>
          <w:sz w:val="24"/>
          <w:szCs w:val="24"/>
          <w:highlight w:val="none"/>
        </w:rPr>
        <w:t>要求做好扬尘治理工作，从施工队伍进场至本工程质保期结束，所发生的一切费用在投标报价中应综合考虑，招标人不再另行支付相关费用。</w:t>
      </w:r>
    </w:p>
    <w:p w14:paraId="34027FC6">
      <w:pPr>
        <w:pStyle w:val="5"/>
        <w:spacing w:before="120" w:after="120" w:line="420" w:lineRule="exact"/>
        <w:rPr>
          <w:rFonts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rPr>
        <w:t>7. 工期和进度</w:t>
      </w:r>
    </w:p>
    <w:p w14:paraId="48735DE4">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7.1 施工组织设计</w:t>
      </w:r>
    </w:p>
    <w:p w14:paraId="43AC0550">
      <w:pPr>
        <w:autoSpaceDE w:val="0"/>
        <w:autoSpaceDN w:val="0"/>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7.1.1 合同当事人约定的施工组织设计应包括的其他内容：</w:t>
      </w:r>
      <w:r>
        <w:rPr>
          <w:rFonts w:hint="eastAsia" w:ascii="宋体" w:hAnsi="宋体" w:eastAsia="宋体" w:cs="宋体"/>
          <w:color w:val="000000" w:themeColor="text1"/>
          <w:sz w:val="24"/>
          <w:szCs w:val="24"/>
          <w:highlight w:val="none"/>
          <w:u w:val="single"/>
        </w:rPr>
        <w:t xml:space="preserve"> 按招标文件约定，招标文件无约定的按通用条款    </w:t>
      </w:r>
      <w:r>
        <w:rPr>
          <w:rFonts w:hint="eastAsia" w:ascii="宋体" w:hAnsi="宋体" w:eastAsia="宋体" w:cs="宋体"/>
          <w:color w:val="000000" w:themeColor="text1"/>
          <w:sz w:val="24"/>
          <w:szCs w:val="24"/>
          <w:highlight w:val="none"/>
        </w:rPr>
        <w:t>。</w:t>
      </w:r>
    </w:p>
    <w:p w14:paraId="6D8EFBAB">
      <w:pPr>
        <w:autoSpaceDE w:val="0"/>
        <w:autoSpaceDN w:val="0"/>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7.1.2 施工组织设计的提交和修改</w:t>
      </w:r>
    </w:p>
    <w:p w14:paraId="13D0D52B">
      <w:pPr>
        <w:autoSpaceDE w:val="0"/>
        <w:autoSpaceDN w:val="0"/>
        <w:spacing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    承包人提交详细施工组织设计的期限的约定：</w:t>
      </w:r>
      <w:r>
        <w:rPr>
          <w:rFonts w:hint="eastAsia" w:ascii="宋体" w:hAnsi="宋体" w:eastAsia="宋体" w:cs="宋体"/>
          <w:color w:val="000000" w:themeColor="text1"/>
          <w:sz w:val="24"/>
          <w:szCs w:val="24"/>
          <w:highlight w:val="none"/>
          <w:u w:val="single"/>
        </w:rPr>
        <w:t xml:space="preserve">    开工前7日     </w:t>
      </w:r>
      <w:r>
        <w:rPr>
          <w:rFonts w:hint="eastAsia" w:ascii="宋体" w:hAnsi="宋体" w:eastAsia="宋体" w:cs="宋体"/>
          <w:color w:val="000000" w:themeColor="text1"/>
          <w:sz w:val="24"/>
          <w:szCs w:val="24"/>
          <w:highlight w:val="none"/>
        </w:rPr>
        <w:t>。</w:t>
      </w:r>
    </w:p>
    <w:p w14:paraId="4C8C5927">
      <w:pPr>
        <w:spacing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    发包人和监理人在收到详细的施工组织设计后确认或提出修改意见的期限：</w:t>
      </w:r>
      <w:r>
        <w:rPr>
          <w:rFonts w:hint="eastAsia" w:ascii="宋体" w:hAnsi="宋体" w:eastAsia="宋体" w:cs="宋体"/>
          <w:color w:val="000000" w:themeColor="text1"/>
          <w:sz w:val="24"/>
          <w:szCs w:val="24"/>
          <w:highlight w:val="none"/>
          <w:u w:val="single"/>
        </w:rPr>
        <w:t xml:space="preserve">工程师收到后7日内      </w:t>
      </w:r>
      <w:r>
        <w:rPr>
          <w:rFonts w:hint="eastAsia" w:ascii="宋体" w:hAnsi="宋体" w:eastAsia="宋体" w:cs="宋体"/>
          <w:color w:val="000000" w:themeColor="text1"/>
          <w:sz w:val="24"/>
          <w:szCs w:val="24"/>
          <w:highlight w:val="none"/>
        </w:rPr>
        <w:t>。</w:t>
      </w:r>
    </w:p>
    <w:p w14:paraId="16CD0986">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7.2 施工进度计划</w:t>
      </w:r>
    </w:p>
    <w:p w14:paraId="5F7D2FD2">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7.2.2 施工进度计划的修订</w:t>
      </w:r>
    </w:p>
    <w:p w14:paraId="3A9C5AEA">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发包人和监理人在收到修订的施工进度计划后确认或提出修改意见的期限：</w:t>
      </w:r>
      <w:r>
        <w:rPr>
          <w:rFonts w:hint="eastAsia" w:ascii="宋体" w:hAnsi="宋体" w:eastAsia="宋体" w:cs="宋体"/>
          <w:color w:val="000000" w:themeColor="text1"/>
          <w:sz w:val="24"/>
          <w:szCs w:val="24"/>
          <w:highlight w:val="none"/>
          <w:u w:val="single"/>
        </w:rPr>
        <w:t>收到后7天内</w:t>
      </w:r>
      <w:r>
        <w:rPr>
          <w:rFonts w:hint="eastAsia" w:ascii="宋体" w:hAnsi="宋体" w:eastAsia="宋体" w:cs="宋体"/>
          <w:color w:val="000000" w:themeColor="text1"/>
          <w:sz w:val="24"/>
          <w:szCs w:val="24"/>
          <w:highlight w:val="none"/>
        </w:rPr>
        <w:t>。</w:t>
      </w:r>
    </w:p>
    <w:p w14:paraId="05AEEF0A">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7.3 开工</w:t>
      </w:r>
    </w:p>
    <w:p w14:paraId="61AA7CDE">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7.3.1 开工准备</w:t>
      </w:r>
    </w:p>
    <w:p w14:paraId="17ED1E54">
      <w:pPr>
        <w:spacing w:line="420" w:lineRule="exact"/>
        <w:ind w:firstLine="645"/>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关于承包人提交工程开工报审表的期限：</w:t>
      </w:r>
      <w:r>
        <w:rPr>
          <w:rFonts w:hint="eastAsia" w:ascii="宋体" w:hAnsi="宋体" w:eastAsia="宋体" w:cs="宋体"/>
          <w:color w:val="000000" w:themeColor="text1"/>
          <w:sz w:val="24"/>
          <w:szCs w:val="24"/>
          <w:highlight w:val="none"/>
          <w:u w:val="single"/>
        </w:rPr>
        <w:t xml:space="preserve">  合同签订后，开工前    </w:t>
      </w:r>
      <w:r>
        <w:rPr>
          <w:rFonts w:hint="eastAsia" w:ascii="宋体" w:hAnsi="宋体" w:eastAsia="宋体" w:cs="宋体"/>
          <w:color w:val="000000" w:themeColor="text1"/>
          <w:sz w:val="24"/>
          <w:szCs w:val="24"/>
          <w:highlight w:val="none"/>
        </w:rPr>
        <w:t>。</w:t>
      </w:r>
    </w:p>
    <w:p w14:paraId="3066E71B">
      <w:pPr>
        <w:spacing w:line="420" w:lineRule="exact"/>
        <w:ind w:firstLine="645"/>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关于发包人应完成的其他开工准备工作及期限：</w:t>
      </w:r>
      <w:r>
        <w:rPr>
          <w:rFonts w:hint="eastAsia" w:ascii="宋体" w:hAnsi="宋体" w:eastAsia="宋体" w:cs="宋体"/>
          <w:color w:val="000000" w:themeColor="text1"/>
          <w:sz w:val="24"/>
          <w:szCs w:val="24"/>
          <w:highlight w:val="none"/>
          <w:u w:val="single"/>
        </w:rPr>
        <w:t xml:space="preserve">               /       </w:t>
      </w:r>
      <w:r>
        <w:rPr>
          <w:rFonts w:hint="eastAsia" w:ascii="宋体" w:hAnsi="宋体" w:eastAsia="宋体" w:cs="宋体"/>
          <w:color w:val="000000" w:themeColor="text1"/>
          <w:sz w:val="24"/>
          <w:szCs w:val="24"/>
          <w:highlight w:val="none"/>
        </w:rPr>
        <w:t>。</w:t>
      </w:r>
    </w:p>
    <w:p w14:paraId="432C66F3">
      <w:pPr>
        <w:spacing w:line="420" w:lineRule="exact"/>
        <w:ind w:firstLine="720" w:firstLineChars="3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关于承包人应完成的其他开工准备工作及期限：</w:t>
      </w:r>
      <w:r>
        <w:rPr>
          <w:rFonts w:hint="eastAsia" w:ascii="宋体" w:hAnsi="宋体" w:eastAsia="宋体" w:cs="宋体"/>
          <w:color w:val="000000" w:themeColor="text1"/>
          <w:sz w:val="24"/>
          <w:szCs w:val="24"/>
          <w:highlight w:val="none"/>
          <w:u w:val="single"/>
        </w:rPr>
        <w:t xml:space="preserve">                /         </w:t>
      </w:r>
      <w:r>
        <w:rPr>
          <w:rFonts w:hint="eastAsia" w:ascii="宋体" w:hAnsi="宋体" w:eastAsia="宋体" w:cs="宋体"/>
          <w:color w:val="000000" w:themeColor="text1"/>
          <w:sz w:val="24"/>
          <w:szCs w:val="24"/>
          <w:highlight w:val="none"/>
        </w:rPr>
        <w:t>。</w:t>
      </w:r>
    </w:p>
    <w:p w14:paraId="66669FCF">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7.3.2开工通知</w:t>
      </w:r>
    </w:p>
    <w:p w14:paraId="2AA6C4D7">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因发包人原因造成监理人未能在计划开工日期之日起</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天内发出开工通知的，承包人有权提出价格调整要求，或者解除合同。</w:t>
      </w:r>
    </w:p>
    <w:p w14:paraId="5E152F6E">
      <w:pPr>
        <w:spacing w:after="120"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7.4 测量放线</w:t>
      </w:r>
    </w:p>
    <w:p w14:paraId="131BB037">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7.4.1发包人通过监理人向承包人提供测量基准点、基准线和水准点及其书面资料的期限：</w:t>
      </w:r>
      <w:r>
        <w:rPr>
          <w:rFonts w:hint="eastAsia" w:ascii="宋体" w:hAnsi="宋体" w:eastAsia="宋体" w:cs="宋体"/>
          <w:color w:val="000000" w:themeColor="text1"/>
          <w:sz w:val="24"/>
          <w:szCs w:val="24"/>
          <w:highlight w:val="none"/>
          <w:u w:val="single"/>
        </w:rPr>
        <w:t xml:space="preserve">      合同签订后，开工前     </w:t>
      </w:r>
      <w:r>
        <w:rPr>
          <w:rFonts w:hint="eastAsia" w:ascii="宋体" w:hAnsi="宋体" w:eastAsia="宋体" w:cs="宋体"/>
          <w:color w:val="000000" w:themeColor="text1"/>
          <w:sz w:val="24"/>
          <w:szCs w:val="24"/>
          <w:highlight w:val="none"/>
        </w:rPr>
        <w:t>。</w:t>
      </w:r>
    </w:p>
    <w:p w14:paraId="7CE7D152">
      <w:pPr>
        <w:spacing w:after="120" w:line="420" w:lineRule="exact"/>
        <w:ind w:firstLine="482" w:firstLineChars="200"/>
        <w:rPr>
          <w:rFonts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7.5 工期延误</w:t>
      </w:r>
    </w:p>
    <w:p w14:paraId="77D57D5F">
      <w:pPr>
        <w:spacing w:line="42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7.5.1 因发包人原因导致工期延误</w:t>
      </w:r>
    </w:p>
    <w:p w14:paraId="355D5606">
      <w:pPr>
        <w:spacing w:line="42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  （7）因发包人原因导致工期延误的其他情形：</w:t>
      </w:r>
      <w:r>
        <w:rPr>
          <w:rFonts w:hint="eastAsia" w:ascii="宋体" w:hAnsi="宋体" w:eastAsia="宋体" w:cs="宋体"/>
          <w:color w:val="000000" w:themeColor="text1"/>
          <w:sz w:val="24"/>
          <w:szCs w:val="24"/>
          <w:highlight w:val="none"/>
          <w:u w:val="single"/>
        </w:rPr>
        <w:t xml:space="preserve"> 发包人因政策变化等原因推迟开工需以书面形式通知承包人，顺延相应工期，发包人不承担补偿和损失的费用     </w:t>
      </w:r>
      <w:r>
        <w:rPr>
          <w:rFonts w:hint="eastAsia" w:ascii="宋体" w:hAnsi="宋体" w:eastAsia="宋体" w:cs="宋体"/>
          <w:color w:val="000000" w:themeColor="text1"/>
          <w:sz w:val="24"/>
          <w:szCs w:val="24"/>
          <w:highlight w:val="none"/>
        </w:rPr>
        <w:t>。</w:t>
      </w:r>
    </w:p>
    <w:p w14:paraId="1F66B33E">
      <w:pPr>
        <w:spacing w:line="420" w:lineRule="exact"/>
        <w:rPr>
          <w:rFonts w:ascii="宋体" w:hAnsi="宋体" w:eastAsia="宋体" w:cs="宋体"/>
          <w:b/>
          <w:bCs/>
          <w:color w:val="000000" w:themeColor="text1"/>
          <w:sz w:val="24"/>
          <w:szCs w:val="24"/>
          <w:highlight w:val="none"/>
          <w:u w:val="single"/>
        </w:rPr>
      </w:pPr>
      <w:r>
        <w:rPr>
          <w:rFonts w:hint="eastAsia" w:ascii="宋体" w:hAnsi="宋体" w:eastAsia="宋体" w:cs="宋体"/>
          <w:b/>
          <w:bCs/>
          <w:color w:val="000000" w:themeColor="text1"/>
          <w:sz w:val="24"/>
          <w:szCs w:val="24"/>
          <w:highlight w:val="none"/>
          <w:u w:val="single"/>
        </w:rPr>
        <w:t>7.5.2 因承包人原因导致工期延误：</w:t>
      </w:r>
    </w:p>
    <w:p w14:paraId="3B3077E2">
      <w:pPr>
        <w:spacing w:after="120" w:line="420" w:lineRule="exact"/>
        <w:ind w:firstLine="482" w:firstLineChars="200"/>
        <w:rPr>
          <w:rFonts w:hint="eastAsia" w:ascii="宋体" w:hAnsi="宋体" w:eastAsia="宋体" w:cs="宋体"/>
          <w:b/>
          <w:bCs/>
          <w:color w:val="000000" w:themeColor="text1"/>
          <w:sz w:val="24"/>
          <w:szCs w:val="24"/>
          <w:highlight w:val="none"/>
          <w:u w:val="single"/>
          <w:lang w:val="en-US" w:eastAsia="zh-CN"/>
        </w:rPr>
      </w:pPr>
      <w:r>
        <w:rPr>
          <w:rFonts w:hint="eastAsia" w:ascii="宋体" w:hAnsi="宋体" w:eastAsia="宋体" w:cs="宋体"/>
          <w:b/>
          <w:bCs/>
          <w:color w:val="000000" w:themeColor="text1"/>
          <w:sz w:val="24"/>
          <w:szCs w:val="24"/>
          <w:highlight w:val="none"/>
          <w:u w:val="single"/>
          <w:lang w:val="en-US" w:eastAsia="zh-CN"/>
        </w:rPr>
        <w:t>因承包人原因造成工期延误，逾期竣工违约金的计算方法为：</w:t>
      </w:r>
    </w:p>
    <w:p w14:paraId="57360074">
      <w:pPr>
        <w:numPr>
          <w:ilvl w:val="0"/>
          <w:numId w:val="13"/>
        </w:numPr>
        <w:spacing w:after="120" w:line="420" w:lineRule="exact"/>
        <w:ind w:firstLine="482" w:firstLineChars="200"/>
        <w:rPr>
          <w:rFonts w:hint="eastAsia" w:ascii="宋体" w:hAnsi="宋体" w:eastAsia="宋体" w:cs="宋体"/>
          <w:b/>
          <w:bCs/>
          <w:color w:val="000000" w:themeColor="text1"/>
          <w:sz w:val="24"/>
          <w:szCs w:val="24"/>
          <w:highlight w:val="none"/>
          <w:u w:val="single"/>
          <w:lang w:val="en-US" w:eastAsia="zh-CN"/>
        </w:rPr>
      </w:pPr>
      <w:r>
        <w:rPr>
          <w:rFonts w:hint="eastAsia" w:ascii="宋体" w:hAnsi="宋体" w:eastAsia="宋体" w:cs="宋体"/>
          <w:b/>
          <w:bCs/>
          <w:color w:val="000000" w:themeColor="text1"/>
          <w:sz w:val="24"/>
          <w:szCs w:val="24"/>
          <w:highlight w:val="none"/>
          <w:u w:val="single"/>
          <w:lang w:val="en-US" w:eastAsia="zh-CN"/>
        </w:rPr>
        <w:t>发包人要求承包人的施工人员及施工机械在指定之日进场，乙方的人员及机械必须进场，不得以任何理由推脱，否则发包人将按每天 1000 元扣承包人的当期工程款。</w:t>
      </w:r>
    </w:p>
    <w:p w14:paraId="7D52BDD7">
      <w:pPr>
        <w:numPr>
          <w:ilvl w:val="0"/>
          <w:numId w:val="13"/>
        </w:numPr>
        <w:spacing w:after="120" w:line="420" w:lineRule="exact"/>
        <w:ind w:left="0" w:leftChars="0" w:right="0" w:rightChars="0" w:firstLine="482" w:firstLineChars="200"/>
        <w:rPr>
          <w:rFonts w:hint="eastAsia" w:ascii="宋体" w:hAnsi="宋体" w:eastAsia="宋体" w:cs="宋体"/>
          <w:b/>
          <w:bCs/>
          <w:color w:val="000000" w:themeColor="text1"/>
          <w:sz w:val="24"/>
          <w:szCs w:val="24"/>
          <w:highlight w:val="none"/>
          <w:u w:val="single"/>
          <w:lang w:val="en-US" w:eastAsia="zh-CN"/>
        </w:rPr>
      </w:pPr>
      <w:r>
        <w:rPr>
          <w:rFonts w:hint="eastAsia" w:ascii="宋体" w:hAnsi="宋体" w:eastAsia="宋体" w:cs="宋体"/>
          <w:b/>
          <w:bCs/>
          <w:color w:val="000000" w:themeColor="text1"/>
          <w:sz w:val="24"/>
          <w:szCs w:val="24"/>
          <w:highlight w:val="none"/>
          <w:u w:val="single"/>
          <w:lang w:val="en-US" w:eastAsia="zh-CN"/>
        </w:rPr>
        <w:t>因承包人原因工程不能按合同约定工期竣工每延误一天，承包人向发包人   支付违约金 5000 元/天。该违约金发包人有权在工程结算价款中扣除。</w:t>
      </w:r>
    </w:p>
    <w:p w14:paraId="00C88A0B">
      <w:pPr>
        <w:numPr>
          <w:ilvl w:val="0"/>
          <w:numId w:val="0"/>
        </w:numPr>
        <w:spacing w:after="120" w:line="420" w:lineRule="exact"/>
        <w:ind w:right="0" w:rightChars="0" w:firstLine="482" w:firstLineChars="200"/>
        <w:rPr>
          <w:rFonts w:hint="eastAsia" w:ascii="宋体" w:hAnsi="宋体" w:eastAsia="宋体" w:cs="宋体"/>
          <w:b/>
          <w:bCs/>
          <w:color w:val="000000" w:themeColor="text1"/>
          <w:sz w:val="24"/>
          <w:szCs w:val="24"/>
          <w:highlight w:val="none"/>
          <w:u w:val="single"/>
        </w:rPr>
      </w:pPr>
      <w:r>
        <w:rPr>
          <w:rFonts w:hint="eastAsia" w:ascii="宋体" w:hAnsi="宋体" w:eastAsia="宋体" w:cs="宋体"/>
          <w:b/>
          <w:bCs/>
          <w:color w:val="000000" w:themeColor="text1"/>
          <w:sz w:val="24"/>
          <w:szCs w:val="24"/>
          <w:highlight w:val="none"/>
          <w:u w:val="single"/>
          <w:lang w:val="en-US" w:eastAsia="zh-CN"/>
        </w:rPr>
        <w:t xml:space="preserve">3、因承包人原因，承包人在施工过程中不能按施工总进度计划完成各项施工任务，实际施工进度比施工进度计划滞后超过 30 天（含 30 天）的，发人有权解除合同，并对承包人清场处理，对已完成的合格的且满足设计文件要求工程量进行清   算，按照本合同约定的结算办法计算出并经区财审审核的总工程款下浮 10%进行结算，竣工验收备案后无息付款。如承包人拒不配合或阻发包人再次组织施工，移交司法机关处理。 </w:t>
      </w:r>
    </w:p>
    <w:p w14:paraId="471423B6">
      <w:pPr>
        <w:spacing w:after="120" w:line="420" w:lineRule="exact"/>
        <w:ind w:firstLine="482" w:firstLineChars="200"/>
        <w:rPr>
          <w:rFonts w:hint="eastAsia" w:ascii="宋体" w:hAnsi="宋体" w:eastAsia="宋体" w:cs="宋体"/>
          <w:b/>
          <w:bCs/>
          <w:color w:val="000000" w:themeColor="text1"/>
          <w:sz w:val="24"/>
          <w:szCs w:val="24"/>
          <w:highlight w:val="none"/>
          <w:u w:val="single"/>
        </w:rPr>
      </w:pPr>
      <w:r>
        <w:rPr>
          <w:rFonts w:hint="eastAsia" w:cs="宋体"/>
          <w:b/>
          <w:bCs/>
          <w:color w:val="000000" w:themeColor="text1"/>
          <w:sz w:val="24"/>
          <w:szCs w:val="24"/>
          <w:highlight w:val="none"/>
          <w:u w:val="single"/>
          <w:lang w:val="en-US" w:eastAsia="zh-CN"/>
        </w:rPr>
        <w:t>4、因承包人原因造成工期延误，逾期竣工违约金的上限： 合同总金额的百分之五，逾期竣工违约金超过上限的，发包人有权解除合同，并对承包人进行清场处理</w:t>
      </w:r>
      <w:r>
        <w:rPr>
          <w:rFonts w:hint="eastAsia" w:ascii="宋体" w:hAnsi="宋体" w:eastAsia="宋体" w:cs="宋体"/>
          <w:b/>
          <w:bCs/>
          <w:color w:val="000000" w:themeColor="text1"/>
          <w:sz w:val="24"/>
          <w:szCs w:val="24"/>
          <w:highlight w:val="none"/>
          <w:u w:val="single"/>
          <w:lang w:val="en-US" w:eastAsia="zh-CN"/>
        </w:rPr>
        <w:t>。</w:t>
      </w:r>
    </w:p>
    <w:p w14:paraId="1ABD25A8">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7.6 不利物质条件</w:t>
      </w:r>
    </w:p>
    <w:p w14:paraId="6204A5B1">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不利物质条件的其他情形和有关约定：</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79E11B69">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7.7异常恶劣的气候条件</w:t>
      </w:r>
    </w:p>
    <w:p w14:paraId="5C8A8FB2">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发包人和承包人同意以下情形视为异常恶劣的气候条件：</w:t>
      </w:r>
    </w:p>
    <w:p w14:paraId="4BBAC4D3">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0C509B43">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6022EA3B">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2EB5A439">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7.9 提前竣工的奖励</w:t>
      </w:r>
    </w:p>
    <w:p w14:paraId="6C078B2A">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7.9.2提前竣工的奖励：</w:t>
      </w:r>
      <w:r>
        <w:rPr>
          <w:rFonts w:hint="eastAsia" w:ascii="宋体" w:hAnsi="宋体" w:eastAsia="宋体" w:cs="宋体"/>
          <w:color w:val="000000" w:themeColor="text1"/>
          <w:sz w:val="24"/>
          <w:szCs w:val="24"/>
          <w:u w:val="single"/>
        </w:rPr>
        <w:t xml:space="preserve">              无                </w:t>
      </w:r>
      <w:r>
        <w:rPr>
          <w:rFonts w:hint="eastAsia" w:ascii="宋体" w:hAnsi="宋体" w:eastAsia="宋体" w:cs="宋体"/>
          <w:color w:val="000000" w:themeColor="text1"/>
          <w:sz w:val="24"/>
          <w:szCs w:val="24"/>
        </w:rPr>
        <w:t>。</w:t>
      </w:r>
    </w:p>
    <w:p w14:paraId="2926ECD7">
      <w:pPr>
        <w:pStyle w:val="5"/>
        <w:spacing w:before="120" w:after="120" w:line="42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8. 材料与设备</w:t>
      </w:r>
    </w:p>
    <w:p w14:paraId="29EB72A7">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8.4材料与工程设备的保管与使用</w:t>
      </w:r>
    </w:p>
    <w:p w14:paraId="5E090C82">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8.4.1发包人供应的材料设备的保管费用的承担：</w:t>
      </w:r>
      <w:r>
        <w:rPr>
          <w:rFonts w:hint="eastAsia" w:ascii="宋体" w:hAnsi="宋体" w:eastAsia="宋体" w:cs="宋体"/>
          <w:color w:val="000000" w:themeColor="text1"/>
          <w:sz w:val="24"/>
          <w:szCs w:val="24"/>
          <w:u w:val="single"/>
        </w:rPr>
        <w:t xml:space="preserve">    由承包人承担      </w:t>
      </w:r>
      <w:r>
        <w:rPr>
          <w:rFonts w:hint="eastAsia" w:ascii="宋体" w:hAnsi="宋体" w:eastAsia="宋体" w:cs="宋体"/>
          <w:color w:val="000000" w:themeColor="text1"/>
          <w:sz w:val="24"/>
          <w:szCs w:val="24"/>
        </w:rPr>
        <w:t>。</w:t>
      </w:r>
    </w:p>
    <w:p w14:paraId="5B6B4076">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8.6 样品</w:t>
      </w:r>
    </w:p>
    <w:p w14:paraId="709C594A">
      <w:pPr>
        <w:autoSpaceDE w:val="0"/>
        <w:autoSpaceDN w:val="0"/>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8.6.1样品的报送与封存</w:t>
      </w:r>
    </w:p>
    <w:p w14:paraId="46B1D439">
      <w:pPr>
        <w:autoSpaceDE w:val="0"/>
        <w:autoSpaceDN w:val="0"/>
        <w:spacing w:line="420" w:lineRule="exact"/>
        <w:ind w:firstLine="480" w:firstLineChars="2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需要承包人报送样品的材料或工程设备，样品的种类、名称、规格、数量要求：按管理部门要求、规范和发包人要求确定。</w:t>
      </w:r>
    </w:p>
    <w:p w14:paraId="17D9FA2B">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8.8 施工设备和临时设施</w:t>
      </w:r>
    </w:p>
    <w:p w14:paraId="0F8E2EDB">
      <w:pPr>
        <w:autoSpaceDE w:val="0"/>
        <w:autoSpaceDN w:val="0"/>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8.8.1 承包人提供的施工设备和临时设施</w:t>
      </w:r>
    </w:p>
    <w:p w14:paraId="733630D1">
      <w:pPr>
        <w:autoSpaceDE w:val="0"/>
        <w:autoSpaceDN w:val="0"/>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关于修建临时设施费用承担的约定：</w:t>
      </w:r>
      <w:r>
        <w:rPr>
          <w:rFonts w:hint="eastAsia" w:ascii="宋体" w:hAnsi="宋体" w:eastAsia="宋体" w:cs="宋体"/>
          <w:color w:val="000000" w:themeColor="text1"/>
          <w:sz w:val="24"/>
          <w:szCs w:val="24"/>
          <w:u w:val="single"/>
        </w:rPr>
        <w:t xml:space="preserve">   由承包人承担     </w:t>
      </w:r>
      <w:r>
        <w:rPr>
          <w:rFonts w:hint="eastAsia" w:ascii="宋体" w:hAnsi="宋体" w:eastAsia="宋体" w:cs="宋体"/>
          <w:color w:val="000000" w:themeColor="text1"/>
          <w:sz w:val="24"/>
          <w:szCs w:val="24"/>
        </w:rPr>
        <w:t>。</w:t>
      </w:r>
    </w:p>
    <w:p w14:paraId="62DA6E6D">
      <w:pPr>
        <w:pStyle w:val="5"/>
        <w:spacing w:before="120" w:after="120" w:line="42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9. 试验与检验</w:t>
      </w:r>
    </w:p>
    <w:p w14:paraId="314CA827">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9.1试验设备与试验人员</w:t>
      </w:r>
    </w:p>
    <w:p w14:paraId="23077A20">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9.1.2 试验设备</w:t>
      </w:r>
    </w:p>
    <w:p w14:paraId="7A551B23">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施工现场需要配置的试验场所：</w:t>
      </w:r>
      <w:r>
        <w:rPr>
          <w:rFonts w:hint="eastAsia" w:ascii="宋体" w:hAnsi="宋体" w:eastAsia="宋体" w:cs="宋体"/>
          <w:color w:val="000000" w:themeColor="text1"/>
          <w:sz w:val="24"/>
          <w:szCs w:val="24"/>
          <w:u w:val="single"/>
        </w:rPr>
        <w:t xml:space="preserve">   按有关规定执行                 </w:t>
      </w:r>
      <w:r>
        <w:rPr>
          <w:rFonts w:hint="eastAsia" w:ascii="宋体" w:hAnsi="宋体" w:eastAsia="宋体" w:cs="宋体"/>
          <w:color w:val="000000" w:themeColor="text1"/>
          <w:sz w:val="24"/>
          <w:szCs w:val="24"/>
        </w:rPr>
        <w:t xml:space="preserve">。 </w:t>
      </w:r>
    </w:p>
    <w:p w14:paraId="6C2E09BD">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施工现场需要配备的试验设备：</w:t>
      </w:r>
      <w:r>
        <w:rPr>
          <w:rFonts w:hint="eastAsia" w:ascii="宋体" w:hAnsi="宋体" w:eastAsia="宋体" w:cs="宋体"/>
          <w:color w:val="000000" w:themeColor="text1"/>
          <w:sz w:val="24"/>
          <w:szCs w:val="24"/>
          <w:u w:val="single"/>
        </w:rPr>
        <w:t xml:space="preserve">   按有关规定执行                 </w:t>
      </w:r>
      <w:r>
        <w:rPr>
          <w:rFonts w:hint="eastAsia" w:ascii="宋体" w:hAnsi="宋体" w:eastAsia="宋体" w:cs="宋体"/>
          <w:color w:val="000000" w:themeColor="text1"/>
          <w:sz w:val="24"/>
          <w:szCs w:val="24"/>
        </w:rPr>
        <w:t>。</w:t>
      </w:r>
    </w:p>
    <w:p w14:paraId="5B2776BA">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施工现场需要具备的其他试验条件：</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53EF6456">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9.4 现场工艺试验 </w:t>
      </w:r>
    </w:p>
    <w:p w14:paraId="22DF47F3">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现场工艺试验的有关约定：</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3E227079">
      <w:pPr>
        <w:pStyle w:val="5"/>
        <w:spacing w:before="120" w:after="120" w:line="42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10. 变更</w:t>
      </w:r>
    </w:p>
    <w:p w14:paraId="000E6F84">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10.1变更的范围</w:t>
      </w:r>
    </w:p>
    <w:p w14:paraId="71AA800D">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关于变更的范围的约定：</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60CDABC2">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10.4 变更估价</w:t>
      </w:r>
    </w:p>
    <w:p w14:paraId="6844FE06">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10.4.1 变更估价原则</w:t>
      </w:r>
    </w:p>
    <w:p w14:paraId="503EC37C">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关于变更估价的约定: </w:t>
      </w:r>
      <w:r>
        <w:rPr>
          <w:rFonts w:hint="eastAsia" w:ascii="宋体" w:hAnsi="宋体" w:eastAsia="宋体" w:cs="宋体"/>
          <w:color w:val="000000" w:themeColor="text1"/>
          <w:sz w:val="24"/>
          <w:szCs w:val="24"/>
          <w:u w:val="single"/>
        </w:rPr>
        <w:t xml:space="preserve">                            。</w:t>
      </w:r>
    </w:p>
    <w:p w14:paraId="0E5B5E32">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10.5承包人的合理化建议</w:t>
      </w:r>
    </w:p>
    <w:p w14:paraId="52D0FFB5">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监理人审查承包人合理化建议的期限：</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0A237398">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发包人审批承包人合理化建议的期限：</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4F85088C">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承包人提出的合理化建议降低了合同价格或者提高了工程经济效益的奖励的方法和金额为：</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11ED6CA9">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10.7 暂估价：</w:t>
      </w:r>
      <w:r>
        <w:rPr>
          <w:rFonts w:hint="eastAsia" w:ascii="宋体" w:hAnsi="宋体" w:eastAsia="宋体" w:cs="宋体"/>
          <w:color w:val="000000" w:themeColor="text1"/>
          <w:sz w:val="24"/>
          <w:szCs w:val="24"/>
          <w:u w:val="single"/>
        </w:rPr>
        <w:t xml:space="preserve">                            。                                                     </w:t>
      </w:r>
    </w:p>
    <w:p w14:paraId="6A4BAD9D">
      <w:pPr>
        <w:pStyle w:val="21"/>
        <w:ind w:left="440" w:firstLine="480"/>
        <w:rPr>
          <w:rFonts w:hint="eastAsia" w:ascii="宋体" w:hAnsi="宋体" w:eastAsia="宋体" w:cs="宋体"/>
          <w:color w:val="000000" w:themeColor="text1"/>
          <w:sz w:val="24"/>
          <w:szCs w:val="24"/>
          <w:u w:val="single"/>
          <w:lang w:eastAsia="zh-CN"/>
        </w:rPr>
      </w:pPr>
      <w:r>
        <w:rPr>
          <w:rFonts w:hint="eastAsia" w:ascii="宋体" w:hAnsi="宋体" w:eastAsia="宋体" w:cs="宋体"/>
          <w:color w:val="000000" w:themeColor="text1"/>
          <w:sz w:val="24"/>
          <w:szCs w:val="24"/>
          <w:u w:val="single"/>
          <w:lang w:eastAsia="zh-CN"/>
        </w:rPr>
        <w:t xml:space="preserve">                             </w:t>
      </w:r>
    </w:p>
    <w:p w14:paraId="5269B8C8">
      <w:pPr>
        <w:pStyle w:val="25"/>
        <w:numPr>
          <w:ilvl w:val="2"/>
          <w:numId w:val="14"/>
        </w:numPr>
        <w:tabs>
          <w:tab w:val="left" w:pos="1270"/>
        </w:tabs>
        <w:spacing w:before="139" w:after="0" w:line="240" w:lineRule="auto"/>
        <w:ind w:left="1269" w:right="0" w:hanging="738"/>
        <w:jc w:val="left"/>
        <w:rPr>
          <w:sz w:val="21"/>
        </w:rPr>
      </w:pPr>
      <w:r>
        <w:rPr>
          <w:sz w:val="21"/>
        </w:rPr>
        <w:t>依法必须招标的暂估价项目</w:t>
      </w:r>
    </w:p>
    <w:p w14:paraId="7BB9306B">
      <w:pPr>
        <w:pStyle w:val="8"/>
        <w:tabs>
          <w:tab w:val="left" w:pos="5888"/>
        </w:tabs>
        <w:ind w:firstLine="400" w:firstLineChars="200"/>
      </w:pPr>
      <w:r>
        <w:t>对于依法必须招标的暂估价项目的确认和批准采取第</w:t>
      </w:r>
      <w:r>
        <w:rPr>
          <w:spacing w:val="97"/>
          <w:u w:val="single"/>
        </w:rPr>
        <w:t xml:space="preserve"> </w:t>
      </w:r>
      <w:r>
        <w:rPr>
          <w:u w:val="single"/>
        </w:rPr>
        <w:t>/</w:t>
      </w:r>
      <w:r>
        <w:rPr>
          <w:u w:val="single"/>
        </w:rPr>
        <w:tab/>
      </w:r>
      <w:r>
        <w:t>种方式确定，确定方式如下：</w:t>
      </w:r>
    </w:p>
    <w:p w14:paraId="47466CE8">
      <w:pPr>
        <w:pStyle w:val="25"/>
        <w:numPr>
          <w:ilvl w:val="2"/>
          <w:numId w:val="14"/>
        </w:numPr>
        <w:tabs>
          <w:tab w:val="left" w:pos="1270"/>
        </w:tabs>
        <w:spacing w:before="141" w:after="0" w:line="240" w:lineRule="auto"/>
        <w:ind w:left="1269" w:right="0" w:hanging="738"/>
        <w:jc w:val="left"/>
      </w:pPr>
      <w:r>
        <w:rPr>
          <w:sz w:val="21"/>
        </w:rPr>
        <w:t>不属于依法必须招标的暂估价项目</w:t>
      </w:r>
      <w:r>
        <w:t>对于不属于依法必须招标的暂估价项目的确认和批准采取第</w:t>
      </w:r>
      <w:r>
        <w:rPr>
          <w:spacing w:val="-6"/>
          <w:u w:val="single"/>
        </w:rPr>
        <w:t xml:space="preserve"> </w:t>
      </w:r>
      <w:r>
        <w:rPr>
          <w:u w:val="single"/>
        </w:rPr>
        <w:t>/</w:t>
      </w:r>
      <w:r>
        <w:rPr>
          <w:u w:val="single"/>
        </w:rPr>
        <w:tab/>
      </w:r>
      <w:r>
        <w:t>种方式确定</w:t>
      </w:r>
      <w:r>
        <w:rPr>
          <w:spacing w:val="-13"/>
        </w:rPr>
        <w:t>。</w:t>
      </w:r>
    </w:p>
    <w:p w14:paraId="22705802">
      <w:pPr>
        <w:pStyle w:val="25"/>
        <w:numPr>
          <w:ilvl w:val="0"/>
          <w:numId w:val="0"/>
        </w:numPr>
        <w:tabs>
          <w:tab w:val="left" w:pos="1270"/>
        </w:tabs>
        <w:spacing w:before="141" w:after="0" w:line="240" w:lineRule="auto"/>
        <w:ind w:left="531" w:leftChars="0" w:right="0" w:rightChars="0"/>
        <w:jc w:val="left"/>
      </w:pPr>
      <w:r>
        <w:t>第</w:t>
      </w:r>
      <w:r>
        <w:rPr>
          <w:spacing w:val="-51"/>
        </w:rPr>
        <w:t xml:space="preserve"> </w:t>
      </w:r>
      <w:r>
        <w:t>3</w:t>
      </w:r>
      <w:r>
        <w:rPr>
          <w:spacing w:val="-54"/>
        </w:rPr>
        <w:t xml:space="preserve"> </w:t>
      </w:r>
      <w:r>
        <w:t>种方式：承包人直接实施的暂估价项目</w:t>
      </w:r>
    </w:p>
    <w:p w14:paraId="1B9E6BC6">
      <w:pPr>
        <w:pStyle w:val="8"/>
        <w:tabs>
          <w:tab w:val="left" w:pos="4838"/>
          <w:tab w:val="left" w:pos="5677"/>
        </w:tabs>
        <w:spacing w:before="0" w:line="267" w:lineRule="exact"/>
        <w:ind w:firstLine="400" w:firstLineChars="200"/>
      </w:pPr>
      <w:r>
        <w:t>承包人直接实施的暂估价项目的约定：</w:t>
      </w:r>
      <w:r>
        <w:rPr>
          <w:u w:val="single"/>
        </w:rPr>
        <w:t xml:space="preserve"> </w:t>
      </w:r>
      <w:r>
        <w:rPr>
          <w:u w:val="single"/>
        </w:rPr>
        <w:tab/>
      </w:r>
      <w:r>
        <w:rPr>
          <w:u w:val="single"/>
        </w:rPr>
        <w:t>/</w:t>
      </w:r>
      <w:r>
        <w:rPr>
          <w:u w:val="single"/>
        </w:rPr>
        <w:tab/>
      </w:r>
      <w:r>
        <w:t>。</w:t>
      </w:r>
    </w:p>
    <w:p w14:paraId="2EA30E32">
      <w:pPr>
        <w:pStyle w:val="8"/>
        <w:spacing w:before="142"/>
        <w:ind w:firstLine="400" w:firstLineChars="200"/>
      </w:pPr>
      <w:r>
        <w:t>确定方式如下：</w:t>
      </w:r>
      <w:r>
        <w:rPr>
          <w:u w:val="single"/>
        </w:rPr>
        <w:t>待资料完善后，报区财审审核后，依据相关规定进行。</w:t>
      </w:r>
    </w:p>
    <w:p w14:paraId="2AC29D66">
      <w:pPr>
        <w:pStyle w:val="20"/>
        <w:rPr>
          <w:lang w:eastAsia="zh-CN"/>
        </w:rPr>
      </w:pPr>
    </w:p>
    <w:p w14:paraId="27A32951">
      <w:pPr>
        <w:pStyle w:val="5"/>
        <w:spacing w:before="120" w:after="120" w:line="42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11. 价格调整</w:t>
      </w:r>
    </w:p>
    <w:p w14:paraId="7304B845">
      <w:pPr>
        <w:spacing w:after="120" w:line="420" w:lineRule="exact"/>
        <w:ind w:firstLine="480" w:firstLineChars="2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11.1 市场价格波动引起的调整 ：</w:t>
      </w:r>
      <w:r>
        <w:rPr>
          <w:rFonts w:hint="eastAsia" w:cs="宋体"/>
          <w:color w:val="000000" w:themeColor="text1"/>
          <w:sz w:val="24"/>
          <w:szCs w:val="24"/>
          <w:lang w:val="en-US" w:eastAsia="zh-CN"/>
        </w:rPr>
        <w:t>主材价格以投标时材料预算价格为基数，±5%以内不调整，超出5%部分据实调整。</w:t>
      </w:r>
    </w:p>
    <w:p w14:paraId="02AD2A05">
      <w:pPr>
        <w:pStyle w:val="5"/>
        <w:spacing w:before="120" w:after="120" w:line="420" w:lineRule="exact"/>
        <w:ind w:firstLine="241" w:firstLineChars="100"/>
        <w:rPr>
          <w:rFonts w:hint="eastAsia" w:ascii="宋体" w:hAnsi="宋体" w:eastAsia="宋体" w:cs="宋体"/>
          <w:color w:val="000000" w:themeColor="text1"/>
          <w:sz w:val="24"/>
          <w:szCs w:val="24"/>
          <w:u w:val="none"/>
          <w:lang w:val="en-US" w:eastAsia="zh-CN"/>
        </w:rPr>
      </w:pPr>
      <w:r>
        <w:rPr>
          <w:rFonts w:hint="eastAsia" w:ascii="宋体" w:hAnsi="宋体" w:eastAsia="宋体" w:cs="宋体"/>
          <w:color w:val="000000" w:themeColor="text1"/>
          <w:sz w:val="24"/>
          <w:szCs w:val="24"/>
          <w:u w:val="none"/>
        </w:rPr>
        <w:t>12.付款方式：</w:t>
      </w:r>
      <w:r>
        <w:rPr>
          <w:rFonts w:hint="eastAsia"/>
          <w:sz w:val="24"/>
          <w:szCs w:val="32"/>
          <w:lang w:val="en-US" w:eastAsia="zh-CN"/>
        </w:rPr>
        <w:t>主体结构封顶，付已完工程量产值的60%，竣工验收合格并经审计后付结算审计价的97%，剩余3%质保金缺陷责任期满后扣除乙方不积极维修、甲方自行维修的成本后无息付清。</w:t>
      </w:r>
    </w:p>
    <w:p w14:paraId="5C6C0EDE">
      <w:pPr>
        <w:pStyle w:val="5"/>
        <w:spacing w:before="120" w:after="120" w:line="420" w:lineRule="exact"/>
        <w:ind w:firstLine="241" w:firstLineChars="100"/>
        <w:rPr>
          <w:rFonts w:ascii="宋体" w:hAnsi="宋体" w:eastAsia="宋体" w:cs="宋体"/>
          <w:color w:val="000000" w:themeColor="text1"/>
          <w:sz w:val="24"/>
          <w:szCs w:val="24"/>
          <w:u w:val="none"/>
        </w:rPr>
      </w:pPr>
      <w:r>
        <w:rPr>
          <w:rFonts w:hint="eastAsia" w:ascii="宋体" w:hAnsi="宋体" w:eastAsia="宋体" w:cs="宋体"/>
          <w:color w:val="000000" w:themeColor="text1"/>
          <w:sz w:val="24"/>
          <w:szCs w:val="24"/>
          <w:u w:val="none"/>
          <w:lang w:val="en-US" w:eastAsia="zh-CN"/>
        </w:rPr>
        <w:t>注：乙方必须按甲方要求提供正式有效发票，否则甲方有权拒绝支付。</w:t>
      </w:r>
    </w:p>
    <w:p w14:paraId="36A9D6D4">
      <w:pPr>
        <w:pStyle w:val="5"/>
        <w:spacing w:before="120" w:after="120" w:line="420" w:lineRule="exact"/>
        <w:ind w:firstLine="240" w:firstLineChars="100"/>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13. 验收</w:t>
      </w:r>
    </w:p>
    <w:p w14:paraId="5C3EEBC6">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13.1 分部分项工程验收</w:t>
      </w:r>
    </w:p>
    <w:p w14:paraId="2D5862A9">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13.1.2监理人不能按时进行验收时，应提前</w:t>
      </w:r>
      <w:r>
        <w:rPr>
          <w:rFonts w:hint="eastAsia" w:ascii="宋体" w:hAnsi="宋体" w:eastAsia="宋体" w:cs="宋体"/>
          <w:color w:val="000000" w:themeColor="text1"/>
          <w:sz w:val="24"/>
          <w:szCs w:val="24"/>
          <w:u w:val="single"/>
        </w:rPr>
        <w:t xml:space="preserve">    24  </w:t>
      </w:r>
      <w:r>
        <w:rPr>
          <w:rFonts w:hint="eastAsia" w:ascii="宋体" w:hAnsi="宋体" w:eastAsia="宋体" w:cs="宋体"/>
          <w:color w:val="000000" w:themeColor="text1"/>
          <w:sz w:val="24"/>
          <w:szCs w:val="24"/>
        </w:rPr>
        <w:t>小时提交书面延期要求。</w:t>
      </w:r>
    </w:p>
    <w:p w14:paraId="555DF8DB">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关于延期最长不得超过：</w:t>
      </w:r>
      <w:r>
        <w:rPr>
          <w:rFonts w:hint="eastAsia" w:ascii="宋体" w:hAnsi="宋体" w:eastAsia="宋体" w:cs="宋体"/>
          <w:color w:val="000000" w:themeColor="text1"/>
          <w:sz w:val="24"/>
          <w:szCs w:val="24"/>
          <w:u w:val="single"/>
        </w:rPr>
        <w:t xml:space="preserve">    48   </w:t>
      </w:r>
      <w:r>
        <w:rPr>
          <w:rFonts w:hint="eastAsia" w:ascii="宋体" w:hAnsi="宋体" w:eastAsia="宋体" w:cs="宋体"/>
          <w:color w:val="000000" w:themeColor="text1"/>
          <w:sz w:val="24"/>
          <w:szCs w:val="24"/>
        </w:rPr>
        <w:t>小时。</w:t>
      </w:r>
    </w:p>
    <w:p w14:paraId="3CF8F8D4">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13.2 竣工验收</w:t>
      </w:r>
    </w:p>
    <w:p w14:paraId="729DAC96">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13.2.2竣工验收程序</w:t>
      </w:r>
    </w:p>
    <w:p w14:paraId="4ACD3D97">
      <w:pPr>
        <w:spacing w:line="420" w:lineRule="exact"/>
        <w:ind w:left="4800" w:hanging="4800" w:hangingChars="20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关于竣工验收程序的约定：</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4240D8F3">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发包人不按照本项约定组织竣工验收、颁发工程接收证书的违约金的计算方法：</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177E233A">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13.2.5移交、接收全部与部分工程</w:t>
      </w:r>
    </w:p>
    <w:p w14:paraId="0D9E6C09">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承包人向发包人移交工程的期限：</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4A4EAED6">
      <w:pPr>
        <w:spacing w:line="420" w:lineRule="exact"/>
        <w:ind w:firstLine="480" w:firstLineChars="2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发包人未按本合同约定接收全部或部分工程的，违约金的计算方法为：</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2B8D70F2">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承包人未按时移交工程的，违约金的计算方法为：</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61DDD270">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13.6 竣工退场</w:t>
      </w:r>
    </w:p>
    <w:p w14:paraId="5E8D3C11">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13.6.1 竣工退场</w:t>
      </w:r>
    </w:p>
    <w:p w14:paraId="7EA1CC50">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承包人完成竣工退场的期限：</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68F0F05C">
      <w:pPr>
        <w:pStyle w:val="5"/>
        <w:spacing w:before="120" w:after="120" w:line="42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14. 竣工结算</w:t>
      </w:r>
    </w:p>
    <w:p w14:paraId="74F20B09">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14.1 竣工付款申请</w:t>
      </w:r>
    </w:p>
    <w:p w14:paraId="68F35B73">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承包人提交竣工付款申请单的期限：</w:t>
      </w:r>
      <w:r>
        <w:rPr>
          <w:rFonts w:hint="eastAsia" w:ascii="宋体" w:hAnsi="宋体" w:eastAsia="宋体" w:cs="宋体"/>
          <w:color w:val="000000" w:themeColor="text1"/>
          <w:sz w:val="24"/>
          <w:szCs w:val="24"/>
          <w:u w:val="single"/>
        </w:rPr>
        <w:t xml:space="preserve">   工程竣工验收合格后28天内   </w:t>
      </w:r>
      <w:r>
        <w:rPr>
          <w:rFonts w:hint="eastAsia" w:ascii="宋体" w:hAnsi="宋体" w:eastAsia="宋体" w:cs="宋体"/>
          <w:color w:val="000000" w:themeColor="text1"/>
          <w:sz w:val="24"/>
          <w:szCs w:val="24"/>
        </w:rPr>
        <w:t>。</w:t>
      </w:r>
    </w:p>
    <w:p w14:paraId="084CF338">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竣工付款申请单应包括的内容：</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30C52A3D">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14.2 竣工结算审核</w:t>
      </w:r>
    </w:p>
    <w:p w14:paraId="314DF19B">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发包人审批竣工付款申请单的期限：</w:t>
      </w:r>
      <w:r>
        <w:rPr>
          <w:rFonts w:hint="eastAsia" w:ascii="宋体" w:hAnsi="宋体" w:eastAsia="宋体" w:cs="宋体"/>
          <w:color w:val="000000" w:themeColor="text1"/>
          <w:sz w:val="24"/>
          <w:szCs w:val="24"/>
          <w:u w:val="single"/>
        </w:rPr>
        <w:t xml:space="preserve">收到竣工付款申请单28天内  </w:t>
      </w:r>
      <w:r>
        <w:rPr>
          <w:rFonts w:hint="eastAsia" w:ascii="宋体" w:hAnsi="宋体" w:eastAsia="宋体" w:cs="宋体"/>
          <w:color w:val="000000" w:themeColor="text1"/>
          <w:sz w:val="24"/>
          <w:szCs w:val="24"/>
        </w:rPr>
        <w:t>。</w:t>
      </w:r>
    </w:p>
    <w:p w14:paraId="54252420">
      <w:pPr>
        <w:spacing w:line="420" w:lineRule="exact"/>
        <w:ind w:firstLine="480" w:firstLineChars="2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发包人完成竣工付款的期限：</w:t>
      </w:r>
      <w:r>
        <w:rPr>
          <w:rFonts w:hint="eastAsia" w:ascii="宋体" w:hAnsi="宋体" w:eastAsia="宋体" w:cs="宋体"/>
          <w:color w:val="000000" w:themeColor="text1"/>
          <w:sz w:val="24"/>
          <w:szCs w:val="24"/>
          <w:u w:val="single"/>
        </w:rPr>
        <w:t xml:space="preserve">  签发竣工付款申请单28天内      。</w:t>
      </w:r>
    </w:p>
    <w:p w14:paraId="31BA9102">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关于竣工付款证书异议部分复核的方式和程序：</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6F43AAA8">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14.4 最终结清</w:t>
      </w:r>
    </w:p>
    <w:p w14:paraId="17782BD1">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14.4.1 最终结清申请单</w:t>
      </w:r>
    </w:p>
    <w:p w14:paraId="11E13EDD">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承包人提交最终结清申请单的份数：</w:t>
      </w:r>
      <w:r>
        <w:rPr>
          <w:rFonts w:hint="eastAsia" w:ascii="宋体" w:hAnsi="宋体" w:eastAsia="宋体" w:cs="宋体"/>
          <w:color w:val="000000" w:themeColor="text1"/>
          <w:sz w:val="24"/>
          <w:szCs w:val="24"/>
          <w:u w:val="single"/>
        </w:rPr>
        <w:t xml:space="preserve">     四份     </w:t>
      </w:r>
      <w:r>
        <w:rPr>
          <w:rFonts w:hint="eastAsia" w:ascii="宋体" w:hAnsi="宋体" w:eastAsia="宋体" w:cs="宋体"/>
          <w:color w:val="000000" w:themeColor="text1"/>
          <w:sz w:val="24"/>
          <w:szCs w:val="24"/>
        </w:rPr>
        <w:t>。</w:t>
      </w:r>
    </w:p>
    <w:p w14:paraId="0E76E2B5">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承包人提交最终结算申请单的期限：</w:t>
      </w:r>
      <w:r>
        <w:rPr>
          <w:rFonts w:hint="eastAsia" w:ascii="宋体" w:hAnsi="宋体" w:eastAsia="宋体" w:cs="宋体"/>
          <w:color w:val="000000" w:themeColor="text1"/>
          <w:sz w:val="24"/>
          <w:szCs w:val="24"/>
          <w:u w:val="single"/>
        </w:rPr>
        <w:t xml:space="preserve">    缺陷期满且工程竣工验收合格后1 月内 </w:t>
      </w:r>
      <w:r>
        <w:rPr>
          <w:rFonts w:hint="eastAsia" w:ascii="宋体" w:hAnsi="宋体" w:eastAsia="宋体" w:cs="宋体"/>
          <w:color w:val="000000" w:themeColor="text1"/>
          <w:sz w:val="24"/>
          <w:szCs w:val="24"/>
        </w:rPr>
        <w:t xml:space="preserve">。 </w:t>
      </w:r>
    </w:p>
    <w:p w14:paraId="6A3A22C9">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14.4.2 最终结清证书和支付</w:t>
      </w:r>
    </w:p>
    <w:p w14:paraId="1FEDDCF8">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（1）发包人完成最终结清申请单的审批并颁发最终结清证书的期限：</w:t>
      </w:r>
      <w:r>
        <w:rPr>
          <w:rFonts w:hint="eastAsia" w:ascii="宋体" w:hAnsi="宋体" w:eastAsia="宋体" w:cs="宋体"/>
          <w:color w:val="000000" w:themeColor="text1"/>
          <w:sz w:val="24"/>
          <w:szCs w:val="24"/>
          <w:u w:val="single"/>
        </w:rPr>
        <w:t xml:space="preserve"> 收到申请50天内   </w:t>
      </w:r>
      <w:r>
        <w:rPr>
          <w:rFonts w:hint="eastAsia" w:ascii="宋体" w:hAnsi="宋体" w:eastAsia="宋体" w:cs="宋体"/>
          <w:color w:val="000000" w:themeColor="text1"/>
          <w:sz w:val="24"/>
          <w:szCs w:val="24"/>
        </w:rPr>
        <w:t>。</w:t>
      </w:r>
    </w:p>
    <w:p w14:paraId="2E05B7AE">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（2）发包人完成支付的期限：</w:t>
      </w:r>
      <w:r>
        <w:rPr>
          <w:rFonts w:hint="eastAsia" w:ascii="宋体" w:hAnsi="宋体" w:eastAsia="宋体" w:cs="宋体"/>
          <w:color w:val="000000" w:themeColor="text1"/>
          <w:sz w:val="24"/>
          <w:szCs w:val="24"/>
          <w:u w:val="single"/>
        </w:rPr>
        <w:t xml:space="preserve">  申请签发后30天内     </w:t>
      </w:r>
      <w:r>
        <w:rPr>
          <w:rFonts w:hint="eastAsia" w:ascii="宋体" w:hAnsi="宋体" w:eastAsia="宋体" w:cs="宋体"/>
          <w:color w:val="000000" w:themeColor="text1"/>
          <w:sz w:val="24"/>
          <w:szCs w:val="24"/>
        </w:rPr>
        <w:t>。</w:t>
      </w:r>
    </w:p>
    <w:p w14:paraId="68D2D98A">
      <w:pPr>
        <w:pStyle w:val="5"/>
        <w:spacing w:before="120" w:after="120" w:line="42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15. 缺陷责任期与保修</w:t>
      </w:r>
    </w:p>
    <w:p w14:paraId="7F917213">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15.2缺陷责任期</w:t>
      </w:r>
    </w:p>
    <w:p w14:paraId="158C9757">
      <w:pPr>
        <w:spacing w:line="420" w:lineRule="exact"/>
        <w:ind w:firstLine="482" w:firstLineChars="200"/>
        <w:rPr>
          <w:rFonts w:ascii="宋体" w:hAnsi="宋体" w:eastAsia="宋体" w:cs="宋体"/>
          <w:b/>
          <w:bCs/>
          <w:color w:val="000000" w:themeColor="text1"/>
          <w:sz w:val="24"/>
          <w:szCs w:val="24"/>
          <w:u w:val="none"/>
        </w:rPr>
      </w:pPr>
      <w:r>
        <w:rPr>
          <w:rFonts w:hint="eastAsia" w:ascii="宋体" w:hAnsi="宋体" w:eastAsia="宋体" w:cs="宋体"/>
          <w:b/>
          <w:bCs/>
          <w:color w:val="000000" w:themeColor="text1"/>
          <w:sz w:val="24"/>
          <w:szCs w:val="24"/>
          <w:u w:val="none"/>
        </w:rPr>
        <w:t>缺陷责任期的具体期限： 自工程竣工验收合格备案证书颁发之日起24个月。</w:t>
      </w:r>
    </w:p>
    <w:p w14:paraId="325277CD">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15.3 质量保证金</w:t>
      </w:r>
    </w:p>
    <w:p w14:paraId="5AAA8374">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关于是否扣留质量保证金的约定：</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。在工程项目竣工前，承包人按专用合同条款第3.7条提供履约担保的，发包人不得同时预留工程质量保证金。</w:t>
      </w:r>
    </w:p>
    <w:p w14:paraId="7A8BEA80">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15.3.1 承包人提供质量保证金的方式</w:t>
      </w:r>
    </w:p>
    <w:p w14:paraId="2A5E9EC3">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质量保证金采用以下第</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种方式：</w:t>
      </w:r>
    </w:p>
    <w:p w14:paraId="5C6EEEA8">
      <w:pPr>
        <w:autoSpaceDE w:val="0"/>
        <w:autoSpaceDN w:val="0"/>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（1）质量保证金保函，保证金额为：</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 xml:space="preserve">； </w:t>
      </w:r>
    </w:p>
    <w:p w14:paraId="36D59B8A">
      <w:pPr>
        <w:autoSpaceDE w:val="0"/>
        <w:autoSpaceDN w:val="0"/>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%的工程款；</w:t>
      </w:r>
    </w:p>
    <w:p w14:paraId="4EDC571F">
      <w:pPr>
        <w:autoSpaceDE w:val="0"/>
        <w:autoSpaceDN w:val="0"/>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（3）其他方式:</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5216812D">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15.3.2 质量保证金的扣留 </w:t>
      </w:r>
    </w:p>
    <w:p w14:paraId="1F7DA7E6">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质量保证金的扣留采取以下第</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种方式：</w:t>
      </w:r>
    </w:p>
    <w:p w14:paraId="354539F9">
      <w:pPr>
        <w:autoSpaceDE w:val="0"/>
        <w:autoSpaceDN w:val="0"/>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（1）在支付工程进度款时逐次扣留，在此情形下，质量保证金的计算基数不包括预付款的支付、扣回以及价格调整的金额；</w:t>
      </w:r>
    </w:p>
    <w:p w14:paraId="4315623C">
      <w:pPr>
        <w:autoSpaceDE w:val="0"/>
        <w:autoSpaceDN w:val="0"/>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（2）工程竣工结算时一次性扣留质量保证金；</w:t>
      </w:r>
    </w:p>
    <w:p w14:paraId="2AF0DD15">
      <w:pPr>
        <w:autoSpaceDE w:val="0"/>
        <w:autoSpaceDN w:val="0"/>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（3）其他扣留方式:</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187DA0A8">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关于质量保证金的补充约定：</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14A69A0D">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15.4保修</w:t>
      </w:r>
    </w:p>
    <w:p w14:paraId="4E0A7996">
      <w:pPr>
        <w:spacing w:line="420" w:lineRule="exact"/>
        <w:ind w:firstLine="468" w:firstLineChars="19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15.4.1 保修责任</w:t>
      </w:r>
    </w:p>
    <w:p w14:paraId="0414CA2A">
      <w:pPr>
        <w:spacing w:line="420" w:lineRule="exact"/>
        <w:ind w:firstLine="482" w:firstLineChars="200"/>
        <w:rPr>
          <w:rFonts w:hint="eastAsia" w:ascii="宋体" w:hAnsi="宋体" w:eastAsia="宋体" w:cs="宋体"/>
          <w:color w:val="000000" w:themeColor="text1"/>
          <w:sz w:val="24"/>
          <w:szCs w:val="24"/>
          <w:lang w:eastAsia="zh-CN"/>
        </w:rPr>
      </w:pPr>
      <w:r>
        <w:rPr>
          <w:rFonts w:hint="eastAsia" w:ascii="宋体" w:hAnsi="宋体" w:eastAsia="宋体" w:cs="宋体"/>
          <w:b/>
          <w:bCs/>
          <w:color w:val="000000" w:themeColor="text1"/>
          <w:sz w:val="24"/>
          <w:szCs w:val="24"/>
          <w:u w:val="single"/>
        </w:rPr>
        <w:t>工程保修期（质保期）为：</w:t>
      </w:r>
      <w:r>
        <w:rPr>
          <w:rFonts w:hint="eastAsia" w:ascii="宋体" w:hAnsi="宋体" w:eastAsia="宋体" w:cs="宋体"/>
          <w:b/>
          <w:bCs/>
          <w:color w:val="000000" w:themeColor="text1"/>
          <w:sz w:val="24"/>
          <w:szCs w:val="24"/>
          <w:u w:val="single"/>
          <w:lang w:val="en-US" w:eastAsia="zh-CN"/>
        </w:rPr>
        <w:t>遵照国家建筑工程质量管理条例执行</w:t>
      </w:r>
      <w:r>
        <w:rPr>
          <w:rFonts w:hint="eastAsia" w:ascii="宋体" w:hAnsi="宋体" w:eastAsia="宋体" w:cs="宋体"/>
          <w:b/>
          <w:bCs/>
          <w:color w:val="000000" w:themeColor="text1"/>
          <w:sz w:val="24"/>
          <w:szCs w:val="24"/>
          <w:u w:val="single"/>
        </w:rPr>
        <w:t>。</w:t>
      </w:r>
    </w:p>
    <w:p w14:paraId="04F050F1">
      <w:pPr>
        <w:spacing w:line="420" w:lineRule="exact"/>
        <w:ind w:firstLine="468" w:firstLineChars="19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15.4.3 修复通知</w:t>
      </w:r>
    </w:p>
    <w:p w14:paraId="575458CC">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承包人收到保修通知并到达工程现场的合理时间：</w:t>
      </w:r>
      <w:r>
        <w:rPr>
          <w:rFonts w:hint="eastAsia" w:ascii="宋体" w:hAnsi="宋体" w:eastAsia="宋体" w:cs="宋体"/>
          <w:color w:val="000000" w:themeColor="text1"/>
          <w:sz w:val="24"/>
          <w:szCs w:val="24"/>
          <w:u w:val="single"/>
        </w:rPr>
        <w:t xml:space="preserve">    24小时内   </w:t>
      </w:r>
      <w:r>
        <w:rPr>
          <w:rFonts w:hint="eastAsia" w:ascii="宋体" w:hAnsi="宋体" w:eastAsia="宋体" w:cs="宋体"/>
          <w:color w:val="000000" w:themeColor="text1"/>
          <w:sz w:val="24"/>
          <w:szCs w:val="24"/>
        </w:rPr>
        <w:t>。</w:t>
      </w:r>
    </w:p>
    <w:p w14:paraId="757E2FA6">
      <w:pPr>
        <w:pStyle w:val="5"/>
        <w:spacing w:before="120" w:after="120" w:line="42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16. 违约</w:t>
      </w:r>
    </w:p>
    <w:p w14:paraId="1C22AE18">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16.1 发包人违约</w:t>
      </w:r>
    </w:p>
    <w:p w14:paraId="10B0012B">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16.1.1发包人违约的情形</w:t>
      </w:r>
    </w:p>
    <w:p w14:paraId="0864FEA9">
      <w:pPr>
        <w:spacing w:line="420" w:lineRule="exact"/>
        <w:ind w:left="1200" w:hanging="1200" w:hangingChars="5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发包人违约的其他情形：</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2BFB1D67">
      <w:pPr>
        <w:spacing w:line="420" w:lineRule="exact"/>
        <w:ind w:left="1200" w:hanging="1200" w:hangingChars="5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16.1.2 发包人违约的责任</w:t>
      </w:r>
    </w:p>
    <w:p w14:paraId="6097C904">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发包人违约责任的承担方式和计算方法：</w:t>
      </w:r>
    </w:p>
    <w:p w14:paraId="09973A9D">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（1）因发包人原因未能在计划开工日期前7天内下达开工通知的违约责任：</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63A029AD">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（2）因发包人原因未能按合同约定支付合同价款的违约责任：</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27E71F37">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（3）发包人违反第10.1款〔变更的范围〕第（2）项约定，自行实施被取消的工作或转由他人实施的违约责任：</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0AF46FC9">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3CE98D50">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（5）因发包人违反合同约定造成暂停施工的违约责任：</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6C496669">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（6）发包人无正当理由没有在约定期限内发出复工指示，导致承包人无法复工的违约责任：</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461A3AB5">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（7）其他：</w:t>
      </w:r>
      <w:r>
        <w:rPr>
          <w:rFonts w:hint="eastAsia" w:ascii="宋体" w:hAnsi="宋体" w:eastAsia="宋体" w:cs="宋体"/>
          <w:color w:val="000000" w:themeColor="text1"/>
          <w:sz w:val="24"/>
          <w:szCs w:val="24"/>
          <w:u w:val="single"/>
        </w:rPr>
        <w:t xml:space="preserve">              /       </w:t>
      </w:r>
      <w:r>
        <w:rPr>
          <w:rFonts w:hint="eastAsia" w:ascii="宋体" w:hAnsi="宋体" w:eastAsia="宋体" w:cs="宋体"/>
          <w:color w:val="000000" w:themeColor="text1"/>
          <w:sz w:val="24"/>
          <w:szCs w:val="24"/>
        </w:rPr>
        <w:t>。</w:t>
      </w:r>
    </w:p>
    <w:p w14:paraId="3D72D61B">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16.1.3 因发包人违约解除合同</w:t>
      </w:r>
    </w:p>
    <w:p w14:paraId="71D87801">
      <w:pPr>
        <w:autoSpaceDE w:val="0"/>
        <w:autoSpaceDN w:val="0"/>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承包人按16.1.1项〔发包人违约的情形〕约定暂停施工满</w:t>
      </w:r>
      <w:r>
        <w:rPr>
          <w:rFonts w:hint="eastAsia" w:ascii="宋体" w:hAnsi="宋体" w:eastAsia="宋体" w:cs="宋体"/>
          <w:color w:val="000000" w:themeColor="text1"/>
          <w:sz w:val="24"/>
          <w:szCs w:val="24"/>
          <w:u w:val="single"/>
        </w:rPr>
        <w:t xml:space="preserve"> 60</w:t>
      </w:r>
      <w:r>
        <w:rPr>
          <w:rFonts w:hint="eastAsia" w:ascii="宋体" w:hAnsi="宋体" w:eastAsia="宋体" w:cs="宋体"/>
          <w:color w:val="000000" w:themeColor="text1"/>
          <w:sz w:val="24"/>
          <w:szCs w:val="24"/>
        </w:rPr>
        <w:t>天后发包人仍不纠正其违约行为并致使合同目的不能实现的，承包人有权解除合同。</w:t>
      </w:r>
    </w:p>
    <w:p w14:paraId="038A6E65">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16.2 承包人违约</w:t>
      </w:r>
    </w:p>
    <w:p w14:paraId="403C5FED">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16.2.1 承包人违约的情形</w:t>
      </w:r>
    </w:p>
    <w:p w14:paraId="142EA0A2">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承包人违约的其他情形：</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1F5814C1">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16.2.2承包人违约的责任</w:t>
      </w:r>
    </w:p>
    <w:p w14:paraId="380336D2">
      <w:pPr>
        <w:spacing w:line="420" w:lineRule="exact"/>
        <w:ind w:left="1200" w:hanging="1200" w:hangingChars="5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承包人违约责任的承担方式和计算方法：</w:t>
      </w:r>
      <w:r>
        <w:rPr>
          <w:rFonts w:hint="eastAsia" w:ascii="宋体" w:hAnsi="宋体" w:eastAsia="宋体" w:cs="宋体"/>
          <w:color w:val="000000" w:themeColor="text1"/>
          <w:sz w:val="24"/>
          <w:szCs w:val="24"/>
          <w:u w:val="single"/>
        </w:rPr>
        <w:t xml:space="preserve">由承包人承担全部费用并承担相关法律责任 </w:t>
      </w:r>
      <w:r>
        <w:rPr>
          <w:rFonts w:hint="eastAsia" w:ascii="宋体" w:hAnsi="宋体" w:eastAsia="宋体" w:cs="宋体"/>
          <w:color w:val="000000" w:themeColor="text1"/>
          <w:sz w:val="24"/>
          <w:szCs w:val="24"/>
        </w:rPr>
        <w:t xml:space="preserve">。    </w:t>
      </w:r>
    </w:p>
    <w:p w14:paraId="424DCC1E">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16.2.3 因承包人违约解除合同</w:t>
      </w:r>
    </w:p>
    <w:p w14:paraId="6E6FAF3B">
      <w:pPr>
        <w:spacing w:before="120" w:after="120"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关于承包人违约解除合同的特别约定：</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7BB061A3">
      <w:pPr>
        <w:spacing w:before="120"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sz w:val="24"/>
          <w:szCs w:val="24"/>
          <w:u w:val="single"/>
        </w:rPr>
        <w:t xml:space="preserve"> 双方另行确定        </w:t>
      </w:r>
      <w:r>
        <w:rPr>
          <w:rFonts w:hint="eastAsia" w:ascii="宋体" w:hAnsi="宋体" w:eastAsia="宋体" w:cs="宋体"/>
          <w:color w:val="000000" w:themeColor="text1"/>
          <w:sz w:val="24"/>
          <w:szCs w:val="24"/>
        </w:rPr>
        <w:t>。</w:t>
      </w:r>
    </w:p>
    <w:p w14:paraId="7239659E">
      <w:pPr>
        <w:pStyle w:val="5"/>
        <w:spacing w:before="120" w:after="120" w:line="42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 xml:space="preserve">17. 不可抗力 </w:t>
      </w:r>
    </w:p>
    <w:p w14:paraId="2BCDED47">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17.1 不可抗力的确认</w:t>
      </w:r>
    </w:p>
    <w:p w14:paraId="23C26162">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除通用合同条款约定的不可抗力事件之外，视为不可抗力的其他情形：</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w:t>
      </w:r>
    </w:p>
    <w:p w14:paraId="2EA1DE73">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17.4 因不可抗力解除合同</w:t>
      </w:r>
    </w:p>
    <w:p w14:paraId="24FE2D5E">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合同解除后，发包人应在商定或确定发包人应支付款项后</w:t>
      </w:r>
      <w:r>
        <w:rPr>
          <w:rFonts w:hint="eastAsia" w:ascii="宋体" w:hAnsi="宋体" w:eastAsia="宋体" w:cs="宋体"/>
          <w:color w:val="000000" w:themeColor="text1"/>
          <w:sz w:val="24"/>
          <w:szCs w:val="24"/>
          <w:u w:val="single"/>
        </w:rPr>
        <w:t xml:space="preserve">  60</w:t>
      </w:r>
      <w:r>
        <w:rPr>
          <w:rFonts w:hint="eastAsia" w:ascii="宋体" w:hAnsi="宋体" w:eastAsia="宋体" w:cs="宋体"/>
          <w:color w:val="000000" w:themeColor="text1"/>
          <w:sz w:val="24"/>
          <w:szCs w:val="24"/>
        </w:rPr>
        <w:t>天内完成款项的支付。</w:t>
      </w:r>
    </w:p>
    <w:p w14:paraId="42C2B608">
      <w:pPr>
        <w:pStyle w:val="5"/>
        <w:spacing w:before="120" w:after="120" w:line="42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18. 保险</w:t>
      </w:r>
    </w:p>
    <w:p w14:paraId="7C081F54">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18.1 工程保险</w:t>
      </w:r>
    </w:p>
    <w:p w14:paraId="791C6D66">
      <w:pPr>
        <w:spacing w:line="420" w:lineRule="exact"/>
        <w:ind w:firstLine="480" w:firstLineChars="2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关于工程保险的特别约定：</w:t>
      </w:r>
      <w:r>
        <w:rPr>
          <w:rFonts w:hint="eastAsia" w:ascii="宋体" w:hAnsi="宋体" w:eastAsia="宋体" w:cs="宋体"/>
          <w:color w:val="000000" w:themeColor="text1"/>
          <w:sz w:val="24"/>
          <w:szCs w:val="24"/>
          <w:u w:val="single"/>
        </w:rPr>
        <w:t>按国家有关规定必须在险，所需费用由承包人承担。</w:t>
      </w:r>
    </w:p>
    <w:p w14:paraId="7C1FE3ED">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18.3 其他保险</w:t>
      </w:r>
    </w:p>
    <w:p w14:paraId="5B5604FC">
      <w:pPr>
        <w:spacing w:line="420" w:lineRule="exact"/>
        <w:ind w:firstLine="480" w:firstLineChars="2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关于其他保险的约定：</w:t>
      </w:r>
      <w:r>
        <w:rPr>
          <w:rFonts w:hint="eastAsia" w:ascii="宋体" w:hAnsi="宋体" w:eastAsia="宋体" w:cs="宋体"/>
          <w:color w:val="000000" w:themeColor="text1"/>
          <w:sz w:val="24"/>
          <w:szCs w:val="24"/>
          <w:u w:val="single"/>
        </w:rPr>
        <w:t>按国家有关规定必须在险，所需费用由承包人承担。</w:t>
      </w:r>
    </w:p>
    <w:p w14:paraId="05505D37">
      <w:pPr>
        <w:spacing w:line="420" w:lineRule="exact"/>
        <w:ind w:firstLine="480" w:firstLineChars="2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承包人是否应为其施工设备等办理财产保险：</w:t>
      </w:r>
      <w:r>
        <w:rPr>
          <w:rFonts w:hint="eastAsia" w:ascii="宋体" w:hAnsi="宋体" w:eastAsia="宋体" w:cs="宋体"/>
          <w:color w:val="000000" w:themeColor="text1"/>
          <w:sz w:val="24"/>
          <w:szCs w:val="24"/>
          <w:u w:val="single"/>
        </w:rPr>
        <w:t>按国家有关规定必须在险，所需费用由承包人承担。</w:t>
      </w:r>
    </w:p>
    <w:p w14:paraId="5F7C0C64">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18.7 通知义务</w:t>
      </w:r>
    </w:p>
    <w:p w14:paraId="50BA3D2D">
      <w:pPr>
        <w:spacing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关于变更保险合同时的通知义务的约定：</w:t>
      </w:r>
      <w:r>
        <w:rPr>
          <w:rFonts w:hint="eastAsia" w:ascii="宋体" w:hAnsi="宋体" w:eastAsia="宋体" w:cs="宋体"/>
          <w:color w:val="000000" w:themeColor="text1"/>
          <w:sz w:val="24"/>
          <w:szCs w:val="24"/>
          <w:u w:val="single"/>
        </w:rPr>
        <w:t xml:space="preserve">    执行通用条款 </w:t>
      </w:r>
      <w:r>
        <w:rPr>
          <w:rFonts w:hint="eastAsia" w:ascii="宋体" w:hAnsi="宋体" w:eastAsia="宋体" w:cs="宋体"/>
          <w:color w:val="000000" w:themeColor="text1"/>
          <w:sz w:val="24"/>
          <w:szCs w:val="24"/>
        </w:rPr>
        <w:t>。</w:t>
      </w:r>
    </w:p>
    <w:p w14:paraId="7A3492CD">
      <w:pPr>
        <w:pStyle w:val="5"/>
        <w:spacing w:before="120" w:after="120" w:line="420" w:lineRule="exact"/>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19. 争议解决</w:t>
      </w:r>
    </w:p>
    <w:p w14:paraId="68510E06">
      <w:pPr>
        <w:spacing w:after="120" w:line="420" w:lineRule="exact"/>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仲裁或诉讼</w:t>
      </w:r>
    </w:p>
    <w:p w14:paraId="5214E3E2">
      <w:pPr>
        <w:spacing w:after="120"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因合同及合同有关事项发生的争议，按下列第</w:t>
      </w:r>
      <w:r>
        <w:rPr>
          <w:rFonts w:hint="eastAsia" w:ascii="宋体" w:hAnsi="宋体" w:eastAsia="宋体" w:cs="宋体"/>
          <w:color w:val="000000" w:themeColor="text1"/>
          <w:sz w:val="24"/>
          <w:szCs w:val="24"/>
          <w:u w:val="single"/>
        </w:rPr>
        <w:t xml:space="preserve">   2  </w:t>
      </w:r>
      <w:r>
        <w:rPr>
          <w:rFonts w:hint="eastAsia" w:ascii="宋体" w:hAnsi="宋体" w:eastAsia="宋体" w:cs="宋体"/>
          <w:color w:val="000000" w:themeColor="text1"/>
          <w:sz w:val="24"/>
          <w:szCs w:val="24"/>
        </w:rPr>
        <w:t>种方式解决：</w:t>
      </w:r>
    </w:p>
    <w:p w14:paraId="1E1212BE">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（1）向</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仲裁委员会申请仲裁；</w:t>
      </w:r>
    </w:p>
    <w:p w14:paraId="005720C1">
      <w:pPr>
        <w:spacing w:line="42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（2）向</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u w:val="single"/>
          <w:lang w:val="en-US" w:eastAsia="zh-CN"/>
        </w:rPr>
        <w:t>项目所在地</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人民法院起诉。</w:t>
      </w:r>
    </w:p>
    <w:p w14:paraId="74A2DA4E">
      <w:pPr>
        <w:spacing w:after="120" w:line="4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20.施工过程中非发包人原因引起的工伤事故、财产损失等产生的费用均由承包人承担。</w:t>
      </w:r>
    </w:p>
    <w:p w14:paraId="456847B5">
      <w:pPr>
        <w:spacing w:after="120" w:line="42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21.由承包人提供的所有材料、设备必须经发包人或其委托的监理单位现场审核合格并签字确认后方可用于本工程。否则，概不认可。</w:t>
      </w:r>
    </w:p>
    <w:p w14:paraId="2FAD4919">
      <w:pPr>
        <w:spacing w:after="120" w:line="420" w:lineRule="exact"/>
        <w:rPr>
          <w:rFonts w:hint="eastAsia" w:cs="宋体"/>
          <w:color w:val="000000" w:themeColor="text1"/>
          <w:sz w:val="24"/>
          <w:szCs w:val="24"/>
          <w:lang w:val="en-US" w:eastAsia="zh-CN"/>
        </w:rPr>
      </w:pPr>
    </w:p>
    <w:p w14:paraId="777F4E0B">
      <w:pPr>
        <w:spacing w:after="120" w:line="420" w:lineRule="exact"/>
        <w:rPr>
          <w:rFonts w:hint="eastAsia" w:cs="宋体"/>
          <w:color w:val="000000" w:themeColor="text1"/>
          <w:sz w:val="24"/>
          <w:szCs w:val="24"/>
          <w:lang w:val="en-US" w:eastAsia="zh-CN"/>
        </w:rPr>
      </w:pPr>
    </w:p>
    <w:p w14:paraId="39B5FB0A">
      <w:pPr>
        <w:spacing w:after="120" w:line="420" w:lineRule="exact"/>
        <w:rPr>
          <w:rFonts w:hint="eastAsia" w:cs="宋体"/>
          <w:color w:val="000000" w:themeColor="text1"/>
          <w:sz w:val="24"/>
          <w:szCs w:val="24"/>
          <w:lang w:val="en-US" w:eastAsia="zh-CN"/>
        </w:rPr>
      </w:pPr>
    </w:p>
    <w:p w14:paraId="58949453">
      <w:pPr>
        <w:spacing w:after="120" w:line="420" w:lineRule="exact"/>
        <w:rPr>
          <w:rFonts w:hint="eastAsia" w:cs="宋体"/>
          <w:color w:val="000000" w:themeColor="text1"/>
          <w:sz w:val="24"/>
          <w:szCs w:val="24"/>
          <w:lang w:val="en-US" w:eastAsia="zh-CN"/>
        </w:rPr>
      </w:pPr>
    </w:p>
    <w:p w14:paraId="7EB40158">
      <w:pPr>
        <w:spacing w:after="120" w:line="420" w:lineRule="exact"/>
        <w:rPr>
          <w:rFonts w:hint="eastAsia" w:cs="宋体"/>
          <w:color w:val="000000" w:themeColor="text1"/>
          <w:sz w:val="24"/>
          <w:szCs w:val="24"/>
          <w:lang w:val="en-US" w:eastAsia="zh-CN"/>
        </w:rPr>
      </w:pPr>
    </w:p>
    <w:p w14:paraId="7441F84C">
      <w:pPr>
        <w:spacing w:after="120" w:line="420" w:lineRule="exact"/>
        <w:rPr>
          <w:rFonts w:hint="eastAsia" w:cs="宋体"/>
          <w:color w:val="000000" w:themeColor="text1"/>
          <w:sz w:val="24"/>
          <w:szCs w:val="24"/>
          <w:lang w:val="en-US" w:eastAsia="zh-CN"/>
        </w:rPr>
      </w:pPr>
    </w:p>
    <w:p w14:paraId="0652FFD0">
      <w:pPr>
        <w:spacing w:after="120" w:line="420" w:lineRule="exact"/>
        <w:rPr>
          <w:rFonts w:hint="eastAsia" w:cs="宋体"/>
          <w:color w:val="000000" w:themeColor="text1"/>
          <w:sz w:val="24"/>
          <w:szCs w:val="24"/>
          <w:lang w:val="en-US" w:eastAsia="zh-CN"/>
        </w:rPr>
      </w:pPr>
      <w:r>
        <w:rPr>
          <w:rFonts w:hint="eastAsia" w:cs="宋体"/>
          <w:color w:val="000000" w:themeColor="text1"/>
          <w:sz w:val="24"/>
          <w:szCs w:val="24"/>
          <w:lang w:val="en-US" w:eastAsia="zh-CN"/>
        </w:rPr>
        <w:t>附件：</w:t>
      </w:r>
    </w:p>
    <w:p w14:paraId="3CF888EC">
      <w:pPr>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附</w:t>
      </w:r>
      <w:bookmarkStart w:id="6" w:name="_Toc296944565"/>
      <w:bookmarkStart w:id="7" w:name="_Toc296347225"/>
      <w:bookmarkStart w:id="8" w:name="_Toc296891054"/>
      <w:bookmarkStart w:id="9" w:name="_Toc267261693"/>
      <w:bookmarkStart w:id="10" w:name="_Toc296346727"/>
      <w:bookmarkStart w:id="11" w:name="_Toc296503226"/>
      <w:bookmarkStart w:id="12" w:name="_Toc296891266"/>
      <w:r>
        <w:rPr>
          <w:rFonts w:hint="eastAsia" w:ascii="宋体" w:hAnsi="宋体" w:cs="仿宋_GB2312"/>
          <w:color w:val="000000" w:themeColor="text1"/>
          <w:szCs w:val="21"/>
          <w:highlight w:val="none"/>
        </w:rPr>
        <w:t>件1：</w:t>
      </w:r>
      <w:bookmarkEnd w:id="6"/>
      <w:bookmarkEnd w:id="7"/>
      <w:bookmarkEnd w:id="8"/>
      <w:bookmarkEnd w:id="9"/>
      <w:bookmarkEnd w:id="10"/>
      <w:bookmarkEnd w:id="11"/>
      <w:bookmarkEnd w:id="12"/>
    </w:p>
    <w:p w14:paraId="5E881FF4">
      <w:pPr>
        <w:spacing w:before="156" w:beforeLines="50" w:after="156" w:afterLines="50"/>
        <w:jc w:val="center"/>
        <w:rPr>
          <w:rFonts w:ascii="宋体" w:hAnsi="宋体" w:cs="仿宋_GB2312"/>
          <w:color w:val="000000" w:themeColor="text1"/>
          <w:sz w:val="31"/>
          <w:szCs w:val="36"/>
          <w:highlight w:val="none"/>
        </w:rPr>
      </w:pPr>
      <w:r>
        <w:rPr>
          <w:rFonts w:hint="eastAsia" w:ascii="宋体" w:hAnsi="宋体" w:cs="仿宋_GB2312"/>
          <w:color w:val="000000" w:themeColor="text1"/>
          <w:sz w:val="31"/>
          <w:szCs w:val="36"/>
          <w:highlight w:val="none"/>
        </w:rPr>
        <w:t>工程质量保修书</w:t>
      </w:r>
    </w:p>
    <w:p w14:paraId="0F29F5EE">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发包人（全称）：</w:t>
      </w:r>
    </w:p>
    <w:p w14:paraId="1C7FB2ED">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　　承包人（全称）：</w:t>
      </w:r>
    </w:p>
    <w:p w14:paraId="73A633E2">
      <w:pPr>
        <w:spacing w:line="360" w:lineRule="auto"/>
        <w:rPr>
          <w:rFonts w:ascii="宋体" w:hAnsi="宋体" w:cs="仿宋_GB2312"/>
          <w:color w:val="000000" w:themeColor="text1"/>
          <w:szCs w:val="21"/>
          <w:highlight w:val="none"/>
        </w:rPr>
      </w:pPr>
    </w:p>
    <w:p w14:paraId="6C4C306F">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　　发包人和承包人根据《中华人民共和国建筑法》和《建设工程质量管理条例》，经协商一致就</w:t>
      </w:r>
      <w:r>
        <w:rPr>
          <w:rFonts w:hint="eastAsia" w:cs="仿宋_GB2312"/>
          <w:color w:val="000000" w:themeColor="text1"/>
          <w:szCs w:val="21"/>
          <w:highlight w:val="none"/>
          <w:u w:val="single"/>
          <w:lang w:eastAsia="zh-CN"/>
        </w:rPr>
        <w:t>城发双河东路邻里中心建设项目（三次）</w:t>
      </w:r>
      <w:r>
        <w:rPr>
          <w:rFonts w:hint="eastAsia" w:ascii="宋体" w:hAnsi="宋体" w:cs="仿宋_GB2312"/>
          <w:color w:val="000000" w:themeColor="text1"/>
          <w:szCs w:val="21"/>
          <w:highlight w:val="none"/>
          <w:u w:val="none"/>
        </w:rPr>
        <w:t>施工</w:t>
      </w:r>
      <w:r>
        <w:rPr>
          <w:rFonts w:hint="eastAsia" w:ascii="宋体" w:hAnsi="宋体" w:cs="仿宋_GB2312"/>
          <w:color w:val="000000" w:themeColor="text1"/>
          <w:szCs w:val="21"/>
          <w:highlight w:val="none"/>
        </w:rPr>
        <w:t>签订工程质量保修书。</w:t>
      </w:r>
    </w:p>
    <w:p w14:paraId="68A72B29">
      <w:pPr>
        <w:spacing w:line="360" w:lineRule="auto"/>
        <w:outlineLvl w:val="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　　</w:t>
      </w:r>
      <w:bookmarkStart w:id="13" w:name="_Toc8605"/>
      <w:bookmarkStart w:id="14" w:name="_Toc31968"/>
      <w:bookmarkStart w:id="15" w:name="_Toc157669080"/>
      <w:bookmarkStart w:id="16" w:name="_Toc12015"/>
      <w:r>
        <w:rPr>
          <w:rFonts w:hint="eastAsia" w:ascii="宋体" w:hAnsi="宋体" w:cs="仿宋_GB2312"/>
          <w:color w:val="000000" w:themeColor="text1"/>
          <w:szCs w:val="21"/>
          <w:highlight w:val="none"/>
        </w:rPr>
        <w:t>一、工程质量保修范围和内容</w:t>
      </w:r>
      <w:bookmarkEnd w:id="13"/>
      <w:bookmarkEnd w:id="14"/>
      <w:bookmarkEnd w:id="15"/>
      <w:bookmarkEnd w:id="16"/>
    </w:p>
    <w:p w14:paraId="4E5B9532">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　　承包人在质量保修期内，按照有关法律规定和合同约定，承担工程质量保修责任。</w:t>
      </w:r>
    </w:p>
    <w:p w14:paraId="577EA80F">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　　质量保修范围包括全部工程，以及双方约定的其他项目。具体保修的内容，双方约定如下：</w:t>
      </w:r>
    </w:p>
    <w:p w14:paraId="2C12BF83">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　　</w:t>
      </w:r>
      <w:r>
        <w:rPr>
          <w:rFonts w:hint="eastAsia" w:ascii="宋体" w:hAnsi="宋体" w:cs="仿宋_GB2312"/>
          <w:color w:val="000000" w:themeColor="text1"/>
          <w:szCs w:val="21"/>
          <w:highlight w:val="none"/>
          <w:u w:val="single"/>
        </w:rPr>
        <w:t xml:space="preserve">  本合同范围内的所有工程   </w:t>
      </w:r>
      <w:r>
        <w:rPr>
          <w:rFonts w:hint="eastAsia" w:ascii="宋体" w:hAnsi="宋体" w:cs="仿宋_GB2312"/>
          <w:color w:val="000000" w:themeColor="text1"/>
          <w:szCs w:val="21"/>
          <w:highlight w:val="none"/>
        </w:rPr>
        <w:t>。</w:t>
      </w:r>
    </w:p>
    <w:p w14:paraId="46829328">
      <w:pPr>
        <w:spacing w:line="360" w:lineRule="auto"/>
        <w:outlineLvl w:val="0"/>
        <w:rPr>
          <w:rFonts w:ascii="宋体" w:hAnsi="宋体" w:cs="仿宋_GB2312"/>
          <w:color w:val="000000" w:themeColor="text1"/>
          <w:szCs w:val="21"/>
          <w:highlight w:val="none"/>
        </w:rPr>
      </w:pPr>
      <w:r>
        <w:rPr>
          <w:rFonts w:hint="eastAsia" w:ascii="宋体" w:hAnsi="宋体" w:cs="仿宋_GB2312"/>
          <w:b/>
          <w:color w:val="000000" w:themeColor="text1"/>
          <w:szCs w:val="21"/>
          <w:highlight w:val="none"/>
        </w:rPr>
        <w:t>　　</w:t>
      </w:r>
      <w:bookmarkStart w:id="17" w:name="_Toc21819"/>
      <w:bookmarkStart w:id="18" w:name="_Toc16261"/>
      <w:bookmarkStart w:id="19" w:name="_Toc21383"/>
      <w:bookmarkStart w:id="20" w:name="_Toc157669081"/>
      <w:r>
        <w:rPr>
          <w:rFonts w:hint="eastAsia" w:ascii="宋体" w:hAnsi="宋体" w:cs="仿宋_GB2312"/>
          <w:color w:val="000000" w:themeColor="text1"/>
          <w:szCs w:val="21"/>
          <w:highlight w:val="none"/>
        </w:rPr>
        <w:t>二、质量保修期</w:t>
      </w:r>
      <w:bookmarkEnd w:id="17"/>
      <w:bookmarkEnd w:id="18"/>
      <w:bookmarkEnd w:id="19"/>
      <w:bookmarkEnd w:id="20"/>
      <w:r>
        <w:rPr>
          <w:rFonts w:hint="eastAsia" w:cs="仿宋_GB2312"/>
          <w:color w:val="000000" w:themeColor="text1"/>
          <w:szCs w:val="21"/>
          <w:highlight w:val="none"/>
          <w:lang w:val="en-US" w:eastAsia="zh-CN"/>
        </w:rPr>
        <w:t>:</w:t>
      </w:r>
      <w:r>
        <w:rPr>
          <w:rFonts w:hint="eastAsia" w:ascii="宋体" w:hAnsi="宋体" w:cs="仿宋_GB2312"/>
          <w:color w:val="000000" w:themeColor="text1"/>
          <w:szCs w:val="21"/>
          <w:highlight w:val="none"/>
        </w:rPr>
        <w:t>根据《建设工程质量管理条例》及有关规定</w:t>
      </w:r>
      <w:r>
        <w:rPr>
          <w:rFonts w:hint="eastAsia" w:cs="仿宋_GB2312"/>
          <w:color w:val="000000" w:themeColor="text1"/>
          <w:szCs w:val="21"/>
          <w:highlight w:val="none"/>
          <w:lang w:val="en-US" w:eastAsia="zh-CN"/>
        </w:rPr>
        <w:t>执行。</w:t>
      </w:r>
    </w:p>
    <w:p w14:paraId="725DF2BD">
      <w:pPr>
        <w:spacing w:line="360" w:lineRule="auto"/>
        <w:ind w:left="440" w:leftChars="200" w:firstLine="110" w:firstLineChars="50"/>
        <w:rPr>
          <w:rFonts w:ascii="宋体" w:hAnsi="宋体"/>
          <w:color w:val="000000" w:themeColor="text1"/>
          <w:szCs w:val="21"/>
          <w:highlight w:val="none"/>
        </w:rPr>
      </w:pPr>
      <w:r>
        <w:rPr>
          <w:rFonts w:hint="eastAsia"/>
          <w:color w:val="000000" w:themeColor="text1"/>
          <w:szCs w:val="21"/>
          <w:highlight w:val="none"/>
          <w:lang w:val="en-US" w:eastAsia="zh-CN"/>
        </w:rPr>
        <w:t>注：</w:t>
      </w:r>
      <w:r>
        <w:rPr>
          <w:rFonts w:ascii="宋体" w:hAnsi="宋体"/>
          <w:color w:val="000000" w:themeColor="text1"/>
          <w:szCs w:val="21"/>
          <w:highlight w:val="none"/>
        </w:rPr>
        <w:t>其他项目保修期限约定如下：</w:t>
      </w:r>
    </w:p>
    <w:p w14:paraId="4E15658A">
      <w:pPr>
        <w:spacing w:line="360" w:lineRule="auto"/>
        <w:ind w:firstLine="440" w:firstLineChars="200"/>
        <w:rPr>
          <w:rFonts w:ascii="宋体" w:hAnsi="宋体"/>
          <w:color w:val="000000" w:themeColor="text1"/>
          <w:szCs w:val="21"/>
          <w:highlight w:val="none"/>
        </w:rPr>
      </w:pPr>
      <w:r>
        <w:rPr>
          <w:rFonts w:hint="eastAsia" w:ascii="宋体" w:hAnsi="宋体"/>
          <w:color w:val="000000" w:themeColor="text1"/>
          <w:szCs w:val="21"/>
          <w:highlight w:val="none"/>
          <w:u w:val="single"/>
        </w:rPr>
        <w:t>在国家规定的保修期外，如承包人承建的工程出现质量问题系承包人偷工减料或使用不合格原材料、成品、半成品引起的，发包人有权无限期追溯，承包人承担由此所造成的一切经济损失</w:t>
      </w:r>
      <w:r>
        <w:rPr>
          <w:rFonts w:ascii="宋体" w:hAnsi="宋体"/>
          <w:color w:val="000000" w:themeColor="text1"/>
          <w:szCs w:val="21"/>
          <w:highlight w:val="none"/>
        </w:rPr>
        <w:t>。</w:t>
      </w:r>
    </w:p>
    <w:p w14:paraId="522412E3">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　　质量保修期自工程竣工验收合格证书备案之日起计算。</w:t>
      </w:r>
    </w:p>
    <w:p w14:paraId="3591A6F6">
      <w:pPr>
        <w:spacing w:line="360" w:lineRule="auto"/>
        <w:ind w:firstLine="440" w:firstLineChars="200"/>
        <w:outlineLvl w:val="0"/>
        <w:rPr>
          <w:rFonts w:ascii="宋体" w:hAnsi="宋体" w:cs="仿宋_GB2312"/>
          <w:color w:val="000000" w:themeColor="text1"/>
          <w:szCs w:val="21"/>
          <w:highlight w:val="none"/>
        </w:rPr>
      </w:pPr>
      <w:bookmarkStart w:id="21" w:name="_Toc17858"/>
      <w:bookmarkStart w:id="22" w:name="_Toc157669082"/>
      <w:bookmarkStart w:id="23" w:name="_Toc7394"/>
      <w:bookmarkStart w:id="24" w:name="_Toc1060"/>
      <w:r>
        <w:rPr>
          <w:rFonts w:hint="eastAsia" w:ascii="宋体" w:hAnsi="宋体" w:cs="仿宋_GB2312"/>
          <w:color w:val="000000" w:themeColor="text1"/>
          <w:szCs w:val="21"/>
          <w:highlight w:val="none"/>
        </w:rPr>
        <w:t>三、缺陷责任期</w:t>
      </w:r>
      <w:bookmarkEnd w:id="21"/>
      <w:bookmarkEnd w:id="22"/>
      <w:bookmarkEnd w:id="23"/>
      <w:bookmarkEnd w:id="24"/>
    </w:p>
    <w:p w14:paraId="405E8AF6">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工程缺陷责任期为</w:t>
      </w:r>
      <w:r>
        <w:rPr>
          <w:rFonts w:hint="eastAsia" w:ascii="宋体" w:hAnsi="宋体" w:cs="仿宋_GB2312"/>
          <w:color w:val="000000" w:themeColor="text1"/>
          <w:szCs w:val="21"/>
          <w:highlight w:val="none"/>
          <w:u w:val="single"/>
        </w:rPr>
        <w:t xml:space="preserve">  24 </w:t>
      </w:r>
      <w:r>
        <w:rPr>
          <w:rFonts w:hint="eastAsia" w:ascii="宋体" w:hAnsi="宋体" w:cs="仿宋_GB2312"/>
          <w:color w:val="000000" w:themeColor="text1"/>
          <w:szCs w:val="21"/>
          <w:highlight w:val="none"/>
        </w:rPr>
        <w:t>个月，缺陷责任期自工程通过竣工验收合格证书备案之日起计算。单位工程先于全部工程进行验收，单位工程缺陷责任期自单位工程验收合格证书备案之日起算。</w:t>
      </w:r>
    </w:p>
    <w:p w14:paraId="4802A975">
      <w:pPr>
        <w:spacing w:line="360" w:lineRule="auto"/>
        <w:outlineLvl w:val="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 xml:space="preserve">    </w:t>
      </w:r>
      <w:bookmarkStart w:id="25" w:name="_Toc6185"/>
      <w:bookmarkStart w:id="26" w:name="_Toc157669083"/>
      <w:bookmarkStart w:id="27" w:name="_Toc19520"/>
      <w:bookmarkStart w:id="28" w:name="_Toc18299"/>
      <w:r>
        <w:rPr>
          <w:rFonts w:hint="eastAsia" w:ascii="宋体" w:hAnsi="宋体" w:cs="仿宋_GB2312"/>
          <w:color w:val="000000" w:themeColor="text1"/>
          <w:szCs w:val="21"/>
          <w:highlight w:val="none"/>
        </w:rPr>
        <w:t>四、质量保修责任</w:t>
      </w:r>
      <w:bookmarkEnd w:id="25"/>
      <w:bookmarkEnd w:id="26"/>
      <w:bookmarkEnd w:id="27"/>
      <w:bookmarkEnd w:id="28"/>
    </w:p>
    <w:p w14:paraId="13165D55">
      <w:pPr>
        <w:spacing w:line="360" w:lineRule="auto"/>
        <w:ind w:left="110" w:leftChars="50" w:firstLine="450" w:firstLineChars="205"/>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1．属于保修范围、内容的项目，承包人应当在接到保修通知之日起2天内派人保修。承包人不在约定期限内派人保修的，发包人可以委托他人修理。</w:t>
      </w:r>
    </w:p>
    <w:p w14:paraId="3869A5F6">
      <w:pPr>
        <w:spacing w:line="360" w:lineRule="auto"/>
        <w:ind w:left="110" w:leftChars="50" w:firstLine="450" w:firstLineChars="205"/>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2．发生紧急事故需抢修的，承包人在接到事故通知后，应当立即到达事故现场抢修。</w:t>
      </w:r>
    </w:p>
    <w:p w14:paraId="20009E0D">
      <w:pPr>
        <w:spacing w:line="360" w:lineRule="auto"/>
        <w:ind w:left="110" w:leftChars="50" w:firstLine="450" w:firstLineChars="205"/>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98EB017">
      <w:pPr>
        <w:spacing w:line="360" w:lineRule="auto"/>
        <w:ind w:left="440" w:leftChars="200" w:firstLine="110" w:firstLineChars="5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4．质量保修完成后，由发包人组织验收。</w:t>
      </w:r>
    </w:p>
    <w:p w14:paraId="3AA9E7DF">
      <w:pPr>
        <w:spacing w:line="360" w:lineRule="auto"/>
        <w:outlineLvl w:val="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　　</w:t>
      </w:r>
      <w:bookmarkStart w:id="29" w:name="_Toc27032"/>
      <w:bookmarkStart w:id="30" w:name="_Toc157669084"/>
      <w:bookmarkStart w:id="31" w:name="_Toc24521"/>
      <w:bookmarkStart w:id="32" w:name="_Toc2025"/>
      <w:r>
        <w:rPr>
          <w:rFonts w:hint="eastAsia" w:ascii="宋体" w:hAnsi="宋体" w:cs="仿宋_GB2312"/>
          <w:color w:val="000000" w:themeColor="text1"/>
          <w:szCs w:val="21"/>
          <w:highlight w:val="none"/>
        </w:rPr>
        <w:t>五、保修费用</w:t>
      </w:r>
      <w:bookmarkEnd w:id="29"/>
      <w:bookmarkEnd w:id="30"/>
      <w:bookmarkEnd w:id="31"/>
      <w:bookmarkEnd w:id="32"/>
    </w:p>
    <w:p w14:paraId="70ED1AE7">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　　保修费用由造成质量缺陷的责任方承担。</w:t>
      </w:r>
    </w:p>
    <w:p w14:paraId="333AF541">
      <w:pPr>
        <w:spacing w:line="360" w:lineRule="auto"/>
        <w:ind w:firstLine="600"/>
        <w:jc w:val="left"/>
        <w:outlineLvl w:val="0"/>
        <w:rPr>
          <w:rFonts w:ascii="宋体" w:hAnsi="宋体" w:cs="仿宋_GB2312"/>
          <w:color w:val="000000" w:themeColor="text1"/>
          <w:szCs w:val="21"/>
          <w:highlight w:val="none"/>
        </w:rPr>
      </w:pPr>
      <w:bookmarkStart w:id="33" w:name="_Toc3088"/>
      <w:bookmarkStart w:id="34" w:name="_Toc18888"/>
      <w:bookmarkStart w:id="35" w:name="_Toc157669085"/>
      <w:bookmarkStart w:id="36" w:name="_Toc18783"/>
      <w:r>
        <w:rPr>
          <w:rFonts w:hint="eastAsia" w:ascii="宋体" w:hAnsi="宋体" w:cs="仿宋_GB2312"/>
          <w:b/>
          <w:color w:val="000000" w:themeColor="text1"/>
          <w:szCs w:val="21"/>
          <w:highlight w:val="none"/>
        </w:rPr>
        <w:t>六</w:t>
      </w:r>
      <w:r>
        <w:rPr>
          <w:rFonts w:hint="eastAsia" w:ascii="宋体" w:hAnsi="宋体" w:cs="仿宋_GB2312"/>
          <w:color w:val="000000" w:themeColor="text1"/>
          <w:szCs w:val="21"/>
          <w:highlight w:val="none"/>
        </w:rPr>
        <w:t>、双方约定的其他工程质量保修事项：</w:t>
      </w:r>
      <w:r>
        <w:rPr>
          <w:rFonts w:hint="eastAsia" w:ascii="宋体" w:hAnsi="宋体" w:cs="仿宋_GB2312"/>
          <w:color w:val="000000" w:themeColor="text1"/>
          <w:szCs w:val="21"/>
          <w:highlight w:val="none"/>
          <w:u w:val="single"/>
        </w:rPr>
        <w:t>执行国家标准</w:t>
      </w:r>
      <w:r>
        <w:rPr>
          <w:rFonts w:hint="eastAsia" w:ascii="宋体" w:hAnsi="宋体" w:cs="仿宋_GB2312"/>
          <w:color w:val="000000" w:themeColor="text1"/>
          <w:szCs w:val="21"/>
          <w:highlight w:val="none"/>
        </w:rPr>
        <w:t>。</w:t>
      </w:r>
      <w:bookmarkEnd w:id="33"/>
      <w:bookmarkEnd w:id="34"/>
      <w:bookmarkEnd w:id="35"/>
      <w:bookmarkEnd w:id="36"/>
    </w:p>
    <w:p w14:paraId="7E01109B">
      <w:pPr>
        <w:spacing w:line="360" w:lineRule="auto"/>
        <w:ind w:firstLine="418" w:firstLineChars="19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工程质量保修书由发包人、承包人在工程竣工验收前共同签署，作为施工合同附件，其有效期限至保修期满。</w:t>
      </w:r>
    </w:p>
    <w:p w14:paraId="0DC1A625">
      <w:pPr>
        <w:pStyle w:val="27"/>
        <w:ind w:firstLine="420"/>
        <w:rPr>
          <w:color w:val="000000" w:themeColor="text1"/>
          <w:sz w:val="21"/>
          <w:szCs w:val="21"/>
          <w:highlight w:val="none"/>
        </w:rPr>
      </w:pPr>
    </w:p>
    <w:p w14:paraId="18316898">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发包人(盖章)： 承包人(盖章)：</w:t>
      </w:r>
    </w:p>
    <w:p w14:paraId="7902F3CE">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地  址：                         地  址：</w:t>
      </w:r>
    </w:p>
    <w:p w14:paraId="5167C692">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法定代表人(签字)：               法定代表人(签字)：</w:t>
      </w:r>
    </w:p>
    <w:p w14:paraId="302AE326">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委托代理人(签字)：               委托代理人(签字)：</w:t>
      </w:r>
    </w:p>
    <w:p w14:paraId="060A6776">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电  话：                         电  话：</w:t>
      </w:r>
    </w:p>
    <w:p w14:paraId="34236545">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传  真：                         传  真：</w:t>
      </w:r>
    </w:p>
    <w:p w14:paraId="396FF7EE">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开户银行：                       开户银行：</w:t>
      </w:r>
    </w:p>
    <w:p w14:paraId="5DB7B5FC">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账  号：                         账  号：</w:t>
      </w:r>
    </w:p>
    <w:p w14:paraId="2ED7F851">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邮政编码：                        邮政编码：</w:t>
      </w:r>
    </w:p>
    <w:p w14:paraId="5624BDDB">
      <w:pPr>
        <w:spacing w:line="360" w:lineRule="auto"/>
        <w:rPr>
          <w:rFonts w:ascii="宋体" w:hAnsi="宋体"/>
          <w:color w:val="000000" w:themeColor="text1"/>
          <w:szCs w:val="21"/>
          <w:highlight w:val="none"/>
        </w:rPr>
      </w:pPr>
    </w:p>
    <w:p w14:paraId="57F30177">
      <w:pPr>
        <w:spacing w:line="360" w:lineRule="auto"/>
        <w:rPr>
          <w:rFonts w:ascii="宋体" w:hAnsi="宋体"/>
          <w:color w:val="000000" w:themeColor="text1"/>
          <w:szCs w:val="21"/>
          <w:highlight w:val="none"/>
        </w:rPr>
      </w:pPr>
    </w:p>
    <w:p w14:paraId="0CEB3AD2">
      <w:pPr>
        <w:spacing w:line="360" w:lineRule="auto"/>
        <w:rPr>
          <w:rFonts w:ascii="宋体" w:hAnsi="宋体"/>
          <w:color w:val="000000" w:themeColor="text1"/>
          <w:szCs w:val="21"/>
          <w:highlight w:val="none"/>
        </w:rPr>
      </w:pPr>
    </w:p>
    <w:p w14:paraId="263CEDF5">
      <w:pPr>
        <w:spacing w:line="360" w:lineRule="auto"/>
        <w:rPr>
          <w:rFonts w:ascii="宋体" w:hAnsi="宋体"/>
          <w:color w:val="000000" w:themeColor="text1"/>
          <w:szCs w:val="21"/>
          <w:highlight w:val="none"/>
        </w:rPr>
      </w:pPr>
    </w:p>
    <w:p w14:paraId="1E32B5B7">
      <w:pPr>
        <w:spacing w:line="360" w:lineRule="auto"/>
        <w:rPr>
          <w:rFonts w:ascii="宋体" w:hAnsi="宋体"/>
          <w:color w:val="000000" w:themeColor="text1"/>
          <w:szCs w:val="21"/>
          <w:highlight w:val="none"/>
        </w:rPr>
      </w:pPr>
    </w:p>
    <w:p w14:paraId="7E0D9BAE">
      <w:pPr>
        <w:spacing w:line="360" w:lineRule="auto"/>
        <w:rPr>
          <w:rFonts w:ascii="宋体" w:hAnsi="宋体"/>
          <w:color w:val="000000" w:themeColor="text1"/>
          <w:szCs w:val="21"/>
          <w:highlight w:val="none"/>
        </w:rPr>
      </w:pPr>
    </w:p>
    <w:p w14:paraId="28CE5C68">
      <w:pPr>
        <w:spacing w:line="360" w:lineRule="auto"/>
        <w:rPr>
          <w:rFonts w:ascii="宋体" w:hAnsi="宋体"/>
          <w:color w:val="000000" w:themeColor="text1"/>
          <w:szCs w:val="21"/>
          <w:highlight w:val="none"/>
        </w:rPr>
      </w:pPr>
    </w:p>
    <w:p w14:paraId="206B6251">
      <w:pPr>
        <w:spacing w:line="360" w:lineRule="auto"/>
        <w:rPr>
          <w:rFonts w:ascii="宋体" w:hAnsi="宋体"/>
          <w:color w:val="000000" w:themeColor="text1"/>
          <w:szCs w:val="21"/>
          <w:highlight w:val="none"/>
        </w:rPr>
      </w:pPr>
    </w:p>
    <w:p w14:paraId="4D467CF4">
      <w:pPr>
        <w:spacing w:line="360" w:lineRule="auto"/>
        <w:rPr>
          <w:rFonts w:ascii="宋体" w:hAnsi="宋体"/>
          <w:color w:val="000000" w:themeColor="text1"/>
          <w:szCs w:val="21"/>
          <w:highlight w:val="none"/>
        </w:rPr>
      </w:pPr>
    </w:p>
    <w:p w14:paraId="453A36BD">
      <w:pPr>
        <w:spacing w:line="360" w:lineRule="auto"/>
        <w:rPr>
          <w:rFonts w:ascii="宋体" w:hAnsi="宋体"/>
          <w:color w:val="000000" w:themeColor="text1"/>
          <w:szCs w:val="21"/>
          <w:highlight w:val="none"/>
        </w:rPr>
      </w:pPr>
    </w:p>
    <w:p w14:paraId="5B4A5880">
      <w:pPr>
        <w:spacing w:line="360" w:lineRule="auto"/>
        <w:rPr>
          <w:rFonts w:ascii="宋体" w:hAnsi="宋体"/>
          <w:color w:val="000000" w:themeColor="text1"/>
          <w:szCs w:val="21"/>
          <w:highlight w:val="none"/>
        </w:rPr>
      </w:pPr>
    </w:p>
    <w:p w14:paraId="01A2D149">
      <w:pPr>
        <w:spacing w:line="360" w:lineRule="auto"/>
        <w:rPr>
          <w:rFonts w:ascii="宋体" w:hAnsi="宋体"/>
          <w:color w:val="000000" w:themeColor="text1"/>
          <w:szCs w:val="21"/>
          <w:highlight w:val="none"/>
        </w:rPr>
      </w:pPr>
    </w:p>
    <w:p w14:paraId="4B2D644C">
      <w:pPr>
        <w:spacing w:line="360" w:lineRule="auto"/>
        <w:rPr>
          <w:rFonts w:ascii="宋体" w:hAnsi="宋体"/>
          <w:color w:val="000000" w:themeColor="text1"/>
          <w:szCs w:val="21"/>
          <w:highlight w:val="none"/>
        </w:rPr>
      </w:pPr>
    </w:p>
    <w:p w14:paraId="7915C51D">
      <w:pPr>
        <w:spacing w:line="360" w:lineRule="auto"/>
        <w:rPr>
          <w:rFonts w:ascii="宋体" w:hAnsi="宋体"/>
          <w:color w:val="000000" w:themeColor="text1"/>
          <w:szCs w:val="21"/>
          <w:highlight w:val="none"/>
        </w:rPr>
      </w:pPr>
      <w:r>
        <w:rPr>
          <w:rFonts w:ascii="宋体" w:hAnsi="宋体"/>
          <w:color w:val="000000" w:themeColor="text1"/>
          <w:szCs w:val="21"/>
          <w:highlight w:val="none"/>
        </w:rPr>
        <w:t>附件</w:t>
      </w:r>
      <w:r>
        <w:rPr>
          <w:rFonts w:hint="eastAsia" w:ascii="宋体" w:hAnsi="宋体"/>
          <w:color w:val="000000" w:themeColor="text1"/>
          <w:szCs w:val="21"/>
          <w:highlight w:val="none"/>
        </w:rPr>
        <w:t>2</w:t>
      </w:r>
      <w:r>
        <w:rPr>
          <w:rFonts w:ascii="宋体" w:hAnsi="宋体"/>
          <w:color w:val="000000" w:themeColor="text1"/>
          <w:szCs w:val="21"/>
          <w:highlight w:val="none"/>
        </w:rPr>
        <w:t>：</w:t>
      </w:r>
    </w:p>
    <w:p w14:paraId="2C64B78F">
      <w:pPr>
        <w:spacing w:before="156" w:beforeLines="50" w:after="156" w:afterLines="50"/>
        <w:jc w:val="center"/>
        <w:rPr>
          <w:rFonts w:ascii="宋体" w:hAnsi="宋体"/>
          <w:color w:val="000000" w:themeColor="text1"/>
          <w:szCs w:val="21"/>
          <w:highlight w:val="none"/>
        </w:rPr>
      </w:pPr>
      <w:r>
        <w:rPr>
          <w:rFonts w:ascii="宋体" w:hAnsi="宋体"/>
          <w:color w:val="000000" w:themeColor="text1"/>
          <w:szCs w:val="21"/>
          <w:highlight w:val="none"/>
        </w:rPr>
        <w:t>主要建设工程文件目录</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F58B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56687DCA">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文件名称</w:t>
            </w:r>
          </w:p>
        </w:tc>
        <w:tc>
          <w:tcPr>
            <w:tcW w:w="1276" w:type="dxa"/>
            <w:tcBorders>
              <w:top w:val="single" w:color="auto" w:sz="12" w:space="0"/>
              <w:bottom w:val="double" w:color="auto" w:sz="6" w:space="0"/>
            </w:tcBorders>
            <w:vAlign w:val="center"/>
          </w:tcPr>
          <w:p w14:paraId="2856472D">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套数</w:t>
            </w:r>
          </w:p>
        </w:tc>
        <w:tc>
          <w:tcPr>
            <w:tcW w:w="1450" w:type="dxa"/>
            <w:tcBorders>
              <w:top w:val="single" w:color="auto" w:sz="12" w:space="0"/>
              <w:bottom w:val="double" w:color="auto" w:sz="6" w:space="0"/>
            </w:tcBorders>
            <w:vAlign w:val="center"/>
          </w:tcPr>
          <w:p w14:paraId="0C967238">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费用</w:t>
            </w:r>
            <w:r>
              <w:rPr>
                <w:rFonts w:hint="eastAsia" w:ascii="宋体" w:hAnsi="宋体"/>
                <w:color w:val="000000" w:themeColor="text1"/>
                <w:szCs w:val="21"/>
                <w:highlight w:val="none"/>
              </w:rPr>
              <w:t>（元）</w:t>
            </w:r>
          </w:p>
        </w:tc>
        <w:tc>
          <w:tcPr>
            <w:tcW w:w="1243" w:type="dxa"/>
            <w:tcBorders>
              <w:top w:val="single" w:color="auto" w:sz="12" w:space="0"/>
              <w:bottom w:val="double" w:color="auto" w:sz="6" w:space="0"/>
            </w:tcBorders>
            <w:vAlign w:val="center"/>
          </w:tcPr>
          <w:p w14:paraId="14991984">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质量</w:t>
            </w:r>
          </w:p>
        </w:tc>
        <w:tc>
          <w:tcPr>
            <w:tcW w:w="1450" w:type="dxa"/>
            <w:tcBorders>
              <w:top w:val="single" w:color="auto" w:sz="12" w:space="0"/>
              <w:bottom w:val="double" w:color="auto" w:sz="6" w:space="0"/>
            </w:tcBorders>
          </w:tcPr>
          <w:p w14:paraId="74AF41D6">
            <w:pPr>
              <w:jc w:val="center"/>
              <w:rPr>
                <w:rFonts w:ascii="宋体" w:hAnsi="宋体"/>
                <w:color w:val="000000" w:themeColor="text1"/>
                <w:szCs w:val="21"/>
                <w:highlight w:val="none"/>
              </w:rPr>
            </w:pPr>
            <w:r>
              <w:rPr>
                <w:rFonts w:ascii="宋体" w:hAnsi="宋体"/>
                <w:color w:val="000000" w:themeColor="text1"/>
                <w:szCs w:val="21"/>
                <w:highlight w:val="none"/>
              </w:rPr>
              <w:t>移交时间</w:t>
            </w:r>
          </w:p>
        </w:tc>
        <w:tc>
          <w:tcPr>
            <w:tcW w:w="1667" w:type="dxa"/>
            <w:tcBorders>
              <w:top w:val="single" w:color="auto" w:sz="12" w:space="0"/>
              <w:bottom w:val="double" w:color="auto" w:sz="6" w:space="0"/>
            </w:tcBorders>
          </w:tcPr>
          <w:p w14:paraId="58A8FA2C">
            <w:pPr>
              <w:jc w:val="center"/>
              <w:rPr>
                <w:rFonts w:ascii="宋体" w:hAnsi="宋体"/>
                <w:color w:val="000000" w:themeColor="text1"/>
                <w:szCs w:val="21"/>
                <w:highlight w:val="none"/>
              </w:rPr>
            </w:pPr>
            <w:r>
              <w:rPr>
                <w:rFonts w:ascii="宋体" w:hAnsi="宋体"/>
                <w:color w:val="000000" w:themeColor="text1"/>
                <w:szCs w:val="21"/>
                <w:highlight w:val="none"/>
              </w:rPr>
              <w:t>责任人</w:t>
            </w:r>
          </w:p>
        </w:tc>
      </w:tr>
      <w:tr w14:paraId="24A2E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13EADFA3">
            <w:pPr>
              <w:pStyle w:val="8"/>
              <w:keepNext/>
              <w:spacing w:after="0"/>
              <w:ind w:left="63" w:right="63"/>
              <w:rPr>
                <w:rFonts w:ascii="宋体" w:hAnsi="宋体"/>
                <w:color w:val="000000" w:themeColor="text1"/>
                <w:szCs w:val="21"/>
                <w:highlight w:val="none"/>
              </w:rPr>
            </w:pPr>
          </w:p>
        </w:tc>
        <w:tc>
          <w:tcPr>
            <w:tcW w:w="1276" w:type="dxa"/>
            <w:tcBorders>
              <w:top w:val="double" w:color="auto" w:sz="6" w:space="0"/>
              <w:bottom w:val="single" w:color="auto" w:sz="6" w:space="0"/>
            </w:tcBorders>
            <w:vAlign w:val="center"/>
          </w:tcPr>
          <w:p w14:paraId="3473AAAC">
            <w:pPr>
              <w:pStyle w:val="8"/>
              <w:keepNext/>
              <w:spacing w:after="0"/>
              <w:ind w:left="63" w:right="63"/>
              <w:rPr>
                <w:rFonts w:ascii="宋体" w:hAnsi="宋体"/>
                <w:color w:val="000000" w:themeColor="text1"/>
                <w:szCs w:val="21"/>
                <w:highlight w:val="none"/>
              </w:rPr>
            </w:pPr>
          </w:p>
        </w:tc>
        <w:tc>
          <w:tcPr>
            <w:tcW w:w="1450" w:type="dxa"/>
            <w:tcBorders>
              <w:top w:val="double" w:color="auto" w:sz="6" w:space="0"/>
              <w:bottom w:val="single" w:color="auto" w:sz="6" w:space="0"/>
            </w:tcBorders>
            <w:vAlign w:val="center"/>
          </w:tcPr>
          <w:p w14:paraId="0503E8BC">
            <w:pPr>
              <w:pStyle w:val="8"/>
              <w:keepNext/>
              <w:spacing w:after="0"/>
              <w:ind w:left="63" w:right="63"/>
              <w:rPr>
                <w:rFonts w:ascii="宋体" w:hAnsi="宋体"/>
                <w:color w:val="000000" w:themeColor="text1"/>
                <w:szCs w:val="21"/>
                <w:highlight w:val="none"/>
              </w:rPr>
            </w:pPr>
          </w:p>
        </w:tc>
        <w:tc>
          <w:tcPr>
            <w:tcW w:w="1243" w:type="dxa"/>
            <w:tcBorders>
              <w:top w:val="double" w:color="auto" w:sz="6" w:space="0"/>
              <w:bottom w:val="single" w:color="auto" w:sz="6" w:space="0"/>
            </w:tcBorders>
            <w:vAlign w:val="center"/>
          </w:tcPr>
          <w:p w14:paraId="4384DF40">
            <w:pPr>
              <w:pStyle w:val="8"/>
              <w:keepNext/>
              <w:spacing w:after="0"/>
              <w:ind w:left="63" w:right="63"/>
              <w:rPr>
                <w:rFonts w:ascii="宋体" w:hAnsi="宋体"/>
                <w:color w:val="000000" w:themeColor="text1"/>
                <w:szCs w:val="21"/>
                <w:highlight w:val="none"/>
              </w:rPr>
            </w:pPr>
          </w:p>
        </w:tc>
        <w:tc>
          <w:tcPr>
            <w:tcW w:w="1450" w:type="dxa"/>
            <w:tcBorders>
              <w:top w:val="double" w:color="auto" w:sz="6" w:space="0"/>
              <w:bottom w:val="single" w:color="auto" w:sz="6" w:space="0"/>
            </w:tcBorders>
            <w:vAlign w:val="center"/>
          </w:tcPr>
          <w:p w14:paraId="37A45654">
            <w:pPr>
              <w:pStyle w:val="8"/>
              <w:keepNext/>
              <w:spacing w:after="0"/>
              <w:ind w:left="63" w:right="63"/>
              <w:rPr>
                <w:rFonts w:ascii="宋体" w:hAnsi="宋体"/>
                <w:color w:val="000000" w:themeColor="text1"/>
                <w:szCs w:val="21"/>
                <w:highlight w:val="none"/>
              </w:rPr>
            </w:pPr>
          </w:p>
        </w:tc>
        <w:tc>
          <w:tcPr>
            <w:tcW w:w="1667" w:type="dxa"/>
            <w:tcBorders>
              <w:top w:val="double" w:color="auto" w:sz="6" w:space="0"/>
              <w:bottom w:val="single" w:color="auto" w:sz="6" w:space="0"/>
            </w:tcBorders>
            <w:vAlign w:val="center"/>
          </w:tcPr>
          <w:p w14:paraId="6D82CE8C">
            <w:pPr>
              <w:pStyle w:val="8"/>
              <w:keepNext/>
              <w:spacing w:after="0"/>
              <w:ind w:left="63" w:right="63"/>
              <w:rPr>
                <w:rFonts w:ascii="宋体" w:hAnsi="宋体"/>
                <w:color w:val="000000" w:themeColor="text1"/>
                <w:szCs w:val="21"/>
                <w:highlight w:val="none"/>
              </w:rPr>
            </w:pPr>
          </w:p>
        </w:tc>
      </w:tr>
      <w:tr w14:paraId="67051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65299597">
            <w:pPr>
              <w:pStyle w:val="8"/>
              <w:keepNext/>
              <w:spacing w:after="0"/>
              <w:ind w:left="63" w:right="63"/>
              <w:rPr>
                <w:rFonts w:ascii="宋体" w:hAnsi="宋体"/>
                <w:color w:val="000000" w:themeColor="text1"/>
                <w:szCs w:val="21"/>
                <w:highlight w:val="none"/>
              </w:rPr>
            </w:pPr>
          </w:p>
        </w:tc>
        <w:tc>
          <w:tcPr>
            <w:tcW w:w="1276" w:type="dxa"/>
            <w:tcBorders>
              <w:top w:val="nil"/>
            </w:tcBorders>
            <w:vAlign w:val="center"/>
          </w:tcPr>
          <w:p w14:paraId="0A9BCA3C">
            <w:pPr>
              <w:pStyle w:val="8"/>
              <w:keepNext/>
              <w:spacing w:after="0"/>
              <w:ind w:left="63" w:right="63"/>
              <w:rPr>
                <w:rFonts w:ascii="宋体" w:hAnsi="宋体"/>
                <w:color w:val="000000" w:themeColor="text1"/>
                <w:szCs w:val="21"/>
                <w:highlight w:val="none"/>
              </w:rPr>
            </w:pPr>
          </w:p>
        </w:tc>
        <w:tc>
          <w:tcPr>
            <w:tcW w:w="1450" w:type="dxa"/>
            <w:tcBorders>
              <w:top w:val="nil"/>
            </w:tcBorders>
            <w:vAlign w:val="center"/>
          </w:tcPr>
          <w:p w14:paraId="329E4D3A">
            <w:pPr>
              <w:pStyle w:val="8"/>
              <w:keepNext/>
              <w:spacing w:after="0"/>
              <w:ind w:left="63" w:right="63"/>
              <w:rPr>
                <w:rFonts w:ascii="宋体" w:hAnsi="宋体"/>
                <w:color w:val="000000" w:themeColor="text1"/>
                <w:szCs w:val="21"/>
                <w:highlight w:val="none"/>
              </w:rPr>
            </w:pPr>
          </w:p>
        </w:tc>
        <w:tc>
          <w:tcPr>
            <w:tcW w:w="1243" w:type="dxa"/>
            <w:tcBorders>
              <w:top w:val="nil"/>
            </w:tcBorders>
            <w:vAlign w:val="center"/>
          </w:tcPr>
          <w:p w14:paraId="29D1FA86">
            <w:pPr>
              <w:pStyle w:val="8"/>
              <w:keepNext/>
              <w:spacing w:after="0"/>
              <w:ind w:left="63" w:right="63"/>
              <w:rPr>
                <w:rFonts w:ascii="宋体" w:hAnsi="宋体"/>
                <w:color w:val="000000" w:themeColor="text1"/>
                <w:szCs w:val="21"/>
                <w:highlight w:val="none"/>
              </w:rPr>
            </w:pPr>
          </w:p>
        </w:tc>
        <w:tc>
          <w:tcPr>
            <w:tcW w:w="1450" w:type="dxa"/>
            <w:tcBorders>
              <w:top w:val="nil"/>
            </w:tcBorders>
            <w:vAlign w:val="center"/>
          </w:tcPr>
          <w:p w14:paraId="5E80CBBF">
            <w:pPr>
              <w:pStyle w:val="8"/>
              <w:keepNext/>
              <w:spacing w:after="0"/>
              <w:ind w:left="63" w:right="63"/>
              <w:rPr>
                <w:rFonts w:ascii="宋体" w:hAnsi="宋体"/>
                <w:color w:val="000000" w:themeColor="text1"/>
                <w:szCs w:val="21"/>
                <w:highlight w:val="none"/>
              </w:rPr>
            </w:pPr>
          </w:p>
        </w:tc>
        <w:tc>
          <w:tcPr>
            <w:tcW w:w="1667" w:type="dxa"/>
            <w:tcBorders>
              <w:top w:val="nil"/>
            </w:tcBorders>
            <w:vAlign w:val="center"/>
          </w:tcPr>
          <w:p w14:paraId="74F919C9">
            <w:pPr>
              <w:pStyle w:val="8"/>
              <w:keepNext/>
              <w:spacing w:after="0"/>
              <w:ind w:left="63" w:right="63"/>
              <w:rPr>
                <w:rFonts w:ascii="宋体" w:hAnsi="宋体"/>
                <w:color w:val="000000" w:themeColor="text1"/>
                <w:szCs w:val="21"/>
                <w:highlight w:val="none"/>
              </w:rPr>
            </w:pPr>
          </w:p>
        </w:tc>
      </w:tr>
      <w:tr w14:paraId="3CEC4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03B731D">
            <w:pPr>
              <w:pStyle w:val="8"/>
              <w:keepNext/>
              <w:spacing w:after="0"/>
              <w:ind w:left="63" w:right="63"/>
              <w:rPr>
                <w:rFonts w:ascii="宋体" w:hAnsi="宋体"/>
                <w:color w:val="000000" w:themeColor="text1"/>
                <w:szCs w:val="21"/>
                <w:highlight w:val="none"/>
              </w:rPr>
            </w:pPr>
          </w:p>
        </w:tc>
        <w:tc>
          <w:tcPr>
            <w:tcW w:w="1276" w:type="dxa"/>
            <w:vAlign w:val="center"/>
          </w:tcPr>
          <w:p w14:paraId="0F8B0EF4">
            <w:pPr>
              <w:pStyle w:val="8"/>
              <w:keepNext/>
              <w:spacing w:after="0"/>
              <w:ind w:left="63" w:right="63"/>
              <w:rPr>
                <w:rFonts w:ascii="宋体" w:hAnsi="宋体"/>
                <w:color w:val="000000" w:themeColor="text1"/>
                <w:szCs w:val="21"/>
                <w:highlight w:val="none"/>
              </w:rPr>
            </w:pPr>
          </w:p>
        </w:tc>
        <w:tc>
          <w:tcPr>
            <w:tcW w:w="1450" w:type="dxa"/>
            <w:vAlign w:val="center"/>
          </w:tcPr>
          <w:p w14:paraId="458C834C">
            <w:pPr>
              <w:pStyle w:val="8"/>
              <w:keepNext/>
              <w:spacing w:after="0"/>
              <w:ind w:left="63" w:right="63"/>
              <w:rPr>
                <w:rFonts w:ascii="宋体" w:hAnsi="宋体"/>
                <w:color w:val="000000" w:themeColor="text1"/>
                <w:szCs w:val="21"/>
                <w:highlight w:val="none"/>
              </w:rPr>
            </w:pPr>
          </w:p>
        </w:tc>
        <w:tc>
          <w:tcPr>
            <w:tcW w:w="1243" w:type="dxa"/>
            <w:vAlign w:val="center"/>
          </w:tcPr>
          <w:p w14:paraId="395132D0">
            <w:pPr>
              <w:pStyle w:val="8"/>
              <w:keepNext/>
              <w:spacing w:after="0"/>
              <w:ind w:left="63" w:right="63"/>
              <w:rPr>
                <w:rFonts w:ascii="宋体" w:hAnsi="宋体"/>
                <w:color w:val="000000" w:themeColor="text1"/>
                <w:szCs w:val="21"/>
                <w:highlight w:val="none"/>
              </w:rPr>
            </w:pPr>
          </w:p>
        </w:tc>
        <w:tc>
          <w:tcPr>
            <w:tcW w:w="1450" w:type="dxa"/>
            <w:vAlign w:val="center"/>
          </w:tcPr>
          <w:p w14:paraId="3E4F5E71">
            <w:pPr>
              <w:pStyle w:val="8"/>
              <w:keepNext/>
              <w:spacing w:after="0"/>
              <w:ind w:left="63" w:right="63"/>
              <w:rPr>
                <w:rFonts w:ascii="宋体" w:hAnsi="宋体"/>
                <w:color w:val="000000" w:themeColor="text1"/>
                <w:szCs w:val="21"/>
                <w:highlight w:val="none"/>
              </w:rPr>
            </w:pPr>
          </w:p>
        </w:tc>
        <w:tc>
          <w:tcPr>
            <w:tcW w:w="1667" w:type="dxa"/>
            <w:vAlign w:val="center"/>
          </w:tcPr>
          <w:p w14:paraId="57EE2910">
            <w:pPr>
              <w:pStyle w:val="8"/>
              <w:keepNext/>
              <w:spacing w:after="0"/>
              <w:ind w:left="63" w:right="63"/>
              <w:rPr>
                <w:rFonts w:ascii="宋体" w:hAnsi="宋体"/>
                <w:color w:val="000000" w:themeColor="text1"/>
                <w:szCs w:val="21"/>
                <w:highlight w:val="none"/>
              </w:rPr>
            </w:pPr>
          </w:p>
        </w:tc>
      </w:tr>
      <w:tr w14:paraId="71926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260F14D">
            <w:pPr>
              <w:pStyle w:val="8"/>
              <w:keepNext/>
              <w:spacing w:after="0"/>
              <w:ind w:left="63" w:right="63"/>
              <w:rPr>
                <w:rFonts w:ascii="宋体" w:hAnsi="宋体"/>
                <w:color w:val="000000" w:themeColor="text1"/>
                <w:szCs w:val="21"/>
                <w:highlight w:val="none"/>
              </w:rPr>
            </w:pPr>
          </w:p>
        </w:tc>
        <w:tc>
          <w:tcPr>
            <w:tcW w:w="1276" w:type="dxa"/>
            <w:vAlign w:val="center"/>
          </w:tcPr>
          <w:p w14:paraId="4D5FBDDB">
            <w:pPr>
              <w:pStyle w:val="8"/>
              <w:keepNext/>
              <w:spacing w:after="0"/>
              <w:ind w:left="63" w:right="63"/>
              <w:rPr>
                <w:rFonts w:ascii="宋体" w:hAnsi="宋体"/>
                <w:color w:val="000000" w:themeColor="text1"/>
                <w:szCs w:val="21"/>
                <w:highlight w:val="none"/>
              </w:rPr>
            </w:pPr>
          </w:p>
        </w:tc>
        <w:tc>
          <w:tcPr>
            <w:tcW w:w="1450" w:type="dxa"/>
            <w:vAlign w:val="center"/>
          </w:tcPr>
          <w:p w14:paraId="0D566A95">
            <w:pPr>
              <w:pStyle w:val="8"/>
              <w:keepNext/>
              <w:spacing w:after="0"/>
              <w:ind w:left="63" w:right="63"/>
              <w:rPr>
                <w:rFonts w:ascii="宋体" w:hAnsi="宋体"/>
                <w:color w:val="000000" w:themeColor="text1"/>
                <w:szCs w:val="21"/>
                <w:highlight w:val="none"/>
              </w:rPr>
            </w:pPr>
          </w:p>
        </w:tc>
        <w:tc>
          <w:tcPr>
            <w:tcW w:w="1243" w:type="dxa"/>
            <w:vAlign w:val="center"/>
          </w:tcPr>
          <w:p w14:paraId="47ED9859">
            <w:pPr>
              <w:pStyle w:val="8"/>
              <w:keepNext/>
              <w:spacing w:after="0"/>
              <w:ind w:left="63" w:right="63"/>
              <w:rPr>
                <w:rFonts w:ascii="宋体" w:hAnsi="宋体"/>
                <w:color w:val="000000" w:themeColor="text1"/>
                <w:szCs w:val="21"/>
                <w:highlight w:val="none"/>
              </w:rPr>
            </w:pPr>
          </w:p>
        </w:tc>
        <w:tc>
          <w:tcPr>
            <w:tcW w:w="1450" w:type="dxa"/>
            <w:vAlign w:val="center"/>
          </w:tcPr>
          <w:p w14:paraId="3F625519">
            <w:pPr>
              <w:pStyle w:val="8"/>
              <w:keepNext/>
              <w:spacing w:after="0"/>
              <w:ind w:left="63" w:right="63"/>
              <w:rPr>
                <w:rFonts w:ascii="宋体" w:hAnsi="宋体"/>
                <w:color w:val="000000" w:themeColor="text1"/>
                <w:szCs w:val="21"/>
                <w:highlight w:val="none"/>
              </w:rPr>
            </w:pPr>
          </w:p>
        </w:tc>
        <w:tc>
          <w:tcPr>
            <w:tcW w:w="1667" w:type="dxa"/>
            <w:vAlign w:val="center"/>
          </w:tcPr>
          <w:p w14:paraId="103D2F95">
            <w:pPr>
              <w:pStyle w:val="8"/>
              <w:keepNext/>
              <w:spacing w:after="0"/>
              <w:ind w:left="63" w:right="63"/>
              <w:rPr>
                <w:rFonts w:ascii="宋体" w:hAnsi="宋体"/>
                <w:color w:val="000000" w:themeColor="text1"/>
                <w:szCs w:val="21"/>
                <w:highlight w:val="none"/>
              </w:rPr>
            </w:pPr>
          </w:p>
        </w:tc>
      </w:tr>
      <w:tr w14:paraId="3C865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0F1F81A">
            <w:pPr>
              <w:pStyle w:val="8"/>
              <w:keepNext/>
              <w:spacing w:after="0"/>
              <w:ind w:left="63" w:right="63"/>
              <w:rPr>
                <w:rFonts w:ascii="宋体" w:hAnsi="宋体"/>
                <w:color w:val="000000" w:themeColor="text1"/>
                <w:szCs w:val="21"/>
                <w:highlight w:val="none"/>
              </w:rPr>
            </w:pPr>
          </w:p>
        </w:tc>
        <w:tc>
          <w:tcPr>
            <w:tcW w:w="1276" w:type="dxa"/>
            <w:vAlign w:val="center"/>
          </w:tcPr>
          <w:p w14:paraId="5550573C">
            <w:pPr>
              <w:pStyle w:val="8"/>
              <w:keepNext/>
              <w:spacing w:after="0"/>
              <w:ind w:left="63" w:right="63"/>
              <w:rPr>
                <w:rFonts w:ascii="宋体" w:hAnsi="宋体"/>
                <w:color w:val="000000" w:themeColor="text1"/>
                <w:szCs w:val="21"/>
                <w:highlight w:val="none"/>
              </w:rPr>
            </w:pPr>
          </w:p>
        </w:tc>
        <w:tc>
          <w:tcPr>
            <w:tcW w:w="1450" w:type="dxa"/>
            <w:vAlign w:val="center"/>
          </w:tcPr>
          <w:p w14:paraId="2B929C5F">
            <w:pPr>
              <w:pStyle w:val="8"/>
              <w:keepNext/>
              <w:spacing w:after="0"/>
              <w:ind w:left="63" w:right="63"/>
              <w:rPr>
                <w:rFonts w:ascii="宋体" w:hAnsi="宋体"/>
                <w:color w:val="000000" w:themeColor="text1"/>
                <w:szCs w:val="21"/>
                <w:highlight w:val="none"/>
              </w:rPr>
            </w:pPr>
          </w:p>
        </w:tc>
        <w:tc>
          <w:tcPr>
            <w:tcW w:w="1243" w:type="dxa"/>
            <w:vAlign w:val="center"/>
          </w:tcPr>
          <w:p w14:paraId="6AC9FD0D">
            <w:pPr>
              <w:pStyle w:val="8"/>
              <w:keepNext/>
              <w:spacing w:after="0"/>
              <w:ind w:left="63" w:right="63"/>
              <w:rPr>
                <w:rFonts w:ascii="宋体" w:hAnsi="宋体"/>
                <w:color w:val="000000" w:themeColor="text1"/>
                <w:szCs w:val="21"/>
                <w:highlight w:val="none"/>
              </w:rPr>
            </w:pPr>
          </w:p>
        </w:tc>
        <w:tc>
          <w:tcPr>
            <w:tcW w:w="1450" w:type="dxa"/>
            <w:vAlign w:val="center"/>
          </w:tcPr>
          <w:p w14:paraId="1FC07D70">
            <w:pPr>
              <w:pStyle w:val="8"/>
              <w:keepNext/>
              <w:spacing w:after="0"/>
              <w:ind w:left="63" w:right="63"/>
              <w:rPr>
                <w:rFonts w:ascii="宋体" w:hAnsi="宋体"/>
                <w:color w:val="000000" w:themeColor="text1"/>
                <w:szCs w:val="21"/>
                <w:highlight w:val="none"/>
              </w:rPr>
            </w:pPr>
          </w:p>
        </w:tc>
        <w:tc>
          <w:tcPr>
            <w:tcW w:w="1667" w:type="dxa"/>
            <w:vAlign w:val="center"/>
          </w:tcPr>
          <w:p w14:paraId="60DCD240">
            <w:pPr>
              <w:pStyle w:val="8"/>
              <w:keepNext/>
              <w:spacing w:after="0"/>
              <w:ind w:left="63" w:right="63"/>
              <w:rPr>
                <w:rFonts w:ascii="宋体" w:hAnsi="宋体"/>
                <w:color w:val="000000" w:themeColor="text1"/>
                <w:szCs w:val="21"/>
                <w:highlight w:val="none"/>
              </w:rPr>
            </w:pPr>
          </w:p>
        </w:tc>
      </w:tr>
      <w:tr w14:paraId="5A5C2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F3731CB">
            <w:pPr>
              <w:pStyle w:val="8"/>
              <w:keepNext/>
              <w:spacing w:after="0"/>
              <w:ind w:left="63" w:right="63"/>
              <w:rPr>
                <w:rFonts w:ascii="宋体" w:hAnsi="宋体"/>
                <w:color w:val="000000" w:themeColor="text1"/>
                <w:szCs w:val="21"/>
                <w:highlight w:val="none"/>
              </w:rPr>
            </w:pPr>
          </w:p>
        </w:tc>
        <w:tc>
          <w:tcPr>
            <w:tcW w:w="1276" w:type="dxa"/>
            <w:vAlign w:val="center"/>
          </w:tcPr>
          <w:p w14:paraId="2606F1AC">
            <w:pPr>
              <w:pStyle w:val="8"/>
              <w:keepNext/>
              <w:spacing w:after="0"/>
              <w:ind w:left="63" w:right="63"/>
              <w:rPr>
                <w:rFonts w:ascii="宋体" w:hAnsi="宋体"/>
                <w:color w:val="000000" w:themeColor="text1"/>
                <w:szCs w:val="21"/>
                <w:highlight w:val="none"/>
              </w:rPr>
            </w:pPr>
          </w:p>
        </w:tc>
        <w:tc>
          <w:tcPr>
            <w:tcW w:w="1450" w:type="dxa"/>
            <w:vAlign w:val="center"/>
          </w:tcPr>
          <w:p w14:paraId="7217EB55">
            <w:pPr>
              <w:pStyle w:val="8"/>
              <w:keepNext/>
              <w:spacing w:after="0"/>
              <w:ind w:left="63" w:right="63"/>
              <w:rPr>
                <w:rFonts w:ascii="宋体" w:hAnsi="宋体"/>
                <w:color w:val="000000" w:themeColor="text1"/>
                <w:szCs w:val="21"/>
                <w:highlight w:val="none"/>
              </w:rPr>
            </w:pPr>
          </w:p>
        </w:tc>
        <w:tc>
          <w:tcPr>
            <w:tcW w:w="1243" w:type="dxa"/>
            <w:vAlign w:val="center"/>
          </w:tcPr>
          <w:p w14:paraId="4F7C1176">
            <w:pPr>
              <w:pStyle w:val="8"/>
              <w:keepNext/>
              <w:spacing w:after="0"/>
              <w:ind w:left="63" w:right="63"/>
              <w:rPr>
                <w:rFonts w:ascii="宋体" w:hAnsi="宋体"/>
                <w:color w:val="000000" w:themeColor="text1"/>
                <w:szCs w:val="21"/>
                <w:highlight w:val="none"/>
              </w:rPr>
            </w:pPr>
          </w:p>
        </w:tc>
        <w:tc>
          <w:tcPr>
            <w:tcW w:w="1450" w:type="dxa"/>
            <w:vAlign w:val="center"/>
          </w:tcPr>
          <w:p w14:paraId="34C06D85">
            <w:pPr>
              <w:pStyle w:val="8"/>
              <w:keepNext/>
              <w:spacing w:after="0"/>
              <w:ind w:left="63" w:right="63"/>
              <w:rPr>
                <w:rFonts w:ascii="宋体" w:hAnsi="宋体"/>
                <w:color w:val="000000" w:themeColor="text1"/>
                <w:szCs w:val="21"/>
                <w:highlight w:val="none"/>
              </w:rPr>
            </w:pPr>
          </w:p>
        </w:tc>
        <w:tc>
          <w:tcPr>
            <w:tcW w:w="1667" w:type="dxa"/>
            <w:vAlign w:val="center"/>
          </w:tcPr>
          <w:p w14:paraId="7A4702F2">
            <w:pPr>
              <w:pStyle w:val="8"/>
              <w:keepNext/>
              <w:spacing w:after="0"/>
              <w:ind w:left="63" w:right="63"/>
              <w:rPr>
                <w:rFonts w:ascii="宋体" w:hAnsi="宋体"/>
                <w:color w:val="000000" w:themeColor="text1"/>
                <w:szCs w:val="21"/>
                <w:highlight w:val="none"/>
              </w:rPr>
            </w:pPr>
          </w:p>
        </w:tc>
      </w:tr>
      <w:tr w14:paraId="75942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675A57D">
            <w:pPr>
              <w:pStyle w:val="8"/>
              <w:keepNext/>
              <w:spacing w:after="0"/>
              <w:ind w:left="63" w:right="63"/>
              <w:rPr>
                <w:rFonts w:ascii="宋体" w:hAnsi="宋体"/>
                <w:color w:val="000000" w:themeColor="text1"/>
                <w:szCs w:val="21"/>
                <w:highlight w:val="none"/>
              </w:rPr>
            </w:pPr>
          </w:p>
        </w:tc>
        <w:tc>
          <w:tcPr>
            <w:tcW w:w="1276" w:type="dxa"/>
            <w:vAlign w:val="center"/>
          </w:tcPr>
          <w:p w14:paraId="6B238ABE">
            <w:pPr>
              <w:pStyle w:val="8"/>
              <w:keepNext/>
              <w:spacing w:after="0"/>
              <w:ind w:left="63" w:right="63"/>
              <w:rPr>
                <w:rFonts w:ascii="宋体" w:hAnsi="宋体"/>
                <w:color w:val="000000" w:themeColor="text1"/>
                <w:szCs w:val="21"/>
                <w:highlight w:val="none"/>
              </w:rPr>
            </w:pPr>
          </w:p>
        </w:tc>
        <w:tc>
          <w:tcPr>
            <w:tcW w:w="1450" w:type="dxa"/>
            <w:vAlign w:val="center"/>
          </w:tcPr>
          <w:p w14:paraId="2EE61891">
            <w:pPr>
              <w:pStyle w:val="8"/>
              <w:keepNext/>
              <w:spacing w:after="0"/>
              <w:ind w:left="63" w:right="63"/>
              <w:rPr>
                <w:rFonts w:ascii="宋体" w:hAnsi="宋体"/>
                <w:color w:val="000000" w:themeColor="text1"/>
                <w:szCs w:val="21"/>
                <w:highlight w:val="none"/>
              </w:rPr>
            </w:pPr>
          </w:p>
        </w:tc>
        <w:tc>
          <w:tcPr>
            <w:tcW w:w="1243" w:type="dxa"/>
            <w:vAlign w:val="center"/>
          </w:tcPr>
          <w:p w14:paraId="606D3EF3">
            <w:pPr>
              <w:pStyle w:val="8"/>
              <w:keepNext/>
              <w:spacing w:after="0"/>
              <w:ind w:left="63" w:right="63"/>
              <w:rPr>
                <w:rFonts w:ascii="宋体" w:hAnsi="宋体"/>
                <w:color w:val="000000" w:themeColor="text1"/>
                <w:szCs w:val="21"/>
                <w:highlight w:val="none"/>
              </w:rPr>
            </w:pPr>
          </w:p>
        </w:tc>
        <w:tc>
          <w:tcPr>
            <w:tcW w:w="1450" w:type="dxa"/>
            <w:vAlign w:val="center"/>
          </w:tcPr>
          <w:p w14:paraId="6E33AF73">
            <w:pPr>
              <w:pStyle w:val="8"/>
              <w:keepNext/>
              <w:spacing w:after="0"/>
              <w:ind w:left="63" w:right="63"/>
              <w:rPr>
                <w:rFonts w:ascii="宋体" w:hAnsi="宋体"/>
                <w:color w:val="000000" w:themeColor="text1"/>
                <w:szCs w:val="21"/>
                <w:highlight w:val="none"/>
              </w:rPr>
            </w:pPr>
          </w:p>
        </w:tc>
        <w:tc>
          <w:tcPr>
            <w:tcW w:w="1667" w:type="dxa"/>
            <w:vAlign w:val="center"/>
          </w:tcPr>
          <w:p w14:paraId="2C166EE0">
            <w:pPr>
              <w:pStyle w:val="8"/>
              <w:keepNext/>
              <w:spacing w:after="0"/>
              <w:ind w:left="63" w:right="63"/>
              <w:rPr>
                <w:rFonts w:ascii="宋体" w:hAnsi="宋体"/>
                <w:color w:val="000000" w:themeColor="text1"/>
                <w:szCs w:val="21"/>
                <w:highlight w:val="none"/>
              </w:rPr>
            </w:pPr>
          </w:p>
        </w:tc>
      </w:tr>
      <w:tr w14:paraId="02BA4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A68BA79">
            <w:pPr>
              <w:pStyle w:val="8"/>
              <w:keepNext/>
              <w:spacing w:after="0"/>
              <w:ind w:left="63" w:right="63"/>
              <w:rPr>
                <w:rFonts w:ascii="宋体" w:hAnsi="宋体"/>
                <w:color w:val="000000" w:themeColor="text1"/>
                <w:szCs w:val="21"/>
                <w:highlight w:val="none"/>
              </w:rPr>
            </w:pPr>
          </w:p>
        </w:tc>
        <w:tc>
          <w:tcPr>
            <w:tcW w:w="1276" w:type="dxa"/>
            <w:vAlign w:val="center"/>
          </w:tcPr>
          <w:p w14:paraId="4D575B87">
            <w:pPr>
              <w:pStyle w:val="8"/>
              <w:keepNext/>
              <w:spacing w:after="0"/>
              <w:ind w:left="63" w:right="63"/>
              <w:rPr>
                <w:rFonts w:ascii="宋体" w:hAnsi="宋体"/>
                <w:color w:val="000000" w:themeColor="text1"/>
                <w:szCs w:val="21"/>
                <w:highlight w:val="none"/>
              </w:rPr>
            </w:pPr>
          </w:p>
        </w:tc>
        <w:tc>
          <w:tcPr>
            <w:tcW w:w="1450" w:type="dxa"/>
            <w:vAlign w:val="center"/>
          </w:tcPr>
          <w:p w14:paraId="6868DF51">
            <w:pPr>
              <w:pStyle w:val="8"/>
              <w:keepNext/>
              <w:spacing w:after="0"/>
              <w:ind w:left="63" w:right="63"/>
              <w:rPr>
                <w:rFonts w:ascii="宋体" w:hAnsi="宋体"/>
                <w:color w:val="000000" w:themeColor="text1"/>
                <w:szCs w:val="21"/>
                <w:highlight w:val="none"/>
              </w:rPr>
            </w:pPr>
          </w:p>
        </w:tc>
        <w:tc>
          <w:tcPr>
            <w:tcW w:w="1243" w:type="dxa"/>
            <w:vAlign w:val="center"/>
          </w:tcPr>
          <w:p w14:paraId="0D8C28F4">
            <w:pPr>
              <w:pStyle w:val="8"/>
              <w:keepNext/>
              <w:spacing w:after="0"/>
              <w:ind w:left="63" w:right="63"/>
              <w:rPr>
                <w:rFonts w:ascii="宋体" w:hAnsi="宋体"/>
                <w:color w:val="000000" w:themeColor="text1"/>
                <w:szCs w:val="21"/>
                <w:highlight w:val="none"/>
              </w:rPr>
            </w:pPr>
          </w:p>
        </w:tc>
        <w:tc>
          <w:tcPr>
            <w:tcW w:w="1450" w:type="dxa"/>
            <w:vAlign w:val="center"/>
          </w:tcPr>
          <w:p w14:paraId="60B49F03">
            <w:pPr>
              <w:pStyle w:val="8"/>
              <w:keepNext/>
              <w:spacing w:after="0"/>
              <w:ind w:left="63" w:right="63"/>
              <w:rPr>
                <w:rFonts w:ascii="宋体" w:hAnsi="宋体"/>
                <w:color w:val="000000" w:themeColor="text1"/>
                <w:szCs w:val="21"/>
                <w:highlight w:val="none"/>
              </w:rPr>
            </w:pPr>
          </w:p>
        </w:tc>
        <w:tc>
          <w:tcPr>
            <w:tcW w:w="1667" w:type="dxa"/>
            <w:vAlign w:val="center"/>
          </w:tcPr>
          <w:p w14:paraId="4F18DBE5">
            <w:pPr>
              <w:pStyle w:val="8"/>
              <w:keepNext/>
              <w:spacing w:after="0"/>
              <w:ind w:left="63" w:right="63"/>
              <w:rPr>
                <w:rFonts w:ascii="宋体" w:hAnsi="宋体"/>
                <w:color w:val="000000" w:themeColor="text1"/>
                <w:szCs w:val="21"/>
                <w:highlight w:val="none"/>
              </w:rPr>
            </w:pPr>
          </w:p>
        </w:tc>
      </w:tr>
      <w:tr w14:paraId="042FE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FBC1346">
            <w:pPr>
              <w:jc w:val="center"/>
              <w:rPr>
                <w:rFonts w:ascii="宋体" w:hAnsi="宋体"/>
                <w:color w:val="000000" w:themeColor="text1"/>
                <w:szCs w:val="21"/>
                <w:highlight w:val="none"/>
              </w:rPr>
            </w:pPr>
          </w:p>
        </w:tc>
        <w:tc>
          <w:tcPr>
            <w:tcW w:w="1276" w:type="dxa"/>
          </w:tcPr>
          <w:p w14:paraId="4509D638">
            <w:pPr>
              <w:jc w:val="center"/>
              <w:rPr>
                <w:rFonts w:ascii="宋体" w:hAnsi="宋体"/>
                <w:color w:val="000000" w:themeColor="text1"/>
                <w:szCs w:val="21"/>
                <w:highlight w:val="none"/>
              </w:rPr>
            </w:pPr>
          </w:p>
        </w:tc>
        <w:tc>
          <w:tcPr>
            <w:tcW w:w="1450" w:type="dxa"/>
          </w:tcPr>
          <w:p w14:paraId="459EF980">
            <w:pPr>
              <w:jc w:val="center"/>
              <w:rPr>
                <w:rFonts w:ascii="宋体" w:hAnsi="宋体"/>
                <w:color w:val="000000" w:themeColor="text1"/>
                <w:szCs w:val="21"/>
                <w:highlight w:val="none"/>
              </w:rPr>
            </w:pPr>
          </w:p>
        </w:tc>
        <w:tc>
          <w:tcPr>
            <w:tcW w:w="1243" w:type="dxa"/>
          </w:tcPr>
          <w:p w14:paraId="574877E2">
            <w:pPr>
              <w:jc w:val="center"/>
              <w:rPr>
                <w:rFonts w:ascii="宋体" w:hAnsi="宋体"/>
                <w:color w:val="000000" w:themeColor="text1"/>
                <w:szCs w:val="21"/>
                <w:highlight w:val="none"/>
              </w:rPr>
            </w:pPr>
          </w:p>
        </w:tc>
        <w:tc>
          <w:tcPr>
            <w:tcW w:w="1450" w:type="dxa"/>
          </w:tcPr>
          <w:p w14:paraId="4799A1C3">
            <w:pPr>
              <w:jc w:val="center"/>
              <w:rPr>
                <w:rFonts w:ascii="宋体" w:hAnsi="宋体"/>
                <w:color w:val="000000" w:themeColor="text1"/>
                <w:szCs w:val="21"/>
                <w:highlight w:val="none"/>
              </w:rPr>
            </w:pPr>
          </w:p>
        </w:tc>
        <w:tc>
          <w:tcPr>
            <w:tcW w:w="1667" w:type="dxa"/>
          </w:tcPr>
          <w:p w14:paraId="516E2D3B">
            <w:pPr>
              <w:jc w:val="center"/>
              <w:rPr>
                <w:rFonts w:ascii="宋体" w:hAnsi="宋体"/>
                <w:color w:val="000000" w:themeColor="text1"/>
                <w:szCs w:val="21"/>
                <w:highlight w:val="none"/>
              </w:rPr>
            </w:pPr>
          </w:p>
        </w:tc>
      </w:tr>
      <w:tr w14:paraId="2DB34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03DB96D">
            <w:pPr>
              <w:pStyle w:val="8"/>
              <w:keepNext/>
              <w:spacing w:after="0"/>
              <w:ind w:left="63" w:right="63"/>
              <w:rPr>
                <w:rFonts w:ascii="宋体" w:hAnsi="宋体"/>
                <w:color w:val="000000" w:themeColor="text1"/>
                <w:szCs w:val="21"/>
                <w:highlight w:val="none"/>
              </w:rPr>
            </w:pPr>
          </w:p>
        </w:tc>
        <w:tc>
          <w:tcPr>
            <w:tcW w:w="1276" w:type="dxa"/>
            <w:vAlign w:val="center"/>
          </w:tcPr>
          <w:p w14:paraId="35035CBF">
            <w:pPr>
              <w:pStyle w:val="8"/>
              <w:keepNext/>
              <w:spacing w:after="0"/>
              <w:ind w:left="63" w:right="63"/>
              <w:rPr>
                <w:rFonts w:ascii="宋体" w:hAnsi="宋体"/>
                <w:color w:val="000000" w:themeColor="text1"/>
                <w:szCs w:val="21"/>
                <w:highlight w:val="none"/>
              </w:rPr>
            </w:pPr>
          </w:p>
        </w:tc>
        <w:tc>
          <w:tcPr>
            <w:tcW w:w="1450" w:type="dxa"/>
            <w:vAlign w:val="center"/>
          </w:tcPr>
          <w:p w14:paraId="7E66BC2A">
            <w:pPr>
              <w:pStyle w:val="8"/>
              <w:keepNext/>
              <w:spacing w:after="0"/>
              <w:ind w:left="63" w:right="63"/>
              <w:rPr>
                <w:rFonts w:ascii="宋体" w:hAnsi="宋体"/>
                <w:color w:val="000000" w:themeColor="text1"/>
                <w:szCs w:val="21"/>
                <w:highlight w:val="none"/>
              </w:rPr>
            </w:pPr>
          </w:p>
        </w:tc>
        <w:tc>
          <w:tcPr>
            <w:tcW w:w="1243" w:type="dxa"/>
            <w:vAlign w:val="center"/>
          </w:tcPr>
          <w:p w14:paraId="3F8CEE5C">
            <w:pPr>
              <w:pStyle w:val="8"/>
              <w:keepNext/>
              <w:spacing w:after="0"/>
              <w:ind w:left="63" w:right="63"/>
              <w:rPr>
                <w:rFonts w:ascii="宋体" w:hAnsi="宋体"/>
                <w:color w:val="000000" w:themeColor="text1"/>
                <w:szCs w:val="21"/>
                <w:highlight w:val="none"/>
              </w:rPr>
            </w:pPr>
          </w:p>
        </w:tc>
        <w:tc>
          <w:tcPr>
            <w:tcW w:w="1450" w:type="dxa"/>
            <w:vAlign w:val="center"/>
          </w:tcPr>
          <w:p w14:paraId="5BADA3FA">
            <w:pPr>
              <w:pStyle w:val="8"/>
              <w:keepNext/>
              <w:spacing w:after="0"/>
              <w:ind w:left="63" w:right="63"/>
              <w:rPr>
                <w:rFonts w:ascii="宋体" w:hAnsi="宋体"/>
                <w:color w:val="000000" w:themeColor="text1"/>
                <w:szCs w:val="21"/>
                <w:highlight w:val="none"/>
              </w:rPr>
            </w:pPr>
          </w:p>
        </w:tc>
        <w:tc>
          <w:tcPr>
            <w:tcW w:w="1667" w:type="dxa"/>
            <w:vAlign w:val="center"/>
          </w:tcPr>
          <w:p w14:paraId="0741533B">
            <w:pPr>
              <w:pStyle w:val="8"/>
              <w:keepNext/>
              <w:spacing w:after="0"/>
              <w:ind w:left="63" w:right="63"/>
              <w:rPr>
                <w:rFonts w:ascii="宋体" w:hAnsi="宋体"/>
                <w:color w:val="000000" w:themeColor="text1"/>
                <w:szCs w:val="21"/>
                <w:highlight w:val="none"/>
              </w:rPr>
            </w:pPr>
          </w:p>
        </w:tc>
      </w:tr>
      <w:tr w14:paraId="01268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22CE002">
            <w:pPr>
              <w:rPr>
                <w:rFonts w:ascii="宋体" w:hAnsi="宋体"/>
                <w:color w:val="000000" w:themeColor="text1"/>
                <w:szCs w:val="21"/>
                <w:highlight w:val="none"/>
              </w:rPr>
            </w:pPr>
          </w:p>
        </w:tc>
        <w:tc>
          <w:tcPr>
            <w:tcW w:w="1276" w:type="dxa"/>
          </w:tcPr>
          <w:p w14:paraId="28FA8716">
            <w:pPr>
              <w:rPr>
                <w:rFonts w:ascii="宋体" w:hAnsi="宋体"/>
                <w:color w:val="000000" w:themeColor="text1"/>
                <w:szCs w:val="21"/>
                <w:highlight w:val="none"/>
              </w:rPr>
            </w:pPr>
          </w:p>
        </w:tc>
        <w:tc>
          <w:tcPr>
            <w:tcW w:w="1450" w:type="dxa"/>
          </w:tcPr>
          <w:p w14:paraId="62A11834">
            <w:pPr>
              <w:rPr>
                <w:rFonts w:ascii="宋体" w:hAnsi="宋体"/>
                <w:color w:val="000000" w:themeColor="text1"/>
                <w:szCs w:val="21"/>
                <w:highlight w:val="none"/>
              </w:rPr>
            </w:pPr>
          </w:p>
        </w:tc>
        <w:tc>
          <w:tcPr>
            <w:tcW w:w="1243" w:type="dxa"/>
          </w:tcPr>
          <w:p w14:paraId="6EB17D44">
            <w:pPr>
              <w:rPr>
                <w:rFonts w:ascii="宋体" w:hAnsi="宋体"/>
                <w:color w:val="000000" w:themeColor="text1"/>
                <w:szCs w:val="21"/>
                <w:highlight w:val="none"/>
              </w:rPr>
            </w:pPr>
          </w:p>
        </w:tc>
        <w:tc>
          <w:tcPr>
            <w:tcW w:w="1450" w:type="dxa"/>
          </w:tcPr>
          <w:p w14:paraId="4EB119EE">
            <w:pPr>
              <w:rPr>
                <w:rFonts w:ascii="宋体" w:hAnsi="宋体"/>
                <w:color w:val="000000" w:themeColor="text1"/>
                <w:szCs w:val="21"/>
                <w:highlight w:val="none"/>
              </w:rPr>
            </w:pPr>
          </w:p>
        </w:tc>
        <w:tc>
          <w:tcPr>
            <w:tcW w:w="1667" w:type="dxa"/>
          </w:tcPr>
          <w:p w14:paraId="5F539017">
            <w:pPr>
              <w:rPr>
                <w:rFonts w:ascii="宋体" w:hAnsi="宋体"/>
                <w:color w:val="000000" w:themeColor="text1"/>
                <w:szCs w:val="21"/>
                <w:highlight w:val="none"/>
              </w:rPr>
            </w:pPr>
          </w:p>
        </w:tc>
      </w:tr>
      <w:tr w14:paraId="5D719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66BECCF">
            <w:pPr>
              <w:rPr>
                <w:rFonts w:ascii="宋体" w:hAnsi="宋体"/>
                <w:color w:val="000000" w:themeColor="text1"/>
                <w:szCs w:val="21"/>
                <w:highlight w:val="none"/>
              </w:rPr>
            </w:pPr>
          </w:p>
        </w:tc>
        <w:tc>
          <w:tcPr>
            <w:tcW w:w="1276" w:type="dxa"/>
          </w:tcPr>
          <w:p w14:paraId="408633F3">
            <w:pPr>
              <w:rPr>
                <w:rFonts w:ascii="宋体" w:hAnsi="宋体"/>
                <w:color w:val="000000" w:themeColor="text1"/>
                <w:szCs w:val="21"/>
                <w:highlight w:val="none"/>
              </w:rPr>
            </w:pPr>
          </w:p>
        </w:tc>
        <w:tc>
          <w:tcPr>
            <w:tcW w:w="1450" w:type="dxa"/>
          </w:tcPr>
          <w:p w14:paraId="3B4B2BA0">
            <w:pPr>
              <w:rPr>
                <w:rFonts w:ascii="宋体" w:hAnsi="宋体"/>
                <w:color w:val="000000" w:themeColor="text1"/>
                <w:szCs w:val="21"/>
                <w:highlight w:val="none"/>
              </w:rPr>
            </w:pPr>
          </w:p>
        </w:tc>
        <w:tc>
          <w:tcPr>
            <w:tcW w:w="1243" w:type="dxa"/>
          </w:tcPr>
          <w:p w14:paraId="37640B75">
            <w:pPr>
              <w:rPr>
                <w:rFonts w:ascii="宋体" w:hAnsi="宋体"/>
                <w:color w:val="000000" w:themeColor="text1"/>
                <w:szCs w:val="21"/>
                <w:highlight w:val="none"/>
              </w:rPr>
            </w:pPr>
          </w:p>
        </w:tc>
        <w:tc>
          <w:tcPr>
            <w:tcW w:w="1450" w:type="dxa"/>
          </w:tcPr>
          <w:p w14:paraId="52C4822D">
            <w:pPr>
              <w:rPr>
                <w:rFonts w:ascii="宋体" w:hAnsi="宋体"/>
                <w:color w:val="000000" w:themeColor="text1"/>
                <w:szCs w:val="21"/>
                <w:highlight w:val="none"/>
              </w:rPr>
            </w:pPr>
          </w:p>
        </w:tc>
        <w:tc>
          <w:tcPr>
            <w:tcW w:w="1667" w:type="dxa"/>
          </w:tcPr>
          <w:p w14:paraId="0D0C16E1">
            <w:pPr>
              <w:rPr>
                <w:rFonts w:ascii="宋体" w:hAnsi="宋体"/>
                <w:color w:val="000000" w:themeColor="text1"/>
                <w:szCs w:val="21"/>
                <w:highlight w:val="none"/>
              </w:rPr>
            </w:pPr>
          </w:p>
        </w:tc>
      </w:tr>
      <w:tr w14:paraId="08DC8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535C562">
            <w:pPr>
              <w:rPr>
                <w:rFonts w:ascii="宋体" w:hAnsi="宋体"/>
                <w:color w:val="000000" w:themeColor="text1"/>
                <w:szCs w:val="21"/>
                <w:highlight w:val="none"/>
              </w:rPr>
            </w:pPr>
          </w:p>
        </w:tc>
        <w:tc>
          <w:tcPr>
            <w:tcW w:w="1276" w:type="dxa"/>
          </w:tcPr>
          <w:p w14:paraId="7A546294">
            <w:pPr>
              <w:rPr>
                <w:rFonts w:ascii="宋体" w:hAnsi="宋体"/>
                <w:color w:val="000000" w:themeColor="text1"/>
                <w:szCs w:val="21"/>
                <w:highlight w:val="none"/>
              </w:rPr>
            </w:pPr>
          </w:p>
        </w:tc>
        <w:tc>
          <w:tcPr>
            <w:tcW w:w="1450" w:type="dxa"/>
          </w:tcPr>
          <w:p w14:paraId="67BD2EF7">
            <w:pPr>
              <w:rPr>
                <w:rFonts w:ascii="宋体" w:hAnsi="宋体"/>
                <w:color w:val="000000" w:themeColor="text1"/>
                <w:szCs w:val="21"/>
                <w:highlight w:val="none"/>
              </w:rPr>
            </w:pPr>
          </w:p>
        </w:tc>
        <w:tc>
          <w:tcPr>
            <w:tcW w:w="1243" w:type="dxa"/>
          </w:tcPr>
          <w:p w14:paraId="4D4735DE">
            <w:pPr>
              <w:rPr>
                <w:rFonts w:ascii="宋体" w:hAnsi="宋体"/>
                <w:color w:val="000000" w:themeColor="text1"/>
                <w:szCs w:val="21"/>
                <w:highlight w:val="none"/>
              </w:rPr>
            </w:pPr>
          </w:p>
        </w:tc>
        <w:tc>
          <w:tcPr>
            <w:tcW w:w="1450" w:type="dxa"/>
          </w:tcPr>
          <w:p w14:paraId="2B27C5DA">
            <w:pPr>
              <w:rPr>
                <w:rFonts w:ascii="宋体" w:hAnsi="宋体"/>
                <w:color w:val="000000" w:themeColor="text1"/>
                <w:szCs w:val="21"/>
                <w:highlight w:val="none"/>
              </w:rPr>
            </w:pPr>
          </w:p>
        </w:tc>
        <w:tc>
          <w:tcPr>
            <w:tcW w:w="1667" w:type="dxa"/>
          </w:tcPr>
          <w:p w14:paraId="61F74BF1">
            <w:pPr>
              <w:rPr>
                <w:rFonts w:ascii="宋体" w:hAnsi="宋体"/>
                <w:color w:val="000000" w:themeColor="text1"/>
                <w:szCs w:val="21"/>
                <w:highlight w:val="none"/>
              </w:rPr>
            </w:pPr>
          </w:p>
        </w:tc>
      </w:tr>
      <w:tr w14:paraId="0A4DF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E237B79">
            <w:pPr>
              <w:rPr>
                <w:rFonts w:ascii="宋体" w:hAnsi="宋体"/>
                <w:color w:val="000000" w:themeColor="text1"/>
                <w:szCs w:val="21"/>
                <w:highlight w:val="none"/>
              </w:rPr>
            </w:pPr>
          </w:p>
        </w:tc>
        <w:tc>
          <w:tcPr>
            <w:tcW w:w="1276" w:type="dxa"/>
          </w:tcPr>
          <w:p w14:paraId="79076462">
            <w:pPr>
              <w:rPr>
                <w:rFonts w:ascii="宋体" w:hAnsi="宋体"/>
                <w:color w:val="000000" w:themeColor="text1"/>
                <w:szCs w:val="21"/>
                <w:highlight w:val="none"/>
              </w:rPr>
            </w:pPr>
          </w:p>
        </w:tc>
        <w:tc>
          <w:tcPr>
            <w:tcW w:w="1450" w:type="dxa"/>
          </w:tcPr>
          <w:p w14:paraId="057B8B35">
            <w:pPr>
              <w:rPr>
                <w:rFonts w:ascii="宋体" w:hAnsi="宋体"/>
                <w:color w:val="000000" w:themeColor="text1"/>
                <w:szCs w:val="21"/>
                <w:highlight w:val="none"/>
              </w:rPr>
            </w:pPr>
          </w:p>
        </w:tc>
        <w:tc>
          <w:tcPr>
            <w:tcW w:w="1243" w:type="dxa"/>
          </w:tcPr>
          <w:p w14:paraId="3E121173">
            <w:pPr>
              <w:rPr>
                <w:rFonts w:ascii="宋体" w:hAnsi="宋体"/>
                <w:color w:val="000000" w:themeColor="text1"/>
                <w:szCs w:val="21"/>
                <w:highlight w:val="none"/>
              </w:rPr>
            </w:pPr>
          </w:p>
        </w:tc>
        <w:tc>
          <w:tcPr>
            <w:tcW w:w="1450" w:type="dxa"/>
          </w:tcPr>
          <w:p w14:paraId="009B425E">
            <w:pPr>
              <w:rPr>
                <w:rFonts w:ascii="宋体" w:hAnsi="宋体"/>
                <w:color w:val="000000" w:themeColor="text1"/>
                <w:szCs w:val="21"/>
                <w:highlight w:val="none"/>
              </w:rPr>
            </w:pPr>
          </w:p>
        </w:tc>
        <w:tc>
          <w:tcPr>
            <w:tcW w:w="1667" w:type="dxa"/>
          </w:tcPr>
          <w:p w14:paraId="0794402A">
            <w:pPr>
              <w:rPr>
                <w:rFonts w:ascii="宋体" w:hAnsi="宋体"/>
                <w:color w:val="000000" w:themeColor="text1"/>
                <w:szCs w:val="21"/>
                <w:highlight w:val="none"/>
              </w:rPr>
            </w:pPr>
          </w:p>
        </w:tc>
      </w:tr>
      <w:tr w14:paraId="6CEC6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3FB074C">
            <w:pPr>
              <w:rPr>
                <w:rFonts w:ascii="宋体" w:hAnsi="宋体"/>
                <w:color w:val="000000" w:themeColor="text1"/>
                <w:szCs w:val="21"/>
                <w:highlight w:val="none"/>
              </w:rPr>
            </w:pPr>
          </w:p>
        </w:tc>
        <w:tc>
          <w:tcPr>
            <w:tcW w:w="1276" w:type="dxa"/>
          </w:tcPr>
          <w:p w14:paraId="6D3FEEE3">
            <w:pPr>
              <w:rPr>
                <w:rFonts w:ascii="宋体" w:hAnsi="宋体"/>
                <w:color w:val="000000" w:themeColor="text1"/>
                <w:szCs w:val="21"/>
                <w:highlight w:val="none"/>
              </w:rPr>
            </w:pPr>
          </w:p>
        </w:tc>
        <w:tc>
          <w:tcPr>
            <w:tcW w:w="1450" w:type="dxa"/>
          </w:tcPr>
          <w:p w14:paraId="76E15586">
            <w:pPr>
              <w:rPr>
                <w:rFonts w:ascii="宋体" w:hAnsi="宋体"/>
                <w:color w:val="000000" w:themeColor="text1"/>
                <w:szCs w:val="21"/>
                <w:highlight w:val="none"/>
              </w:rPr>
            </w:pPr>
          </w:p>
        </w:tc>
        <w:tc>
          <w:tcPr>
            <w:tcW w:w="1243" w:type="dxa"/>
          </w:tcPr>
          <w:p w14:paraId="74DBBB28">
            <w:pPr>
              <w:rPr>
                <w:rFonts w:ascii="宋体" w:hAnsi="宋体"/>
                <w:color w:val="000000" w:themeColor="text1"/>
                <w:szCs w:val="21"/>
                <w:highlight w:val="none"/>
              </w:rPr>
            </w:pPr>
          </w:p>
        </w:tc>
        <w:tc>
          <w:tcPr>
            <w:tcW w:w="1450" w:type="dxa"/>
          </w:tcPr>
          <w:p w14:paraId="03BDEE51">
            <w:pPr>
              <w:rPr>
                <w:rFonts w:ascii="宋体" w:hAnsi="宋体"/>
                <w:color w:val="000000" w:themeColor="text1"/>
                <w:szCs w:val="21"/>
                <w:highlight w:val="none"/>
              </w:rPr>
            </w:pPr>
          </w:p>
        </w:tc>
        <w:tc>
          <w:tcPr>
            <w:tcW w:w="1667" w:type="dxa"/>
          </w:tcPr>
          <w:p w14:paraId="4A320DE3">
            <w:pPr>
              <w:rPr>
                <w:rFonts w:ascii="宋体" w:hAnsi="宋体"/>
                <w:color w:val="000000" w:themeColor="text1"/>
                <w:szCs w:val="21"/>
                <w:highlight w:val="none"/>
              </w:rPr>
            </w:pPr>
          </w:p>
        </w:tc>
      </w:tr>
      <w:tr w14:paraId="7E794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01A9962">
            <w:pPr>
              <w:rPr>
                <w:rFonts w:ascii="宋体" w:hAnsi="宋体"/>
                <w:color w:val="000000" w:themeColor="text1"/>
                <w:szCs w:val="21"/>
                <w:highlight w:val="none"/>
              </w:rPr>
            </w:pPr>
          </w:p>
        </w:tc>
        <w:tc>
          <w:tcPr>
            <w:tcW w:w="1276" w:type="dxa"/>
          </w:tcPr>
          <w:p w14:paraId="52EC50AB">
            <w:pPr>
              <w:rPr>
                <w:rFonts w:ascii="宋体" w:hAnsi="宋体"/>
                <w:color w:val="000000" w:themeColor="text1"/>
                <w:szCs w:val="21"/>
                <w:highlight w:val="none"/>
              </w:rPr>
            </w:pPr>
          </w:p>
        </w:tc>
        <w:tc>
          <w:tcPr>
            <w:tcW w:w="1450" w:type="dxa"/>
          </w:tcPr>
          <w:p w14:paraId="2A23DD23">
            <w:pPr>
              <w:rPr>
                <w:rFonts w:ascii="宋体" w:hAnsi="宋体"/>
                <w:color w:val="000000" w:themeColor="text1"/>
                <w:szCs w:val="21"/>
                <w:highlight w:val="none"/>
              </w:rPr>
            </w:pPr>
          </w:p>
        </w:tc>
        <w:tc>
          <w:tcPr>
            <w:tcW w:w="1243" w:type="dxa"/>
          </w:tcPr>
          <w:p w14:paraId="0B613A21">
            <w:pPr>
              <w:rPr>
                <w:rFonts w:ascii="宋体" w:hAnsi="宋体"/>
                <w:color w:val="000000" w:themeColor="text1"/>
                <w:szCs w:val="21"/>
                <w:highlight w:val="none"/>
              </w:rPr>
            </w:pPr>
          </w:p>
        </w:tc>
        <w:tc>
          <w:tcPr>
            <w:tcW w:w="1450" w:type="dxa"/>
          </w:tcPr>
          <w:p w14:paraId="3D2116E9">
            <w:pPr>
              <w:rPr>
                <w:rFonts w:ascii="宋体" w:hAnsi="宋体"/>
                <w:color w:val="000000" w:themeColor="text1"/>
                <w:szCs w:val="21"/>
                <w:highlight w:val="none"/>
              </w:rPr>
            </w:pPr>
          </w:p>
        </w:tc>
        <w:tc>
          <w:tcPr>
            <w:tcW w:w="1667" w:type="dxa"/>
          </w:tcPr>
          <w:p w14:paraId="3EB6EEB1">
            <w:pPr>
              <w:rPr>
                <w:rFonts w:ascii="宋体" w:hAnsi="宋体"/>
                <w:color w:val="000000" w:themeColor="text1"/>
                <w:szCs w:val="21"/>
                <w:highlight w:val="none"/>
              </w:rPr>
            </w:pPr>
          </w:p>
        </w:tc>
      </w:tr>
      <w:tr w14:paraId="5242A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BC08EBC">
            <w:pPr>
              <w:rPr>
                <w:rFonts w:ascii="宋体" w:hAnsi="宋体"/>
                <w:color w:val="000000" w:themeColor="text1"/>
                <w:szCs w:val="21"/>
                <w:highlight w:val="none"/>
              </w:rPr>
            </w:pPr>
          </w:p>
        </w:tc>
        <w:tc>
          <w:tcPr>
            <w:tcW w:w="1276" w:type="dxa"/>
          </w:tcPr>
          <w:p w14:paraId="4021184D">
            <w:pPr>
              <w:rPr>
                <w:rFonts w:ascii="宋体" w:hAnsi="宋体"/>
                <w:color w:val="000000" w:themeColor="text1"/>
                <w:szCs w:val="21"/>
                <w:highlight w:val="none"/>
              </w:rPr>
            </w:pPr>
          </w:p>
        </w:tc>
        <w:tc>
          <w:tcPr>
            <w:tcW w:w="1450" w:type="dxa"/>
          </w:tcPr>
          <w:p w14:paraId="0D5720F7">
            <w:pPr>
              <w:rPr>
                <w:rFonts w:ascii="宋体" w:hAnsi="宋体"/>
                <w:color w:val="000000" w:themeColor="text1"/>
                <w:szCs w:val="21"/>
                <w:highlight w:val="none"/>
              </w:rPr>
            </w:pPr>
          </w:p>
        </w:tc>
        <w:tc>
          <w:tcPr>
            <w:tcW w:w="1243" w:type="dxa"/>
          </w:tcPr>
          <w:p w14:paraId="243EDF46">
            <w:pPr>
              <w:rPr>
                <w:rFonts w:ascii="宋体" w:hAnsi="宋体"/>
                <w:color w:val="000000" w:themeColor="text1"/>
                <w:szCs w:val="21"/>
                <w:highlight w:val="none"/>
              </w:rPr>
            </w:pPr>
          </w:p>
        </w:tc>
        <w:tc>
          <w:tcPr>
            <w:tcW w:w="1450" w:type="dxa"/>
          </w:tcPr>
          <w:p w14:paraId="14C3E63A">
            <w:pPr>
              <w:rPr>
                <w:rFonts w:ascii="宋体" w:hAnsi="宋体"/>
                <w:color w:val="000000" w:themeColor="text1"/>
                <w:szCs w:val="21"/>
                <w:highlight w:val="none"/>
              </w:rPr>
            </w:pPr>
          </w:p>
        </w:tc>
        <w:tc>
          <w:tcPr>
            <w:tcW w:w="1667" w:type="dxa"/>
          </w:tcPr>
          <w:p w14:paraId="62EE835A">
            <w:pPr>
              <w:rPr>
                <w:rFonts w:ascii="宋体" w:hAnsi="宋体"/>
                <w:color w:val="000000" w:themeColor="text1"/>
                <w:szCs w:val="21"/>
                <w:highlight w:val="none"/>
              </w:rPr>
            </w:pPr>
          </w:p>
        </w:tc>
      </w:tr>
      <w:tr w14:paraId="402DC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603403D">
            <w:pPr>
              <w:rPr>
                <w:rFonts w:ascii="宋体" w:hAnsi="宋体"/>
                <w:color w:val="000000" w:themeColor="text1"/>
                <w:szCs w:val="21"/>
                <w:highlight w:val="none"/>
              </w:rPr>
            </w:pPr>
          </w:p>
        </w:tc>
        <w:tc>
          <w:tcPr>
            <w:tcW w:w="1276" w:type="dxa"/>
          </w:tcPr>
          <w:p w14:paraId="1954F17F">
            <w:pPr>
              <w:rPr>
                <w:rFonts w:ascii="宋体" w:hAnsi="宋体"/>
                <w:color w:val="000000" w:themeColor="text1"/>
                <w:szCs w:val="21"/>
                <w:highlight w:val="none"/>
              </w:rPr>
            </w:pPr>
          </w:p>
        </w:tc>
        <w:tc>
          <w:tcPr>
            <w:tcW w:w="1450" w:type="dxa"/>
          </w:tcPr>
          <w:p w14:paraId="038D8BAA">
            <w:pPr>
              <w:rPr>
                <w:rFonts w:ascii="宋体" w:hAnsi="宋体"/>
                <w:color w:val="000000" w:themeColor="text1"/>
                <w:szCs w:val="21"/>
                <w:highlight w:val="none"/>
              </w:rPr>
            </w:pPr>
          </w:p>
        </w:tc>
        <w:tc>
          <w:tcPr>
            <w:tcW w:w="1243" w:type="dxa"/>
          </w:tcPr>
          <w:p w14:paraId="1C299872">
            <w:pPr>
              <w:rPr>
                <w:rFonts w:ascii="宋体" w:hAnsi="宋体"/>
                <w:color w:val="000000" w:themeColor="text1"/>
                <w:szCs w:val="21"/>
                <w:highlight w:val="none"/>
              </w:rPr>
            </w:pPr>
          </w:p>
        </w:tc>
        <w:tc>
          <w:tcPr>
            <w:tcW w:w="1450" w:type="dxa"/>
          </w:tcPr>
          <w:p w14:paraId="5BE85A62">
            <w:pPr>
              <w:rPr>
                <w:rFonts w:ascii="宋体" w:hAnsi="宋体"/>
                <w:color w:val="000000" w:themeColor="text1"/>
                <w:szCs w:val="21"/>
                <w:highlight w:val="none"/>
              </w:rPr>
            </w:pPr>
          </w:p>
        </w:tc>
        <w:tc>
          <w:tcPr>
            <w:tcW w:w="1667" w:type="dxa"/>
          </w:tcPr>
          <w:p w14:paraId="3C0ECEB6">
            <w:pPr>
              <w:rPr>
                <w:rFonts w:ascii="宋体" w:hAnsi="宋体"/>
                <w:color w:val="000000" w:themeColor="text1"/>
                <w:szCs w:val="21"/>
                <w:highlight w:val="none"/>
              </w:rPr>
            </w:pPr>
          </w:p>
        </w:tc>
      </w:tr>
      <w:tr w14:paraId="10457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B848B41">
            <w:pPr>
              <w:rPr>
                <w:rFonts w:ascii="宋体" w:hAnsi="宋体"/>
                <w:color w:val="000000" w:themeColor="text1"/>
                <w:szCs w:val="21"/>
                <w:highlight w:val="none"/>
              </w:rPr>
            </w:pPr>
          </w:p>
        </w:tc>
        <w:tc>
          <w:tcPr>
            <w:tcW w:w="1276" w:type="dxa"/>
          </w:tcPr>
          <w:p w14:paraId="5FCAB406">
            <w:pPr>
              <w:rPr>
                <w:rFonts w:ascii="宋体" w:hAnsi="宋体"/>
                <w:color w:val="000000" w:themeColor="text1"/>
                <w:szCs w:val="21"/>
                <w:highlight w:val="none"/>
              </w:rPr>
            </w:pPr>
          </w:p>
        </w:tc>
        <w:tc>
          <w:tcPr>
            <w:tcW w:w="1450" w:type="dxa"/>
          </w:tcPr>
          <w:p w14:paraId="77DFD3D8">
            <w:pPr>
              <w:rPr>
                <w:rFonts w:ascii="宋体" w:hAnsi="宋体"/>
                <w:color w:val="000000" w:themeColor="text1"/>
                <w:szCs w:val="21"/>
                <w:highlight w:val="none"/>
              </w:rPr>
            </w:pPr>
          </w:p>
        </w:tc>
        <w:tc>
          <w:tcPr>
            <w:tcW w:w="1243" w:type="dxa"/>
          </w:tcPr>
          <w:p w14:paraId="4A93C544">
            <w:pPr>
              <w:rPr>
                <w:rFonts w:ascii="宋体" w:hAnsi="宋体"/>
                <w:color w:val="000000" w:themeColor="text1"/>
                <w:szCs w:val="21"/>
                <w:highlight w:val="none"/>
              </w:rPr>
            </w:pPr>
          </w:p>
        </w:tc>
        <w:tc>
          <w:tcPr>
            <w:tcW w:w="1450" w:type="dxa"/>
          </w:tcPr>
          <w:p w14:paraId="35291CC4">
            <w:pPr>
              <w:rPr>
                <w:rFonts w:ascii="宋体" w:hAnsi="宋体"/>
                <w:color w:val="000000" w:themeColor="text1"/>
                <w:szCs w:val="21"/>
                <w:highlight w:val="none"/>
              </w:rPr>
            </w:pPr>
          </w:p>
        </w:tc>
        <w:tc>
          <w:tcPr>
            <w:tcW w:w="1667" w:type="dxa"/>
          </w:tcPr>
          <w:p w14:paraId="1DC0F8A1">
            <w:pPr>
              <w:rPr>
                <w:rFonts w:ascii="宋体" w:hAnsi="宋体"/>
                <w:color w:val="000000" w:themeColor="text1"/>
                <w:szCs w:val="21"/>
                <w:highlight w:val="none"/>
              </w:rPr>
            </w:pPr>
          </w:p>
        </w:tc>
      </w:tr>
    </w:tbl>
    <w:p w14:paraId="65FC1D05">
      <w:pPr>
        <w:rPr>
          <w:rFonts w:ascii="宋体" w:hAnsi="宋体"/>
          <w:color w:val="000000" w:themeColor="text1"/>
          <w:szCs w:val="21"/>
          <w:highlight w:val="none"/>
        </w:rPr>
      </w:pPr>
    </w:p>
    <w:p w14:paraId="34000CD2">
      <w:pPr>
        <w:rPr>
          <w:rFonts w:ascii="宋体" w:hAnsi="宋体"/>
          <w:color w:val="000000" w:themeColor="text1"/>
          <w:szCs w:val="21"/>
          <w:highlight w:val="none"/>
        </w:rPr>
      </w:pPr>
      <w:r>
        <w:rPr>
          <w:rFonts w:ascii="宋体" w:hAnsi="宋体"/>
          <w:color w:val="000000" w:themeColor="text1"/>
          <w:szCs w:val="21"/>
          <w:highlight w:val="none"/>
        </w:rPr>
        <w:br w:type="page"/>
      </w:r>
      <w:r>
        <w:rPr>
          <w:rFonts w:ascii="宋体" w:hAnsi="宋体"/>
          <w:color w:val="000000" w:themeColor="text1"/>
          <w:szCs w:val="21"/>
          <w:highlight w:val="none"/>
        </w:rPr>
        <w:t>附</w:t>
      </w:r>
      <w:bookmarkStart w:id="37" w:name="_Toc296503227"/>
      <w:bookmarkStart w:id="38" w:name="_Toc296347226"/>
      <w:bookmarkStart w:id="39" w:name="_Toc296944566"/>
      <w:bookmarkStart w:id="40" w:name="_Toc296346728"/>
      <w:bookmarkStart w:id="41" w:name="_Toc267261698"/>
      <w:bookmarkStart w:id="42" w:name="_Toc296891267"/>
      <w:bookmarkStart w:id="43" w:name="_Toc296891055"/>
      <w:r>
        <w:rPr>
          <w:rFonts w:ascii="宋体" w:hAnsi="宋体"/>
          <w:color w:val="000000" w:themeColor="text1"/>
          <w:szCs w:val="21"/>
          <w:highlight w:val="none"/>
        </w:rPr>
        <w:t>件</w:t>
      </w:r>
      <w:r>
        <w:rPr>
          <w:rFonts w:hint="eastAsia" w:ascii="宋体" w:hAnsi="宋体"/>
          <w:color w:val="000000" w:themeColor="text1"/>
          <w:szCs w:val="21"/>
          <w:highlight w:val="none"/>
        </w:rPr>
        <w:t>3</w:t>
      </w:r>
      <w:r>
        <w:rPr>
          <w:rFonts w:ascii="宋体" w:hAnsi="宋体"/>
          <w:color w:val="000000" w:themeColor="text1"/>
          <w:szCs w:val="21"/>
          <w:highlight w:val="none"/>
        </w:rPr>
        <w:t>：</w:t>
      </w:r>
    </w:p>
    <w:bookmarkEnd w:id="37"/>
    <w:bookmarkEnd w:id="38"/>
    <w:bookmarkEnd w:id="39"/>
    <w:bookmarkEnd w:id="40"/>
    <w:bookmarkEnd w:id="41"/>
    <w:bookmarkEnd w:id="42"/>
    <w:bookmarkEnd w:id="43"/>
    <w:p w14:paraId="2E19927B">
      <w:pPr>
        <w:spacing w:before="156" w:beforeLines="50" w:after="156" w:afterLines="50"/>
        <w:jc w:val="center"/>
        <w:rPr>
          <w:rFonts w:ascii="宋体" w:hAnsi="宋体"/>
          <w:color w:val="000000" w:themeColor="text1"/>
          <w:sz w:val="25"/>
          <w:szCs w:val="25"/>
          <w:highlight w:val="none"/>
        </w:rPr>
      </w:pPr>
      <w:r>
        <w:rPr>
          <w:rFonts w:ascii="宋体" w:hAnsi="宋体"/>
          <w:color w:val="000000" w:themeColor="text1"/>
          <w:sz w:val="25"/>
          <w:szCs w:val="25"/>
          <w:highlight w:val="none"/>
        </w:rPr>
        <w:t>承包人用于本工程施工的机械设备表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0F8C6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162" w:type="dxa"/>
            <w:tcBorders>
              <w:top w:val="single" w:color="auto" w:sz="12" w:space="0"/>
              <w:bottom w:val="double" w:color="auto" w:sz="6" w:space="0"/>
            </w:tcBorders>
            <w:vAlign w:val="center"/>
          </w:tcPr>
          <w:p w14:paraId="1FC582D7">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序号</w:t>
            </w:r>
          </w:p>
        </w:tc>
        <w:tc>
          <w:tcPr>
            <w:tcW w:w="1418" w:type="dxa"/>
            <w:tcBorders>
              <w:top w:val="single" w:color="auto" w:sz="12" w:space="0"/>
              <w:bottom w:val="double" w:color="auto" w:sz="6" w:space="0"/>
            </w:tcBorders>
            <w:vAlign w:val="center"/>
          </w:tcPr>
          <w:p w14:paraId="0C867179">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机械或设备名称</w:t>
            </w:r>
          </w:p>
        </w:tc>
        <w:tc>
          <w:tcPr>
            <w:tcW w:w="850" w:type="dxa"/>
            <w:tcBorders>
              <w:top w:val="single" w:color="auto" w:sz="12" w:space="0"/>
              <w:bottom w:val="double" w:color="auto" w:sz="6" w:space="0"/>
            </w:tcBorders>
            <w:vAlign w:val="center"/>
          </w:tcPr>
          <w:p w14:paraId="78DABCD6">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规格型号</w:t>
            </w:r>
          </w:p>
        </w:tc>
        <w:tc>
          <w:tcPr>
            <w:tcW w:w="1058" w:type="dxa"/>
            <w:tcBorders>
              <w:top w:val="single" w:color="auto" w:sz="12" w:space="0"/>
              <w:bottom w:val="double" w:color="auto" w:sz="6" w:space="0"/>
            </w:tcBorders>
            <w:vAlign w:val="center"/>
          </w:tcPr>
          <w:p w14:paraId="61764EC2">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数量</w:t>
            </w:r>
          </w:p>
        </w:tc>
        <w:tc>
          <w:tcPr>
            <w:tcW w:w="880" w:type="dxa"/>
            <w:tcBorders>
              <w:top w:val="single" w:color="auto" w:sz="12" w:space="0"/>
              <w:bottom w:val="double" w:color="auto" w:sz="6" w:space="0"/>
            </w:tcBorders>
            <w:vAlign w:val="center"/>
          </w:tcPr>
          <w:p w14:paraId="5A4C960D">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产地</w:t>
            </w:r>
          </w:p>
        </w:tc>
        <w:tc>
          <w:tcPr>
            <w:tcW w:w="1020" w:type="dxa"/>
            <w:tcBorders>
              <w:top w:val="single" w:color="auto" w:sz="12" w:space="0"/>
              <w:bottom w:val="double" w:color="auto" w:sz="6" w:space="0"/>
            </w:tcBorders>
            <w:vAlign w:val="center"/>
          </w:tcPr>
          <w:p w14:paraId="57E8A9F0">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制造年份</w:t>
            </w:r>
          </w:p>
        </w:tc>
        <w:tc>
          <w:tcPr>
            <w:tcW w:w="1480" w:type="dxa"/>
            <w:tcBorders>
              <w:top w:val="single" w:color="auto" w:sz="12" w:space="0"/>
              <w:bottom w:val="double" w:color="auto" w:sz="6" w:space="0"/>
            </w:tcBorders>
            <w:vAlign w:val="center"/>
          </w:tcPr>
          <w:p w14:paraId="6EED2529">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额定功率(kW)</w:t>
            </w:r>
          </w:p>
        </w:tc>
        <w:tc>
          <w:tcPr>
            <w:tcW w:w="1020" w:type="dxa"/>
            <w:tcBorders>
              <w:top w:val="single" w:color="auto" w:sz="12" w:space="0"/>
              <w:bottom w:val="double" w:color="auto" w:sz="6" w:space="0"/>
            </w:tcBorders>
            <w:vAlign w:val="center"/>
          </w:tcPr>
          <w:p w14:paraId="738EB062">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生产能力</w:t>
            </w:r>
          </w:p>
        </w:tc>
        <w:tc>
          <w:tcPr>
            <w:tcW w:w="921" w:type="dxa"/>
            <w:tcBorders>
              <w:top w:val="single" w:color="auto" w:sz="12" w:space="0"/>
              <w:bottom w:val="double" w:color="auto" w:sz="6" w:space="0"/>
            </w:tcBorders>
            <w:vAlign w:val="center"/>
          </w:tcPr>
          <w:p w14:paraId="70B33B70">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备注</w:t>
            </w:r>
          </w:p>
        </w:tc>
      </w:tr>
      <w:tr w14:paraId="0804B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0F2F7D3D">
            <w:pPr>
              <w:pStyle w:val="8"/>
              <w:keepNext/>
              <w:spacing w:after="0"/>
              <w:ind w:left="63" w:right="63"/>
              <w:rPr>
                <w:rFonts w:ascii="宋体" w:hAnsi="宋体"/>
                <w:color w:val="000000" w:themeColor="text1"/>
                <w:szCs w:val="21"/>
                <w:highlight w:val="none"/>
              </w:rPr>
            </w:pPr>
          </w:p>
        </w:tc>
        <w:tc>
          <w:tcPr>
            <w:tcW w:w="1418" w:type="dxa"/>
            <w:tcBorders>
              <w:top w:val="double" w:color="auto" w:sz="6" w:space="0"/>
              <w:bottom w:val="single" w:color="auto" w:sz="6" w:space="0"/>
            </w:tcBorders>
            <w:vAlign w:val="center"/>
          </w:tcPr>
          <w:p w14:paraId="76A39609">
            <w:pPr>
              <w:pStyle w:val="8"/>
              <w:keepNext/>
              <w:spacing w:after="0"/>
              <w:ind w:left="63" w:right="63"/>
              <w:rPr>
                <w:rFonts w:ascii="宋体" w:hAnsi="宋体"/>
                <w:color w:val="000000" w:themeColor="text1"/>
                <w:szCs w:val="21"/>
                <w:highlight w:val="none"/>
              </w:rPr>
            </w:pPr>
          </w:p>
        </w:tc>
        <w:tc>
          <w:tcPr>
            <w:tcW w:w="850" w:type="dxa"/>
            <w:tcBorders>
              <w:top w:val="double" w:color="auto" w:sz="6" w:space="0"/>
              <w:bottom w:val="single" w:color="auto" w:sz="6" w:space="0"/>
            </w:tcBorders>
            <w:vAlign w:val="center"/>
          </w:tcPr>
          <w:p w14:paraId="6B635AA3">
            <w:pPr>
              <w:pStyle w:val="8"/>
              <w:keepNext/>
              <w:spacing w:after="0"/>
              <w:ind w:left="63" w:right="63"/>
              <w:rPr>
                <w:rFonts w:ascii="宋体" w:hAnsi="宋体"/>
                <w:color w:val="000000" w:themeColor="text1"/>
                <w:szCs w:val="21"/>
                <w:highlight w:val="none"/>
              </w:rPr>
            </w:pPr>
          </w:p>
        </w:tc>
        <w:tc>
          <w:tcPr>
            <w:tcW w:w="1058" w:type="dxa"/>
            <w:tcBorders>
              <w:top w:val="double" w:color="auto" w:sz="6" w:space="0"/>
              <w:bottom w:val="single" w:color="auto" w:sz="6" w:space="0"/>
            </w:tcBorders>
            <w:vAlign w:val="center"/>
          </w:tcPr>
          <w:p w14:paraId="6B3EAFBD">
            <w:pPr>
              <w:pStyle w:val="8"/>
              <w:keepNext/>
              <w:spacing w:after="0"/>
              <w:ind w:left="63" w:right="63"/>
              <w:rPr>
                <w:rFonts w:ascii="宋体" w:hAnsi="宋体"/>
                <w:color w:val="000000" w:themeColor="text1"/>
                <w:szCs w:val="21"/>
                <w:highlight w:val="none"/>
              </w:rPr>
            </w:pPr>
          </w:p>
        </w:tc>
        <w:tc>
          <w:tcPr>
            <w:tcW w:w="880" w:type="dxa"/>
            <w:tcBorders>
              <w:top w:val="double" w:color="auto" w:sz="6" w:space="0"/>
              <w:bottom w:val="single" w:color="auto" w:sz="6" w:space="0"/>
            </w:tcBorders>
            <w:vAlign w:val="center"/>
          </w:tcPr>
          <w:p w14:paraId="2EA15545">
            <w:pPr>
              <w:pStyle w:val="8"/>
              <w:keepNext/>
              <w:spacing w:after="0"/>
              <w:ind w:left="63" w:right="63"/>
              <w:rPr>
                <w:rFonts w:ascii="宋体" w:hAnsi="宋体"/>
                <w:color w:val="000000" w:themeColor="text1"/>
                <w:szCs w:val="21"/>
                <w:highlight w:val="none"/>
              </w:rPr>
            </w:pPr>
          </w:p>
        </w:tc>
        <w:tc>
          <w:tcPr>
            <w:tcW w:w="1020" w:type="dxa"/>
            <w:tcBorders>
              <w:top w:val="double" w:color="auto" w:sz="6" w:space="0"/>
              <w:bottom w:val="single" w:color="auto" w:sz="6" w:space="0"/>
            </w:tcBorders>
            <w:vAlign w:val="center"/>
          </w:tcPr>
          <w:p w14:paraId="6FAF5F97">
            <w:pPr>
              <w:pStyle w:val="8"/>
              <w:keepNext/>
              <w:spacing w:after="0"/>
              <w:ind w:left="63" w:right="63"/>
              <w:rPr>
                <w:rFonts w:ascii="宋体" w:hAnsi="宋体"/>
                <w:color w:val="000000" w:themeColor="text1"/>
                <w:szCs w:val="21"/>
                <w:highlight w:val="none"/>
              </w:rPr>
            </w:pPr>
          </w:p>
        </w:tc>
        <w:tc>
          <w:tcPr>
            <w:tcW w:w="1480" w:type="dxa"/>
            <w:tcBorders>
              <w:top w:val="double" w:color="auto" w:sz="6" w:space="0"/>
              <w:bottom w:val="single" w:color="auto" w:sz="6" w:space="0"/>
            </w:tcBorders>
            <w:vAlign w:val="center"/>
          </w:tcPr>
          <w:p w14:paraId="0BB76E92">
            <w:pPr>
              <w:pStyle w:val="8"/>
              <w:keepNext/>
              <w:spacing w:after="0"/>
              <w:ind w:left="63" w:right="63"/>
              <w:rPr>
                <w:rFonts w:ascii="宋体" w:hAnsi="宋体"/>
                <w:color w:val="000000" w:themeColor="text1"/>
                <w:szCs w:val="21"/>
                <w:highlight w:val="none"/>
              </w:rPr>
            </w:pPr>
          </w:p>
        </w:tc>
        <w:tc>
          <w:tcPr>
            <w:tcW w:w="1020" w:type="dxa"/>
            <w:tcBorders>
              <w:top w:val="double" w:color="auto" w:sz="6" w:space="0"/>
              <w:bottom w:val="single" w:color="auto" w:sz="6" w:space="0"/>
            </w:tcBorders>
            <w:vAlign w:val="center"/>
          </w:tcPr>
          <w:p w14:paraId="6A8A1D52">
            <w:pPr>
              <w:pStyle w:val="8"/>
              <w:keepNext/>
              <w:spacing w:after="0"/>
              <w:ind w:left="63" w:right="63"/>
              <w:rPr>
                <w:rFonts w:ascii="宋体" w:hAnsi="宋体"/>
                <w:color w:val="000000" w:themeColor="text1"/>
                <w:szCs w:val="21"/>
                <w:highlight w:val="none"/>
              </w:rPr>
            </w:pPr>
          </w:p>
        </w:tc>
        <w:tc>
          <w:tcPr>
            <w:tcW w:w="921" w:type="dxa"/>
            <w:tcBorders>
              <w:top w:val="double" w:color="auto" w:sz="6" w:space="0"/>
              <w:bottom w:val="single" w:color="auto" w:sz="6" w:space="0"/>
            </w:tcBorders>
            <w:vAlign w:val="center"/>
          </w:tcPr>
          <w:p w14:paraId="660E3742">
            <w:pPr>
              <w:pStyle w:val="8"/>
              <w:keepNext/>
              <w:spacing w:after="0"/>
              <w:ind w:left="63" w:right="63"/>
              <w:rPr>
                <w:rFonts w:ascii="宋体" w:hAnsi="宋体"/>
                <w:color w:val="000000" w:themeColor="text1"/>
                <w:szCs w:val="21"/>
                <w:highlight w:val="none"/>
              </w:rPr>
            </w:pPr>
          </w:p>
        </w:tc>
      </w:tr>
      <w:tr w14:paraId="45523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561B9F18">
            <w:pPr>
              <w:pStyle w:val="8"/>
              <w:keepNext/>
              <w:spacing w:after="0"/>
              <w:ind w:left="63" w:right="63"/>
              <w:rPr>
                <w:rFonts w:ascii="宋体" w:hAnsi="宋体"/>
                <w:color w:val="000000" w:themeColor="text1"/>
                <w:szCs w:val="21"/>
                <w:highlight w:val="none"/>
              </w:rPr>
            </w:pPr>
          </w:p>
        </w:tc>
        <w:tc>
          <w:tcPr>
            <w:tcW w:w="1418" w:type="dxa"/>
            <w:tcBorders>
              <w:top w:val="nil"/>
            </w:tcBorders>
            <w:vAlign w:val="center"/>
          </w:tcPr>
          <w:p w14:paraId="44184FF1">
            <w:pPr>
              <w:pStyle w:val="8"/>
              <w:keepNext/>
              <w:spacing w:after="0"/>
              <w:ind w:left="63" w:right="63"/>
              <w:rPr>
                <w:rFonts w:ascii="宋体" w:hAnsi="宋体"/>
                <w:color w:val="000000" w:themeColor="text1"/>
                <w:szCs w:val="21"/>
                <w:highlight w:val="none"/>
              </w:rPr>
            </w:pPr>
          </w:p>
        </w:tc>
        <w:tc>
          <w:tcPr>
            <w:tcW w:w="850" w:type="dxa"/>
            <w:tcBorders>
              <w:top w:val="nil"/>
            </w:tcBorders>
            <w:vAlign w:val="center"/>
          </w:tcPr>
          <w:p w14:paraId="6835799B">
            <w:pPr>
              <w:pStyle w:val="8"/>
              <w:keepNext/>
              <w:spacing w:after="0"/>
              <w:ind w:left="63" w:right="63"/>
              <w:rPr>
                <w:rFonts w:ascii="宋体" w:hAnsi="宋体"/>
                <w:color w:val="000000" w:themeColor="text1"/>
                <w:szCs w:val="21"/>
                <w:highlight w:val="none"/>
              </w:rPr>
            </w:pPr>
          </w:p>
        </w:tc>
        <w:tc>
          <w:tcPr>
            <w:tcW w:w="1058" w:type="dxa"/>
            <w:tcBorders>
              <w:top w:val="nil"/>
            </w:tcBorders>
            <w:vAlign w:val="center"/>
          </w:tcPr>
          <w:p w14:paraId="13D24AB3">
            <w:pPr>
              <w:pStyle w:val="8"/>
              <w:keepNext/>
              <w:spacing w:after="0"/>
              <w:ind w:left="63" w:right="63"/>
              <w:rPr>
                <w:rFonts w:ascii="宋体" w:hAnsi="宋体"/>
                <w:color w:val="000000" w:themeColor="text1"/>
                <w:szCs w:val="21"/>
                <w:highlight w:val="none"/>
              </w:rPr>
            </w:pPr>
          </w:p>
        </w:tc>
        <w:tc>
          <w:tcPr>
            <w:tcW w:w="880" w:type="dxa"/>
            <w:tcBorders>
              <w:top w:val="nil"/>
            </w:tcBorders>
            <w:vAlign w:val="center"/>
          </w:tcPr>
          <w:p w14:paraId="178071B4">
            <w:pPr>
              <w:pStyle w:val="8"/>
              <w:keepNext/>
              <w:spacing w:after="0"/>
              <w:ind w:left="63" w:right="63"/>
              <w:rPr>
                <w:rFonts w:ascii="宋体" w:hAnsi="宋体"/>
                <w:color w:val="000000" w:themeColor="text1"/>
                <w:szCs w:val="21"/>
                <w:highlight w:val="none"/>
              </w:rPr>
            </w:pPr>
          </w:p>
        </w:tc>
        <w:tc>
          <w:tcPr>
            <w:tcW w:w="1020" w:type="dxa"/>
            <w:tcBorders>
              <w:top w:val="nil"/>
            </w:tcBorders>
            <w:vAlign w:val="center"/>
          </w:tcPr>
          <w:p w14:paraId="612095FA">
            <w:pPr>
              <w:pStyle w:val="8"/>
              <w:keepNext/>
              <w:spacing w:after="0"/>
              <w:ind w:left="63" w:right="63"/>
              <w:rPr>
                <w:rFonts w:ascii="宋体" w:hAnsi="宋体"/>
                <w:color w:val="000000" w:themeColor="text1"/>
                <w:szCs w:val="21"/>
                <w:highlight w:val="none"/>
              </w:rPr>
            </w:pPr>
          </w:p>
        </w:tc>
        <w:tc>
          <w:tcPr>
            <w:tcW w:w="1480" w:type="dxa"/>
            <w:tcBorders>
              <w:top w:val="nil"/>
            </w:tcBorders>
            <w:vAlign w:val="center"/>
          </w:tcPr>
          <w:p w14:paraId="07EFA9BC">
            <w:pPr>
              <w:pStyle w:val="8"/>
              <w:keepNext/>
              <w:spacing w:after="0"/>
              <w:ind w:left="63" w:right="63"/>
              <w:rPr>
                <w:rFonts w:ascii="宋体" w:hAnsi="宋体"/>
                <w:color w:val="000000" w:themeColor="text1"/>
                <w:szCs w:val="21"/>
                <w:highlight w:val="none"/>
              </w:rPr>
            </w:pPr>
          </w:p>
        </w:tc>
        <w:tc>
          <w:tcPr>
            <w:tcW w:w="1020" w:type="dxa"/>
            <w:tcBorders>
              <w:top w:val="nil"/>
            </w:tcBorders>
            <w:vAlign w:val="center"/>
          </w:tcPr>
          <w:p w14:paraId="0A158E5E">
            <w:pPr>
              <w:pStyle w:val="8"/>
              <w:keepNext/>
              <w:spacing w:after="0"/>
              <w:ind w:left="63" w:right="63"/>
              <w:rPr>
                <w:rFonts w:ascii="宋体" w:hAnsi="宋体"/>
                <w:color w:val="000000" w:themeColor="text1"/>
                <w:szCs w:val="21"/>
                <w:highlight w:val="none"/>
              </w:rPr>
            </w:pPr>
          </w:p>
        </w:tc>
        <w:tc>
          <w:tcPr>
            <w:tcW w:w="921" w:type="dxa"/>
            <w:tcBorders>
              <w:top w:val="nil"/>
            </w:tcBorders>
            <w:vAlign w:val="center"/>
          </w:tcPr>
          <w:p w14:paraId="505AF6E7">
            <w:pPr>
              <w:pStyle w:val="8"/>
              <w:keepNext/>
              <w:spacing w:after="0"/>
              <w:ind w:left="63" w:right="63"/>
              <w:rPr>
                <w:rFonts w:ascii="宋体" w:hAnsi="宋体"/>
                <w:color w:val="000000" w:themeColor="text1"/>
                <w:szCs w:val="21"/>
                <w:highlight w:val="none"/>
              </w:rPr>
            </w:pPr>
          </w:p>
        </w:tc>
      </w:tr>
      <w:tr w14:paraId="3A73E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223B8B0">
            <w:pPr>
              <w:pStyle w:val="8"/>
              <w:keepNext/>
              <w:spacing w:after="0"/>
              <w:ind w:left="63" w:right="63"/>
              <w:rPr>
                <w:rFonts w:ascii="宋体" w:hAnsi="宋体"/>
                <w:color w:val="000000" w:themeColor="text1"/>
                <w:szCs w:val="21"/>
                <w:highlight w:val="none"/>
              </w:rPr>
            </w:pPr>
          </w:p>
        </w:tc>
        <w:tc>
          <w:tcPr>
            <w:tcW w:w="1418" w:type="dxa"/>
            <w:vAlign w:val="center"/>
          </w:tcPr>
          <w:p w14:paraId="25070778">
            <w:pPr>
              <w:pStyle w:val="8"/>
              <w:keepNext/>
              <w:spacing w:after="0"/>
              <w:ind w:left="63" w:right="63"/>
              <w:rPr>
                <w:rFonts w:ascii="宋体" w:hAnsi="宋体"/>
                <w:color w:val="000000" w:themeColor="text1"/>
                <w:szCs w:val="21"/>
                <w:highlight w:val="none"/>
              </w:rPr>
            </w:pPr>
          </w:p>
        </w:tc>
        <w:tc>
          <w:tcPr>
            <w:tcW w:w="850" w:type="dxa"/>
            <w:vAlign w:val="center"/>
          </w:tcPr>
          <w:p w14:paraId="7E5FA3B5">
            <w:pPr>
              <w:pStyle w:val="8"/>
              <w:keepNext/>
              <w:spacing w:after="0"/>
              <w:ind w:left="63" w:right="63"/>
              <w:rPr>
                <w:rFonts w:ascii="宋体" w:hAnsi="宋体"/>
                <w:color w:val="000000" w:themeColor="text1"/>
                <w:szCs w:val="21"/>
                <w:highlight w:val="none"/>
              </w:rPr>
            </w:pPr>
          </w:p>
        </w:tc>
        <w:tc>
          <w:tcPr>
            <w:tcW w:w="1058" w:type="dxa"/>
            <w:vAlign w:val="center"/>
          </w:tcPr>
          <w:p w14:paraId="0703742E">
            <w:pPr>
              <w:pStyle w:val="8"/>
              <w:keepNext/>
              <w:spacing w:after="0"/>
              <w:ind w:left="63" w:right="63"/>
              <w:rPr>
                <w:rFonts w:ascii="宋体" w:hAnsi="宋体"/>
                <w:color w:val="000000" w:themeColor="text1"/>
                <w:szCs w:val="21"/>
                <w:highlight w:val="none"/>
              </w:rPr>
            </w:pPr>
          </w:p>
        </w:tc>
        <w:tc>
          <w:tcPr>
            <w:tcW w:w="880" w:type="dxa"/>
            <w:vAlign w:val="center"/>
          </w:tcPr>
          <w:p w14:paraId="04D6E1D2">
            <w:pPr>
              <w:pStyle w:val="8"/>
              <w:keepNext/>
              <w:spacing w:after="0"/>
              <w:ind w:left="63" w:right="63"/>
              <w:rPr>
                <w:rFonts w:ascii="宋体" w:hAnsi="宋体"/>
                <w:color w:val="000000" w:themeColor="text1"/>
                <w:szCs w:val="21"/>
                <w:highlight w:val="none"/>
              </w:rPr>
            </w:pPr>
          </w:p>
        </w:tc>
        <w:tc>
          <w:tcPr>
            <w:tcW w:w="1020" w:type="dxa"/>
            <w:vAlign w:val="center"/>
          </w:tcPr>
          <w:p w14:paraId="3F0877E4">
            <w:pPr>
              <w:pStyle w:val="8"/>
              <w:keepNext/>
              <w:spacing w:after="0"/>
              <w:ind w:left="63" w:right="63"/>
              <w:rPr>
                <w:rFonts w:ascii="宋体" w:hAnsi="宋体"/>
                <w:color w:val="000000" w:themeColor="text1"/>
                <w:szCs w:val="21"/>
                <w:highlight w:val="none"/>
              </w:rPr>
            </w:pPr>
          </w:p>
        </w:tc>
        <w:tc>
          <w:tcPr>
            <w:tcW w:w="1480" w:type="dxa"/>
            <w:vAlign w:val="center"/>
          </w:tcPr>
          <w:p w14:paraId="14747352">
            <w:pPr>
              <w:pStyle w:val="8"/>
              <w:keepNext/>
              <w:spacing w:after="0"/>
              <w:ind w:left="63" w:right="63"/>
              <w:rPr>
                <w:rFonts w:ascii="宋体" w:hAnsi="宋体"/>
                <w:color w:val="000000" w:themeColor="text1"/>
                <w:szCs w:val="21"/>
                <w:highlight w:val="none"/>
              </w:rPr>
            </w:pPr>
          </w:p>
        </w:tc>
        <w:tc>
          <w:tcPr>
            <w:tcW w:w="1020" w:type="dxa"/>
            <w:vAlign w:val="center"/>
          </w:tcPr>
          <w:p w14:paraId="423C57CE">
            <w:pPr>
              <w:pStyle w:val="8"/>
              <w:keepNext/>
              <w:spacing w:after="0"/>
              <w:ind w:left="63" w:right="63"/>
              <w:rPr>
                <w:rFonts w:ascii="宋体" w:hAnsi="宋体"/>
                <w:color w:val="000000" w:themeColor="text1"/>
                <w:szCs w:val="21"/>
                <w:highlight w:val="none"/>
              </w:rPr>
            </w:pPr>
          </w:p>
        </w:tc>
        <w:tc>
          <w:tcPr>
            <w:tcW w:w="921" w:type="dxa"/>
            <w:vAlign w:val="center"/>
          </w:tcPr>
          <w:p w14:paraId="5B6840AA">
            <w:pPr>
              <w:pStyle w:val="8"/>
              <w:keepNext/>
              <w:spacing w:after="0"/>
              <w:ind w:left="63" w:right="63"/>
              <w:rPr>
                <w:rFonts w:ascii="宋体" w:hAnsi="宋体"/>
                <w:color w:val="000000" w:themeColor="text1"/>
                <w:szCs w:val="21"/>
                <w:highlight w:val="none"/>
              </w:rPr>
            </w:pPr>
          </w:p>
        </w:tc>
      </w:tr>
      <w:tr w14:paraId="08757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21C87F4">
            <w:pPr>
              <w:pStyle w:val="8"/>
              <w:keepNext/>
              <w:spacing w:after="0"/>
              <w:ind w:left="63" w:right="63"/>
              <w:rPr>
                <w:rFonts w:ascii="宋体" w:hAnsi="宋体"/>
                <w:color w:val="000000" w:themeColor="text1"/>
                <w:szCs w:val="21"/>
                <w:highlight w:val="none"/>
              </w:rPr>
            </w:pPr>
          </w:p>
        </w:tc>
        <w:tc>
          <w:tcPr>
            <w:tcW w:w="1418" w:type="dxa"/>
            <w:vAlign w:val="center"/>
          </w:tcPr>
          <w:p w14:paraId="4EAE7946">
            <w:pPr>
              <w:pStyle w:val="8"/>
              <w:keepNext/>
              <w:spacing w:after="0"/>
              <w:ind w:left="63" w:right="63"/>
              <w:rPr>
                <w:rFonts w:ascii="宋体" w:hAnsi="宋体"/>
                <w:color w:val="000000" w:themeColor="text1"/>
                <w:szCs w:val="21"/>
                <w:highlight w:val="none"/>
              </w:rPr>
            </w:pPr>
          </w:p>
        </w:tc>
        <w:tc>
          <w:tcPr>
            <w:tcW w:w="850" w:type="dxa"/>
            <w:vAlign w:val="center"/>
          </w:tcPr>
          <w:p w14:paraId="4917B0C8">
            <w:pPr>
              <w:pStyle w:val="8"/>
              <w:keepNext/>
              <w:spacing w:after="0"/>
              <w:ind w:left="63" w:right="63"/>
              <w:rPr>
                <w:rFonts w:ascii="宋体" w:hAnsi="宋体"/>
                <w:color w:val="000000" w:themeColor="text1"/>
                <w:szCs w:val="21"/>
                <w:highlight w:val="none"/>
              </w:rPr>
            </w:pPr>
          </w:p>
        </w:tc>
        <w:tc>
          <w:tcPr>
            <w:tcW w:w="1058" w:type="dxa"/>
            <w:vAlign w:val="center"/>
          </w:tcPr>
          <w:p w14:paraId="6FADF66A">
            <w:pPr>
              <w:pStyle w:val="8"/>
              <w:keepNext/>
              <w:spacing w:after="0"/>
              <w:ind w:left="63" w:right="63"/>
              <w:rPr>
                <w:rFonts w:ascii="宋体" w:hAnsi="宋体"/>
                <w:color w:val="000000" w:themeColor="text1"/>
                <w:szCs w:val="21"/>
                <w:highlight w:val="none"/>
              </w:rPr>
            </w:pPr>
          </w:p>
        </w:tc>
        <w:tc>
          <w:tcPr>
            <w:tcW w:w="880" w:type="dxa"/>
            <w:vAlign w:val="center"/>
          </w:tcPr>
          <w:p w14:paraId="4FA74550">
            <w:pPr>
              <w:pStyle w:val="8"/>
              <w:keepNext/>
              <w:spacing w:after="0"/>
              <w:ind w:left="63" w:right="63"/>
              <w:rPr>
                <w:rFonts w:ascii="宋体" w:hAnsi="宋体"/>
                <w:color w:val="000000" w:themeColor="text1"/>
                <w:szCs w:val="21"/>
                <w:highlight w:val="none"/>
              </w:rPr>
            </w:pPr>
          </w:p>
        </w:tc>
        <w:tc>
          <w:tcPr>
            <w:tcW w:w="1020" w:type="dxa"/>
            <w:vAlign w:val="center"/>
          </w:tcPr>
          <w:p w14:paraId="2EFD4499">
            <w:pPr>
              <w:pStyle w:val="8"/>
              <w:keepNext/>
              <w:spacing w:after="0"/>
              <w:ind w:left="63" w:right="63"/>
              <w:rPr>
                <w:rFonts w:ascii="宋体" w:hAnsi="宋体"/>
                <w:color w:val="000000" w:themeColor="text1"/>
                <w:szCs w:val="21"/>
                <w:highlight w:val="none"/>
              </w:rPr>
            </w:pPr>
          </w:p>
        </w:tc>
        <w:tc>
          <w:tcPr>
            <w:tcW w:w="1480" w:type="dxa"/>
            <w:vAlign w:val="center"/>
          </w:tcPr>
          <w:p w14:paraId="4706A6A7">
            <w:pPr>
              <w:pStyle w:val="8"/>
              <w:keepNext/>
              <w:spacing w:after="0"/>
              <w:ind w:left="63" w:right="63"/>
              <w:rPr>
                <w:rFonts w:ascii="宋体" w:hAnsi="宋体"/>
                <w:color w:val="000000" w:themeColor="text1"/>
                <w:szCs w:val="21"/>
                <w:highlight w:val="none"/>
              </w:rPr>
            </w:pPr>
          </w:p>
        </w:tc>
        <w:tc>
          <w:tcPr>
            <w:tcW w:w="1020" w:type="dxa"/>
            <w:vAlign w:val="center"/>
          </w:tcPr>
          <w:p w14:paraId="3FBF8B40">
            <w:pPr>
              <w:pStyle w:val="8"/>
              <w:keepNext/>
              <w:spacing w:after="0"/>
              <w:ind w:left="63" w:right="63"/>
              <w:rPr>
                <w:rFonts w:ascii="宋体" w:hAnsi="宋体"/>
                <w:color w:val="000000" w:themeColor="text1"/>
                <w:szCs w:val="21"/>
                <w:highlight w:val="none"/>
              </w:rPr>
            </w:pPr>
          </w:p>
        </w:tc>
        <w:tc>
          <w:tcPr>
            <w:tcW w:w="921" w:type="dxa"/>
            <w:vAlign w:val="center"/>
          </w:tcPr>
          <w:p w14:paraId="50666F9E">
            <w:pPr>
              <w:pStyle w:val="8"/>
              <w:keepNext/>
              <w:spacing w:after="0"/>
              <w:ind w:left="63" w:right="63"/>
              <w:rPr>
                <w:rFonts w:ascii="宋体" w:hAnsi="宋体"/>
                <w:color w:val="000000" w:themeColor="text1"/>
                <w:szCs w:val="21"/>
                <w:highlight w:val="none"/>
              </w:rPr>
            </w:pPr>
          </w:p>
        </w:tc>
      </w:tr>
      <w:tr w14:paraId="35550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3A996BA">
            <w:pPr>
              <w:pStyle w:val="8"/>
              <w:keepNext/>
              <w:spacing w:after="0"/>
              <w:ind w:left="63" w:right="63"/>
              <w:rPr>
                <w:rFonts w:ascii="宋体" w:hAnsi="宋体"/>
                <w:color w:val="000000" w:themeColor="text1"/>
                <w:szCs w:val="21"/>
                <w:highlight w:val="none"/>
              </w:rPr>
            </w:pPr>
          </w:p>
        </w:tc>
        <w:tc>
          <w:tcPr>
            <w:tcW w:w="1418" w:type="dxa"/>
            <w:vAlign w:val="center"/>
          </w:tcPr>
          <w:p w14:paraId="5919AF49">
            <w:pPr>
              <w:pStyle w:val="8"/>
              <w:keepNext/>
              <w:spacing w:after="0"/>
              <w:ind w:left="63" w:right="63"/>
              <w:rPr>
                <w:rFonts w:ascii="宋体" w:hAnsi="宋体"/>
                <w:color w:val="000000" w:themeColor="text1"/>
                <w:szCs w:val="21"/>
                <w:highlight w:val="none"/>
              </w:rPr>
            </w:pPr>
          </w:p>
        </w:tc>
        <w:tc>
          <w:tcPr>
            <w:tcW w:w="850" w:type="dxa"/>
            <w:vAlign w:val="center"/>
          </w:tcPr>
          <w:p w14:paraId="592153D9">
            <w:pPr>
              <w:pStyle w:val="8"/>
              <w:keepNext/>
              <w:spacing w:after="0"/>
              <w:ind w:left="63" w:right="63"/>
              <w:rPr>
                <w:rFonts w:ascii="宋体" w:hAnsi="宋体"/>
                <w:color w:val="000000" w:themeColor="text1"/>
                <w:szCs w:val="21"/>
                <w:highlight w:val="none"/>
              </w:rPr>
            </w:pPr>
          </w:p>
        </w:tc>
        <w:tc>
          <w:tcPr>
            <w:tcW w:w="1058" w:type="dxa"/>
            <w:vAlign w:val="center"/>
          </w:tcPr>
          <w:p w14:paraId="2DB865CC">
            <w:pPr>
              <w:pStyle w:val="8"/>
              <w:keepNext/>
              <w:spacing w:after="0"/>
              <w:ind w:left="63" w:right="63"/>
              <w:rPr>
                <w:rFonts w:ascii="宋体" w:hAnsi="宋体"/>
                <w:color w:val="000000" w:themeColor="text1"/>
                <w:szCs w:val="21"/>
                <w:highlight w:val="none"/>
              </w:rPr>
            </w:pPr>
          </w:p>
        </w:tc>
        <w:tc>
          <w:tcPr>
            <w:tcW w:w="880" w:type="dxa"/>
            <w:vAlign w:val="center"/>
          </w:tcPr>
          <w:p w14:paraId="285CAA28">
            <w:pPr>
              <w:pStyle w:val="8"/>
              <w:keepNext/>
              <w:spacing w:after="0"/>
              <w:ind w:left="63" w:right="63"/>
              <w:rPr>
                <w:rFonts w:ascii="宋体" w:hAnsi="宋体"/>
                <w:color w:val="000000" w:themeColor="text1"/>
                <w:szCs w:val="21"/>
                <w:highlight w:val="none"/>
              </w:rPr>
            </w:pPr>
          </w:p>
        </w:tc>
        <w:tc>
          <w:tcPr>
            <w:tcW w:w="1020" w:type="dxa"/>
            <w:vAlign w:val="center"/>
          </w:tcPr>
          <w:p w14:paraId="0FFC0658">
            <w:pPr>
              <w:pStyle w:val="8"/>
              <w:keepNext/>
              <w:spacing w:after="0"/>
              <w:ind w:left="63" w:right="63"/>
              <w:rPr>
                <w:rFonts w:ascii="宋体" w:hAnsi="宋体"/>
                <w:color w:val="000000" w:themeColor="text1"/>
                <w:szCs w:val="21"/>
                <w:highlight w:val="none"/>
              </w:rPr>
            </w:pPr>
          </w:p>
        </w:tc>
        <w:tc>
          <w:tcPr>
            <w:tcW w:w="1480" w:type="dxa"/>
            <w:vAlign w:val="center"/>
          </w:tcPr>
          <w:p w14:paraId="36981EEA">
            <w:pPr>
              <w:pStyle w:val="8"/>
              <w:keepNext/>
              <w:spacing w:after="0"/>
              <w:ind w:left="63" w:right="63"/>
              <w:rPr>
                <w:rFonts w:ascii="宋体" w:hAnsi="宋体"/>
                <w:color w:val="000000" w:themeColor="text1"/>
                <w:szCs w:val="21"/>
                <w:highlight w:val="none"/>
              </w:rPr>
            </w:pPr>
          </w:p>
        </w:tc>
        <w:tc>
          <w:tcPr>
            <w:tcW w:w="1020" w:type="dxa"/>
            <w:vAlign w:val="center"/>
          </w:tcPr>
          <w:p w14:paraId="4D520E55">
            <w:pPr>
              <w:pStyle w:val="8"/>
              <w:keepNext/>
              <w:spacing w:after="0"/>
              <w:ind w:left="63" w:right="63"/>
              <w:rPr>
                <w:rFonts w:ascii="宋体" w:hAnsi="宋体"/>
                <w:color w:val="000000" w:themeColor="text1"/>
                <w:szCs w:val="21"/>
                <w:highlight w:val="none"/>
              </w:rPr>
            </w:pPr>
          </w:p>
        </w:tc>
        <w:tc>
          <w:tcPr>
            <w:tcW w:w="921" w:type="dxa"/>
            <w:vAlign w:val="center"/>
          </w:tcPr>
          <w:p w14:paraId="0AD823C9">
            <w:pPr>
              <w:pStyle w:val="8"/>
              <w:keepNext/>
              <w:spacing w:after="0"/>
              <w:ind w:left="63" w:right="63"/>
              <w:rPr>
                <w:rFonts w:ascii="宋体" w:hAnsi="宋体"/>
                <w:color w:val="000000" w:themeColor="text1"/>
                <w:szCs w:val="21"/>
                <w:highlight w:val="none"/>
              </w:rPr>
            </w:pPr>
          </w:p>
        </w:tc>
      </w:tr>
      <w:tr w14:paraId="05DAE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BCAC120">
            <w:pPr>
              <w:pStyle w:val="8"/>
              <w:keepNext/>
              <w:spacing w:after="0"/>
              <w:ind w:left="63" w:right="63"/>
              <w:rPr>
                <w:rFonts w:ascii="宋体" w:hAnsi="宋体"/>
                <w:color w:val="000000" w:themeColor="text1"/>
                <w:szCs w:val="21"/>
                <w:highlight w:val="none"/>
              </w:rPr>
            </w:pPr>
          </w:p>
        </w:tc>
        <w:tc>
          <w:tcPr>
            <w:tcW w:w="1418" w:type="dxa"/>
            <w:vAlign w:val="center"/>
          </w:tcPr>
          <w:p w14:paraId="7C272D32">
            <w:pPr>
              <w:pStyle w:val="8"/>
              <w:keepNext/>
              <w:spacing w:after="0"/>
              <w:ind w:left="63" w:right="63"/>
              <w:rPr>
                <w:rFonts w:ascii="宋体" w:hAnsi="宋体"/>
                <w:color w:val="000000" w:themeColor="text1"/>
                <w:szCs w:val="21"/>
                <w:highlight w:val="none"/>
              </w:rPr>
            </w:pPr>
          </w:p>
        </w:tc>
        <w:tc>
          <w:tcPr>
            <w:tcW w:w="850" w:type="dxa"/>
            <w:vAlign w:val="center"/>
          </w:tcPr>
          <w:p w14:paraId="26F50E5E">
            <w:pPr>
              <w:pStyle w:val="8"/>
              <w:keepNext/>
              <w:spacing w:after="0"/>
              <w:ind w:left="63" w:right="63"/>
              <w:rPr>
                <w:rFonts w:ascii="宋体" w:hAnsi="宋体"/>
                <w:color w:val="000000" w:themeColor="text1"/>
                <w:szCs w:val="21"/>
                <w:highlight w:val="none"/>
              </w:rPr>
            </w:pPr>
          </w:p>
        </w:tc>
        <w:tc>
          <w:tcPr>
            <w:tcW w:w="1058" w:type="dxa"/>
            <w:vAlign w:val="center"/>
          </w:tcPr>
          <w:p w14:paraId="193A3331">
            <w:pPr>
              <w:pStyle w:val="8"/>
              <w:keepNext/>
              <w:spacing w:after="0"/>
              <w:ind w:left="63" w:right="63"/>
              <w:rPr>
                <w:rFonts w:ascii="宋体" w:hAnsi="宋体"/>
                <w:color w:val="000000" w:themeColor="text1"/>
                <w:szCs w:val="21"/>
                <w:highlight w:val="none"/>
              </w:rPr>
            </w:pPr>
          </w:p>
        </w:tc>
        <w:tc>
          <w:tcPr>
            <w:tcW w:w="880" w:type="dxa"/>
            <w:vAlign w:val="center"/>
          </w:tcPr>
          <w:p w14:paraId="62ECFEA5">
            <w:pPr>
              <w:pStyle w:val="8"/>
              <w:keepNext/>
              <w:spacing w:after="0"/>
              <w:ind w:left="63" w:right="63"/>
              <w:rPr>
                <w:rFonts w:ascii="宋体" w:hAnsi="宋体"/>
                <w:color w:val="000000" w:themeColor="text1"/>
                <w:szCs w:val="21"/>
                <w:highlight w:val="none"/>
              </w:rPr>
            </w:pPr>
          </w:p>
        </w:tc>
        <w:tc>
          <w:tcPr>
            <w:tcW w:w="1020" w:type="dxa"/>
            <w:vAlign w:val="center"/>
          </w:tcPr>
          <w:p w14:paraId="50C43977">
            <w:pPr>
              <w:pStyle w:val="8"/>
              <w:keepNext/>
              <w:spacing w:after="0"/>
              <w:ind w:left="63" w:right="63"/>
              <w:rPr>
                <w:rFonts w:ascii="宋体" w:hAnsi="宋体"/>
                <w:color w:val="000000" w:themeColor="text1"/>
                <w:szCs w:val="21"/>
                <w:highlight w:val="none"/>
              </w:rPr>
            </w:pPr>
          </w:p>
        </w:tc>
        <w:tc>
          <w:tcPr>
            <w:tcW w:w="1480" w:type="dxa"/>
            <w:vAlign w:val="center"/>
          </w:tcPr>
          <w:p w14:paraId="567728AB">
            <w:pPr>
              <w:pStyle w:val="8"/>
              <w:keepNext/>
              <w:spacing w:after="0"/>
              <w:ind w:left="63" w:right="63"/>
              <w:rPr>
                <w:rFonts w:ascii="宋体" w:hAnsi="宋体"/>
                <w:color w:val="000000" w:themeColor="text1"/>
                <w:szCs w:val="21"/>
                <w:highlight w:val="none"/>
              </w:rPr>
            </w:pPr>
          </w:p>
        </w:tc>
        <w:tc>
          <w:tcPr>
            <w:tcW w:w="1020" w:type="dxa"/>
            <w:vAlign w:val="center"/>
          </w:tcPr>
          <w:p w14:paraId="3962D5FD">
            <w:pPr>
              <w:pStyle w:val="8"/>
              <w:keepNext/>
              <w:spacing w:after="0"/>
              <w:ind w:left="63" w:right="63"/>
              <w:rPr>
                <w:rFonts w:ascii="宋体" w:hAnsi="宋体"/>
                <w:color w:val="000000" w:themeColor="text1"/>
                <w:szCs w:val="21"/>
                <w:highlight w:val="none"/>
              </w:rPr>
            </w:pPr>
          </w:p>
        </w:tc>
        <w:tc>
          <w:tcPr>
            <w:tcW w:w="921" w:type="dxa"/>
            <w:vAlign w:val="center"/>
          </w:tcPr>
          <w:p w14:paraId="4FFDA864">
            <w:pPr>
              <w:pStyle w:val="8"/>
              <w:keepNext/>
              <w:spacing w:after="0"/>
              <w:ind w:left="63" w:right="63"/>
              <w:rPr>
                <w:rFonts w:ascii="宋体" w:hAnsi="宋体"/>
                <w:color w:val="000000" w:themeColor="text1"/>
                <w:szCs w:val="21"/>
                <w:highlight w:val="none"/>
              </w:rPr>
            </w:pPr>
          </w:p>
        </w:tc>
      </w:tr>
      <w:tr w14:paraId="1CE8B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BA79AC7">
            <w:pPr>
              <w:pStyle w:val="8"/>
              <w:keepNext/>
              <w:spacing w:after="0"/>
              <w:ind w:left="63" w:right="63"/>
              <w:rPr>
                <w:rFonts w:ascii="宋体" w:hAnsi="宋体"/>
                <w:color w:val="000000" w:themeColor="text1"/>
                <w:szCs w:val="21"/>
                <w:highlight w:val="none"/>
              </w:rPr>
            </w:pPr>
          </w:p>
        </w:tc>
        <w:tc>
          <w:tcPr>
            <w:tcW w:w="1418" w:type="dxa"/>
            <w:vAlign w:val="center"/>
          </w:tcPr>
          <w:p w14:paraId="5367EEC0">
            <w:pPr>
              <w:pStyle w:val="8"/>
              <w:keepNext/>
              <w:spacing w:after="0"/>
              <w:ind w:left="63" w:right="63"/>
              <w:rPr>
                <w:rFonts w:ascii="宋体" w:hAnsi="宋体"/>
                <w:color w:val="000000" w:themeColor="text1"/>
                <w:szCs w:val="21"/>
                <w:highlight w:val="none"/>
              </w:rPr>
            </w:pPr>
          </w:p>
        </w:tc>
        <w:tc>
          <w:tcPr>
            <w:tcW w:w="850" w:type="dxa"/>
            <w:vAlign w:val="center"/>
          </w:tcPr>
          <w:p w14:paraId="32ED3F03">
            <w:pPr>
              <w:pStyle w:val="8"/>
              <w:keepNext/>
              <w:spacing w:after="0"/>
              <w:ind w:left="63" w:right="63"/>
              <w:rPr>
                <w:rFonts w:ascii="宋体" w:hAnsi="宋体"/>
                <w:color w:val="000000" w:themeColor="text1"/>
                <w:szCs w:val="21"/>
                <w:highlight w:val="none"/>
              </w:rPr>
            </w:pPr>
          </w:p>
        </w:tc>
        <w:tc>
          <w:tcPr>
            <w:tcW w:w="1058" w:type="dxa"/>
            <w:vAlign w:val="center"/>
          </w:tcPr>
          <w:p w14:paraId="30E6417A">
            <w:pPr>
              <w:pStyle w:val="8"/>
              <w:keepNext/>
              <w:spacing w:after="0"/>
              <w:ind w:left="63" w:right="63"/>
              <w:rPr>
                <w:rFonts w:ascii="宋体" w:hAnsi="宋体"/>
                <w:color w:val="000000" w:themeColor="text1"/>
                <w:szCs w:val="21"/>
                <w:highlight w:val="none"/>
              </w:rPr>
            </w:pPr>
          </w:p>
        </w:tc>
        <w:tc>
          <w:tcPr>
            <w:tcW w:w="880" w:type="dxa"/>
            <w:vAlign w:val="center"/>
          </w:tcPr>
          <w:p w14:paraId="6658BBE2">
            <w:pPr>
              <w:pStyle w:val="8"/>
              <w:keepNext/>
              <w:spacing w:after="0"/>
              <w:ind w:left="63" w:right="63"/>
              <w:rPr>
                <w:rFonts w:ascii="宋体" w:hAnsi="宋体"/>
                <w:color w:val="000000" w:themeColor="text1"/>
                <w:szCs w:val="21"/>
                <w:highlight w:val="none"/>
              </w:rPr>
            </w:pPr>
          </w:p>
        </w:tc>
        <w:tc>
          <w:tcPr>
            <w:tcW w:w="1020" w:type="dxa"/>
            <w:vAlign w:val="center"/>
          </w:tcPr>
          <w:p w14:paraId="4AFE4DA2">
            <w:pPr>
              <w:pStyle w:val="8"/>
              <w:keepNext/>
              <w:spacing w:after="0"/>
              <w:ind w:left="63" w:right="63"/>
              <w:rPr>
                <w:rFonts w:ascii="宋体" w:hAnsi="宋体"/>
                <w:color w:val="000000" w:themeColor="text1"/>
                <w:szCs w:val="21"/>
                <w:highlight w:val="none"/>
              </w:rPr>
            </w:pPr>
          </w:p>
        </w:tc>
        <w:tc>
          <w:tcPr>
            <w:tcW w:w="1480" w:type="dxa"/>
            <w:vAlign w:val="center"/>
          </w:tcPr>
          <w:p w14:paraId="7DC65AE2">
            <w:pPr>
              <w:pStyle w:val="8"/>
              <w:keepNext/>
              <w:spacing w:after="0"/>
              <w:ind w:left="63" w:right="63"/>
              <w:rPr>
                <w:rFonts w:ascii="宋体" w:hAnsi="宋体"/>
                <w:color w:val="000000" w:themeColor="text1"/>
                <w:szCs w:val="21"/>
                <w:highlight w:val="none"/>
              </w:rPr>
            </w:pPr>
          </w:p>
        </w:tc>
        <w:tc>
          <w:tcPr>
            <w:tcW w:w="1020" w:type="dxa"/>
            <w:vAlign w:val="center"/>
          </w:tcPr>
          <w:p w14:paraId="478FC730">
            <w:pPr>
              <w:pStyle w:val="8"/>
              <w:keepNext/>
              <w:spacing w:after="0"/>
              <w:ind w:left="63" w:right="63"/>
              <w:rPr>
                <w:rFonts w:ascii="宋体" w:hAnsi="宋体"/>
                <w:color w:val="000000" w:themeColor="text1"/>
                <w:szCs w:val="21"/>
                <w:highlight w:val="none"/>
              </w:rPr>
            </w:pPr>
          </w:p>
        </w:tc>
        <w:tc>
          <w:tcPr>
            <w:tcW w:w="921" w:type="dxa"/>
            <w:vAlign w:val="center"/>
          </w:tcPr>
          <w:p w14:paraId="30ACCA96">
            <w:pPr>
              <w:pStyle w:val="8"/>
              <w:keepNext/>
              <w:spacing w:after="0"/>
              <w:ind w:left="63" w:right="63"/>
              <w:rPr>
                <w:rFonts w:ascii="宋体" w:hAnsi="宋体"/>
                <w:color w:val="000000" w:themeColor="text1"/>
                <w:szCs w:val="21"/>
                <w:highlight w:val="none"/>
              </w:rPr>
            </w:pPr>
          </w:p>
        </w:tc>
      </w:tr>
      <w:tr w14:paraId="188FA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10ADC77">
            <w:pPr>
              <w:pStyle w:val="8"/>
              <w:keepNext/>
              <w:spacing w:after="0"/>
              <w:ind w:left="63" w:right="63"/>
              <w:rPr>
                <w:rFonts w:ascii="宋体" w:hAnsi="宋体"/>
                <w:color w:val="000000" w:themeColor="text1"/>
                <w:szCs w:val="21"/>
                <w:highlight w:val="none"/>
              </w:rPr>
            </w:pPr>
          </w:p>
        </w:tc>
        <w:tc>
          <w:tcPr>
            <w:tcW w:w="1418" w:type="dxa"/>
            <w:vAlign w:val="center"/>
          </w:tcPr>
          <w:p w14:paraId="243BA193">
            <w:pPr>
              <w:pStyle w:val="8"/>
              <w:keepNext/>
              <w:spacing w:after="0"/>
              <w:ind w:left="63" w:right="63"/>
              <w:rPr>
                <w:rFonts w:ascii="宋体" w:hAnsi="宋体"/>
                <w:color w:val="000000" w:themeColor="text1"/>
                <w:szCs w:val="21"/>
                <w:highlight w:val="none"/>
              </w:rPr>
            </w:pPr>
          </w:p>
        </w:tc>
        <w:tc>
          <w:tcPr>
            <w:tcW w:w="850" w:type="dxa"/>
            <w:vAlign w:val="center"/>
          </w:tcPr>
          <w:p w14:paraId="6D3AE9CE">
            <w:pPr>
              <w:pStyle w:val="8"/>
              <w:keepNext/>
              <w:spacing w:after="0"/>
              <w:ind w:left="63" w:right="63"/>
              <w:rPr>
                <w:rFonts w:ascii="宋体" w:hAnsi="宋体"/>
                <w:color w:val="000000" w:themeColor="text1"/>
                <w:szCs w:val="21"/>
                <w:highlight w:val="none"/>
              </w:rPr>
            </w:pPr>
          </w:p>
        </w:tc>
        <w:tc>
          <w:tcPr>
            <w:tcW w:w="1058" w:type="dxa"/>
            <w:vAlign w:val="center"/>
          </w:tcPr>
          <w:p w14:paraId="38266698">
            <w:pPr>
              <w:pStyle w:val="8"/>
              <w:keepNext/>
              <w:spacing w:after="0"/>
              <w:ind w:left="63" w:right="63"/>
              <w:rPr>
                <w:rFonts w:ascii="宋体" w:hAnsi="宋体"/>
                <w:color w:val="000000" w:themeColor="text1"/>
                <w:szCs w:val="21"/>
                <w:highlight w:val="none"/>
              </w:rPr>
            </w:pPr>
          </w:p>
        </w:tc>
        <w:tc>
          <w:tcPr>
            <w:tcW w:w="880" w:type="dxa"/>
            <w:vAlign w:val="center"/>
          </w:tcPr>
          <w:p w14:paraId="17F5A4A5">
            <w:pPr>
              <w:pStyle w:val="8"/>
              <w:keepNext/>
              <w:spacing w:after="0"/>
              <w:ind w:left="63" w:right="63"/>
              <w:rPr>
                <w:rFonts w:ascii="宋体" w:hAnsi="宋体"/>
                <w:color w:val="000000" w:themeColor="text1"/>
                <w:szCs w:val="21"/>
                <w:highlight w:val="none"/>
              </w:rPr>
            </w:pPr>
          </w:p>
        </w:tc>
        <w:tc>
          <w:tcPr>
            <w:tcW w:w="1020" w:type="dxa"/>
            <w:vAlign w:val="center"/>
          </w:tcPr>
          <w:p w14:paraId="05BCA3B4">
            <w:pPr>
              <w:pStyle w:val="8"/>
              <w:keepNext/>
              <w:spacing w:after="0"/>
              <w:ind w:left="63" w:right="63"/>
              <w:rPr>
                <w:rFonts w:ascii="宋体" w:hAnsi="宋体"/>
                <w:color w:val="000000" w:themeColor="text1"/>
                <w:szCs w:val="21"/>
                <w:highlight w:val="none"/>
              </w:rPr>
            </w:pPr>
          </w:p>
        </w:tc>
        <w:tc>
          <w:tcPr>
            <w:tcW w:w="1480" w:type="dxa"/>
            <w:vAlign w:val="center"/>
          </w:tcPr>
          <w:p w14:paraId="5AD81776">
            <w:pPr>
              <w:pStyle w:val="8"/>
              <w:keepNext/>
              <w:spacing w:after="0"/>
              <w:ind w:left="63" w:right="63"/>
              <w:rPr>
                <w:rFonts w:ascii="宋体" w:hAnsi="宋体"/>
                <w:color w:val="000000" w:themeColor="text1"/>
                <w:szCs w:val="21"/>
                <w:highlight w:val="none"/>
              </w:rPr>
            </w:pPr>
          </w:p>
        </w:tc>
        <w:tc>
          <w:tcPr>
            <w:tcW w:w="1020" w:type="dxa"/>
            <w:vAlign w:val="center"/>
          </w:tcPr>
          <w:p w14:paraId="57E3EE74">
            <w:pPr>
              <w:pStyle w:val="8"/>
              <w:keepNext/>
              <w:spacing w:after="0"/>
              <w:ind w:left="63" w:right="63"/>
              <w:rPr>
                <w:rFonts w:ascii="宋体" w:hAnsi="宋体"/>
                <w:color w:val="000000" w:themeColor="text1"/>
                <w:szCs w:val="21"/>
                <w:highlight w:val="none"/>
              </w:rPr>
            </w:pPr>
          </w:p>
        </w:tc>
        <w:tc>
          <w:tcPr>
            <w:tcW w:w="921" w:type="dxa"/>
            <w:vAlign w:val="center"/>
          </w:tcPr>
          <w:p w14:paraId="21A32F0C">
            <w:pPr>
              <w:pStyle w:val="8"/>
              <w:keepNext/>
              <w:spacing w:after="0"/>
              <w:ind w:left="63" w:right="63"/>
              <w:rPr>
                <w:rFonts w:ascii="宋体" w:hAnsi="宋体"/>
                <w:color w:val="000000" w:themeColor="text1"/>
                <w:szCs w:val="21"/>
                <w:highlight w:val="none"/>
              </w:rPr>
            </w:pPr>
          </w:p>
        </w:tc>
      </w:tr>
      <w:tr w14:paraId="3AFE4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B751603">
            <w:pPr>
              <w:rPr>
                <w:rFonts w:ascii="宋体" w:hAnsi="宋体"/>
                <w:color w:val="000000" w:themeColor="text1"/>
                <w:szCs w:val="21"/>
                <w:highlight w:val="none"/>
              </w:rPr>
            </w:pPr>
          </w:p>
        </w:tc>
        <w:tc>
          <w:tcPr>
            <w:tcW w:w="1418" w:type="dxa"/>
          </w:tcPr>
          <w:p w14:paraId="53B9DB9B">
            <w:pPr>
              <w:rPr>
                <w:rFonts w:ascii="宋体" w:hAnsi="宋体"/>
                <w:color w:val="000000" w:themeColor="text1"/>
                <w:szCs w:val="21"/>
                <w:highlight w:val="none"/>
              </w:rPr>
            </w:pPr>
          </w:p>
        </w:tc>
        <w:tc>
          <w:tcPr>
            <w:tcW w:w="850" w:type="dxa"/>
          </w:tcPr>
          <w:p w14:paraId="1C74EED2">
            <w:pPr>
              <w:rPr>
                <w:rFonts w:ascii="宋体" w:hAnsi="宋体"/>
                <w:color w:val="000000" w:themeColor="text1"/>
                <w:szCs w:val="21"/>
                <w:highlight w:val="none"/>
              </w:rPr>
            </w:pPr>
          </w:p>
        </w:tc>
        <w:tc>
          <w:tcPr>
            <w:tcW w:w="1058" w:type="dxa"/>
          </w:tcPr>
          <w:p w14:paraId="1B277AED">
            <w:pPr>
              <w:rPr>
                <w:rFonts w:ascii="宋体" w:hAnsi="宋体"/>
                <w:color w:val="000000" w:themeColor="text1"/>
                <w:szCs w:val="21"/>
                <w:highlight w:val="none"/>
              </w:rPr>
            </w:pPr>
          </w:p>
        </w:tc>
        <w:tc>
          <w:tcPr>
            <w:tcW w:w="880" w:type="dxa"/>
          </w:tcPr>
          <w:p w14:paraId="7E8A0AAE">
            <w:pPr>
              <w:rPr>
                <w:rFonts w:ascii="宋体" w:hAnsi="宋体"/>
                <w:color w:val="000000" w:themeColor="text1"/>
                <w:szCs w:val="21"/>
                <w:highlight w:val="none"/>
              </w:rPr>
            </w:pPr>
          </w:p>
        </w:tc>
        <w:tc>
          <w:tcPr>
            <w:tcW w:w="1020" w:type="dxa"/>
          </w:tcPr>
          <w:p w14:paraId="7AA102A7">
            <w:pPr>
              <w:rPr>
                <w:rFonts w:ascii="宋体" w:hAnsi="宋体"/>
                <w:color w:val="000000" w:themeColor="text1"/>
                <w:szCs w:val="21"/>
                <w:highlight w:val="none"/>
              </w:rPr>
            </w:pPr>
          </w:p>
        </w:tc>
        <w:tc>
          <w:tcPr>
            <w:tcW w:w="1480" w:type="dxa"/>
          </w:tcPr>
          <w:p w14:paraId="6BF25E92">
            <w:pPr>
              <w:rPr>
                <w:rFonts w:ascii="宋体" w:hAnsi="宋体"/>
                <w:color w:val="000000" w:themeColor="text1"/>
                <w:szCs w:val="21"/>
                <w:highlight w:val="none"/>
              </w:rPr>
            </w:pPr>
          </w:p>
        </w:tc>
        <w:tc>
          <w:tcPr>
            <w:tcW w:w="1020" w:type="dxa"/>
          </w:tcPr>
          <w:p w14:paraId="55FB534E">
            <w:pPr>
              <w:rPr>
                <w:rFonts w:ascii="宋体" w:hAnsi="宋体"/>
                <w:color w:val="000000" w:themeColor="text1"/>
                <w:szCs w:val="21"/>
                <w:highlight w:val="none"/>
              </w:rPr>
            </w:pPr>
          </w:p>
        </w:tc>
        <w:tc>
          <w:tcPr>
            <w:tcW w:w="921" w:type="dxa"/>
          </w:tcPr>
          <w:p w14:paraId="1A4A99CE">
            <w:pPr>
              <w:rPr>
                <w:rFonts w:ascii="宋体" w:hAnsi="宋体"/>
                <w:color w:val="000000" w:themeColor="text1"/>
                <w:szCs w:val="21"/>
                <w:highlight w:val="none"/>
              </w:rPr>
            </w:pPr>
          </w:p>
        </w:tc>
      </w:tr>
      <w:tr w14:paraId="42365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0394E5F">
            <w:pPr>
              <w:pStyle w:val="8"/>
              <w:keepNext/>
              <w:spacing w:after="0"/>
              <w:ind w:left="63" w:right="63"/>
              <w:rPr>
                <w:rFonts w:ascii="宋体" w:hAnsi="宋体"/>
                <w:color w:val="000000" w:themeColor="text1"/>
                <w:szCs w:val="21"/>
                <w:highlight w:val="none"/>
              </w:rPr>
            </w:pPr>
          </w:p>
        </w:tc>
        <w:tc>
          <w:tcPr>
            <w:tcW w:w="1418" w:type="dxa"/>
            <w:vAlign w:val="center"/>
          </w:tcPr>
          <w:p w14:paraId="1DA80DE0">
            <w:pPr>
              <w:pStyle w:val="8"/>
              <w:keepNext/>
              <w:spacing w:after="0"/>
              <w:ind w:left="63" w:right="63"/>
              <w:rPr>
                <w:rFonts w:ascii="宋体" w:hAnsi="宋体"/>
                <w:color w:val="000000" w:themeColor="text1"/>
                <w:szCs w:val="21"/>
                <w:highlight w:val="none"/>
              </w:rPr>
            </w:pPr>
          </w:p>
        </w:tc>
        <w:tc>
          <w:tcPr>
            <w:tcW w:w="850" w:type="dxa"/>
            <w:vAlign w:val="center"/>
          </w:tcPr>
          <w:p w14:paraId="1A46DD50">
            <w:pPr>
              <w:pStyle w:val="8"/>
              <w:keepNext/>
              <w:spacing w:after="0"/>
              <w:ind w:left="63" w:right="63"/>
              <w:rPr>
                <w:rFonts w:ascii="宋体" w:hAnsi="宋体"/>
                <w:color w:val="000000" w:themeColor="text1"/>
                <w:szCs w:val="21"/>
                <w:highlight w:val="none"/>
              </w:rPr>
            </w:pPr>
          </w:p>
        </w:tc>
        <w:tc>
          <w:tcPr>
            <w:tcW w:w="1058" w:type="dxa"/>
            <w:vAlign w:val="center"/>
          </w:tcPr>
          <w:p w14:paraId="15539CAF">
            <w:pPr>
              <w:pStyle w:val="8"/>
              <w:keepNext/>
              <w:spacing w:after="0"/>
              <w:ind w:left="63" w:right="63"/>
              <w:rPr>
                <w:rFonts w:ascii="宋体" w:hAnsi="宋体"/>
                <w:color w:val="000000" w:themeColor="text1"/>
                <w:szCs w:val="21"/>
                <w:highlight w:val="none"/>
              </w:rPr>
            </w:pPr>
          </w:p>
        </w:tc>
        <w:tc>
          <w:tcPr>
            <w:tcW w:w="880" w:type="dxa"/>
            <w:vAlign w:val="center"/>
          </w:tcPr>
          <w:p w14:paraId="111D6626">
            <w:pPr>
              <w:pStyle w:val="8"/>
              <w:keepNext/>
              <w:spacing w:after="0"/>
              <w:ind w:left="63" w:right="63"/>
              <w:rPr>
                <w:rFonts w:ascii="宋体" w:hAnsi="宋体"/>
                <w:color w:val="000000" w:themeColor="text1"/>
                <w:szCs w:val="21"/>
                <w:highlight w:val="none"/>
              </w:rPr>
            </w:pPr>
          </w:p>
        </w:tc>
        <w:tc>
          <w:tcPr>
            <w:tcW w:w="1020" w:type="dxa"/>
            <w:vAlign w:val="center"/>
          </w:tcPr>
          <w:p w14:paraId="19B12437">
            <w:pPr>
              <w:pStyle w:val="8"/>
              <w:keepNext/>
              <w:spacing w:after="0"/>
              <w:ind w:left="63" w:right="63"/>
              <w:rPr>
                <w:rFonts w:ascii="宋体" w:hAnsi="宋体"/>
                <w:color w:val="000000" w:themeColor="text1"/>
                <w:szCs w:val="21"/>
                <w:highlight w:val="none"/>
              </w:rPr>
            </w:pPr>
          </w:p>
        </w:tc>
        <w:tc>
          <w:tcPr>
            <w:tcW w:w="1480" w:type="dxa"/>
            <w:vAlign w:val="center"/>
          </w:tcPr>
          <w:p w14:paraId="2D97F8AF">
            <w:pPr>
              <w:pStyle w:val="8"/>
              <w:keepNext/>
              <w:spacing w:after="0"/>
              <w:ind w:left="63" w:right="63"/>
              <w:rPr>
                <w:rFonts w:ascii="宋体" w:hAnsi="宋体"/>
                <w:color w:val="000000" w:themeColor="text1"/>
                <w:szCs w:val="21"/>
                <w:highlight w:val="none"/>
              </w:rPr>
            </w:pPr>
          </w:p>
        </w:tc>
        <w:tc>
          <w:tcPr>
            <w:tcW w:w="1020" w:type="dxa"/>
            <w:vAlign w:val="center"/>
          </w:tcPr>
          <w:p w14:paraId="2E359DD8">
            <w:pPr>
              <w:pStyle w:val="8"/>
              <w:keepNext/>
              <w:spacing w:after="0"/>
              <w:ind w:left="63" w:right="63"/>
              <w:rPr>
                <w:rFonts w:ascii="宋体" w:hAnsi="宋体"/>
                <w:color w:val="000000" w:themeColor="text1"/>
                <w:szCs w:val="21"/>
                <w:highlight w:val="none"/>
              </w:rPr>
            </w:pPr>
          </w:p>
        </w:tc>
        <w:tc>
          <w:tcPr>
            <w:tcW w:w="921" w:type="dxa"/>
            <w:vAlign w:val="center"/>
          </w:tcPr>
          <w:p w14:paraId="2F5AA978">
            <w:pPr>
              <w:pStyle w:val="8"/>
              <w:keepNext/>
              <w:spacing w:after="0"/>
              <w:ind w:left="63" w:right="63"/>
              <w:rPr>
                <w:rFonts w:ascii="宋体" w:hAnsi="宋体"/>
                <w:color w:val="000000" w:themeColor="text1"/>
                <w:szCs w:val="21"/>
                <w:highlight w:val="none"/>
              </w:rPr>
            </w:pPr>
          </w:p>
        </w:tc>
      </w:tr>
      <w:tr w14:paraId="212CD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B028DF5">
            <w:pPr>
              <w:rPr>
                <w:rFonts w:ascii="宋体" w:hAnsi="宋体"/>
                <w:color w:val="000000" w:themeColor="text1"/>
                <w:szCs w:val="21"/>
                <w:highlight w:val="none"/>
              </w:rPr>
            </w:pPr>
          </w:p>
        </w:tc>
        <w:tc>
          <w:tcPr>
            <w:tcW w:w="1418" w:type="dxa"/>
          </w:tcPr>
          <w:p w14:paraId="4C900AA7">
            <w:pPr>
              <w:rPr>
                <w:rFonts w:ascii="宋体" w:hAnsi="宋体"/>
                <w:color w:val="000000" w:themeColor="text1"/>
                <w:szCs w:val="21"/>
                <w:highlight w:val="none"/>
              </w:rPr>
            </w:pPr>
          </w:p>
        </w:tc>
        <w:tc>
          <w:tcPr>
            <w:tcW w:w="850" w:type="dxa"/>
          </w:tcPr>
          <w:p w14:paraId="0984298C">
            <w:pPr>
              <w:rPr>
                <w:rFonts w:ascii="宋体" w:hAnsi="宋体"/>
                <w:color w:val="000000" w:themeColor="text1"/>
                <w:szCs w:val="21"/>
                <w:highlight w:val="none"/>
              </w:rPr>
            </w:pPr>
          </w:p>
        </w:tc>
        <w:tc>
          <w:tcPr>
            <w:tcW w:w="1058" w:type="dxa"/>
          </w:tcPr>
          <w:p w14:paraId="36AE349B">
            <w:pPr>
              <w:rPr>
                <w:rFonts w:ascii="宋体" w:hAnsi="宋体"/>
                <w:color w:val="000000" w:themeColor="text1"/>
                <w:szCs w:val="21"/>
                <w:highlight w:val="none"/>
              </w:rPr>
            </w:pPr>
          </w:p>
        </w:tc>
        <w:tc>
          <w:tcPr>
            <w:tcW w:w="880" w:type="dxa"/>
          </w:tcPr>
          <w:p w14:paraId="50CBDC46">
            <w:pPr>
              <w:rPr>
                <w:rFonts w:ascii="宋体" w:hAnsi="宋体"/>
                <w:color w:val="000000" w:themeColor="text1"/>
                <w:szCs w:val="21"/>
                <w:highlight w:val="none"/>
              </w:rPr>
            </w:pPr>
          </w:p>
        </w:tc>
        <w:tc>
          <w:tcPr>
            <w:tcW w:w="1020" w:type="dxa"/>
          </w:tcPr>
          <w:p w14:paraId="0E484803">
            <w:pPr>
              <w:rPr>
                <w:rFonts w:ascii="宋体" w:hAnsi="宋体"/>
                <w:color w:val="000000" w:themeColor="text1"/>
                <w:szCs w:val="21"/>
                <w:highlight w:val="none"/>
              </w:rPr>
            </w:pPr>
          </w:p>
        </w:tc>
        <w:tc>
          <w:tcPr>
            <w:tcW w:w="1480" w:type="dxa"/>
          </w:tcPr>
          <w:p w14:paraId="06876713">
            <w:pPr>
              <w:rPr>
                <w:rFonts w:ascii="宋体" w:hAnsi="宋体"/>
                <w:color w:val="000000" w:themeColor="text1"/>
                <w:szCs w:val="21"/>
                <w:highlight w:val="none"/>
              </w:rPr>
            </w:pPr>
          </w:p>
        </w:tc>
        <w:tc>
          <w:tcPr>
            <w:tcW w:w="1020" w:type="dxa"/>
          </w:tcPr>
          <w:p w14:paraId="4E9EB9ED">
            <w:pPr>
              <w:rPr>
                <w:rFonts w:ascii="宋体" w:hAnsi="宋体"/>
                <w:color w:val="000000" w:themeColor="text1"/>
                <w:szCs w:val="21"/>
                <w:highlight w:val="none"/>
              </w:rPr>
            </w:pPr>
          </w:p>
        </w:tc>
        <w:tc>
          <w:tcPr>
            <w:tcW w:w="921" w:type="dxa"/>
          </w:tcPr>
          <w:p w14:paraId="1A786FDB">
            <w:pPr>
              <w:rPr>
                <w:rFonts w:ascii="宋体" w:hAnsi="宋体"/>
                <w:color w:val="000000" w:themeColor="text1"/>
                <w:szCs w:val="21"/>
                <w:highlight w:val="none"/>
              </w:rPr>
            </w:pPr>
          </w:p>
        </w:tc>
      </w:tr>
      <w:tr w14:paraId="1834B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2DC4B64">
            <w:pPr>
              <w:rPr>
                <w:rFonts w:ascii="宋体" w:hAnsi="宋体"/>
                <w:color w:val="000000" w:themeColor="text1"/>
                <w:szCs w:val="21"/>
                <w:highlight w:val="none"/>
              </w:rPr>
            </w:pPr>
          </w:p>
        </w:tc>
        <w:tc>
          <w:tcPr>
            <w:tcW w:w="1418" w:type="dxa"/>
          </w:tcPr>
          <w:p w14:paraId="682B88F7">
            <w:pPr>
              <w:rPr>
                <w:rFonts w:ascii="宋体" w:hAnsi="宋体"/>
                <w:color w:val="000000" w:themeColor="text1"/>
                <w:szCs w:val="21"/>
                <w:highlight w:val="none"/>
              </w:rPr>
            </w:pPr>
          </w:p>
        </w:tc>
        <w:tc>
          <w:tcPr>
            <w:tcW w:w="850" w:type="dxa"/>
          </w:tcPr>
          <w:p w14:paraId="5D5BDE33">
            <w:pPr>
              <w:rPr>
                <w:rFonts w:ascii="宋体" w:hAnsi="宋体"/>
                <w:color w:val="000000" w:themeColor="text1"/>
                <w:szCs w:val="21"/>
                <w:highlight w:val="none"/>
              </w:rPr>
            </w:pPr>
          </w:p>
        </w:tc>
        <w:tc>
          <w:tcPr>
            <w:tcW w:w="1058" w:type="dxa"/>
          </w:tcPr>
          <w:p w14:paraId="04F270A1">
            <w:pPr>
              <w:rPr>
                <w:rFonts w:ascii="宋体" w:hAnsi="宋体"/>
                <w:color w:val="000000" w:themeColor="text1"/>
                <w:szCs w:val="21"/>
                <w:highlight w:val="none"/>
              </w:rPr>
            </w:pPr>
          </w:p>
        </w:tc>
        <w:tc>
          <w:tcPr>
            <w:tcW w:w="880" w:type="dxa"/>
          </w:tcPr>
          <w:p w14:paraId="6575BC86">
            <w:pPr>
              <w:rPr>
                <w:rFonts w:ascii="宋体" w:hAnsi="宋体"/>
                <w:color w:val="000000" w:themeColor="text1"/>
                <w:szCs w:val="21"/>
                <w:highlight w:val="none"/>
              </w:rPr>
            </w:pPr>
          </w:p>
        </w:tc>
        <w:tc>
          <w:tcPr>
            <w:tcW w:w="1020" w:type="dxa"/>
          </w:tcPr>
          <w:p w14:paraId="6EAD5DFA">
            <w:pPr>
              <w:rPr>
                <w:rFonts w:ascii="宋体" w:hAnsi="宋体"/>
                <w:color w:val="000000" w:themeColor="text1"/>
                <w:szCs w:val="21"/>
                <w:highlight w:val="none"/>
              </w:rPr>
            </w:pPr>
          </w:p>
        </w:tc>
        <w:tc>
          <w:tcPr>
            <w:tcW w:w="1480" w:type="dxa"/>
          </w:tcPr>
          <w:p w14:paraId="629DA3DA">
            <w:pPr>
              <w:rPr>
                <w:rFonts w:ascii="宋体" w:hAnsi="宋体"/>
                <w:color w:val="000000" w:themeColor="text1"/>
                <w:szCs w:val="21"/>
                <w:highlight w:val="none"/>
              </w:rPr>
            </w:pPr>
          </w:p>
        </w:tc>
        <w:tc>
          <w:tcPr>
            <w:tcW w:w="1020" w:type="dxa"/>
          </w:tcPr>
          <w:p w14:paraId="583BE005">
            <w:pPr>
              <w:rPr>
                <w:rFonts w:ascii="宋体" w:hAnsi="宋体"/>
                <w:color w:val="000000" w:themeColor="text1"/>
                <w:szCs w:val="21"/>
                <w:highlight w:val="none"/>
              </w:rPr>
            </w:pPr>
          </w:p>
        </w:tc>
        <w:tc>
          <w:tcPr>
            <w:tcW w:w="921" w:type="dxa"/>
          </w:tcPr>
          <w:p w14:paraId="653917DE">
            <w:pPr>
              <w:rPr>
                <w:rFonts w:ascii="宋体" w:hAnsi="宋体"/>
                <w:color w:val="000000" w:themeColor="text1"/>
                <w:szCs w:val="21"/>
                <w:highlight w:val="none"/>
              </w:rPr>
            </w:pPr>
          </w:p>
        </w:tc>
      </w:tr>
      <w:tr w14:paraId="1F905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ABD79E9">
            <w:pPr>
              <w:rPr>
                <w:rFonts w:ascii="宋体" w:hAnsi="宋体"/>
                <w:color w:val="000000" w:themeColor="text1"/>
                <w:szCs w:val="21"/>
                <w:highlight w:val="none"/>
              </w:rPr>
            </w:pPr>
          </w:p>
        </w:tc>
        <w:tc>
          <w:tcPr>
            <w:tcW w:w="1418" w:type="dxa"/>
          </w:tcPr>
          <w:p w14:paraId="75498199">
            <w:pPr>
              <w:rPr>
                <w:rFonts w:ascii="宋体" w:hAnsi="宋体"/>
                <w:color w:val="000000" w:themeColor="text1"/>
                <w:szCs w:val="21"/>
                <w:highlight w:val="none"/>
              </w:rPr>
            </w:pPr>
          </w:p>
        </w:tc>
        <w:tc>
          <w:tcPr>
            <w:tcW w:w="850" w:type="dxa"/>
          </w:tcPr>
          <w:p w14:paraId="7346DB9F">
            <w:pPr>
              <w:rPr>
                <w:rFonts w:ascii="宋体" w:hAnsi="宋体"/>
                <w:color w:val="000000" w:themeColor="text1"/>
                <w:szCs w:val="21"/>
                <w:highlight w:val="none"/>
              </w:rPr>
            </w:pPr>
          </w:p>
        </w:tc>
        <w:tc>
          <w:tcPr>
            <w:tcW w:w="1058" w:type="dxa"/>
          </w:tcPr>
          <w:p w14:paraId="6BD04CB2">
            <w:pPr>
              <w:rPr>
                <w:rFonts w:ascii="宋体" w:hAnsi="宋体"/>
                <w:color w:val="000000" w:themeColor="text1"/>
                <w:szCs w:val="21"/>
                <w:highlight w:val="none"/>
              </w:rPr>
            </w:pPr>
          </w:p>
        </w:tc>
        <w:tc>
          <w:tcPr>
            <w:tcW w:w="880" w:type="dxa"/>
          </w:tcPr>
          <w:p w14:paraId="5D0E1E39">
            <w:pPr>
              <w:rPr>
                <w:rFonts w:ascii="宋体" w:hAnsi="宋体"/>
                <w:color w:val="000000" w:themeColor="text1"/>
                <w:szCs w:val="21"/>
                <w:highlight w:val="none"/>
              </w:rPr>
            </w:pPr>
          </w:p>
        </w:tc>
        <w:tc>
          <w:tcPr>
            <w:tcW w:w="1020" w:type="dxa"/>
          </w:tcPr>
          <w:p w14:paraId="73868320">
            <w:pPr>
              <w:rPr>
                <w:rFonts w:ascii="宋体" w:hAnsi="宋体"/>
                <w:color w:val="000000" w:themeColor="text1"/>
                <w:szCs w:val="21"/>
                <w:highlight w:val="none"/>
              </w:rPr>
            </w:pPr>
          </w:p>
        </w:tc>
        <w:tc>
          <w:tcPr>
            <w:tcW w:w="1480" w:type="dxa"/>
          </w:tcPr>
          <w:p w14:paraId="0A1BF5D7">
            <w:pPr>
              <w:rPr>
                <w:rFonts w:ascii="宋体" w:hAnsi="宋体"/>
                <w:color w:val="000000" w:themeColor="text1"/>
                <w:szCs w:val="21"/>
                <w:highlight w:val="none"/>
              </w:rPr>
            </w:pPr>
          </w:p>
        </w:tc>
        <w:tc>
          <w:tcPr>
            <w:tcW w:w="1020" w:type="dxa"/>
          </w:tcPr>
          <w:p w14:paraId="2D297ECC">
            <w:pPr>
              <w:rPr>
                <w:rFonts w:ascii="宋体" w:hAnsi="宋体"/>
                <w:color w:val="000000" w:themeColor="text1"/>
                <w:szCs w:val="21"/>
                <w:highlight w:val="none"/>
              </w:rPr>
            </w:pPr>
          </w:p>
        </w:tc>
        <w:tc>
          <w:tcPr>
            <w:tcW w:w="921" w:type="dxa"/>
          </w:tcPr>
          <w:p w14:paraId="702179B1">
            <w:pPr>
              <w:rPr>
                <w:rFonts w:ascii="宋体" w:hAnsi="宋体"/>
                <w:color w:val="000000" w:themeColor="text1"/>
                <w:szCs w:val="21"/>
                <w:highlight w:val="none"/>
              </w:rPr>
            </w:pPr>
          </w:p>
        </w:tc>
      </w:tr>
      <w:tr w14:paraId="07F4C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C96C97B">
            <w:pPr>
              <w:rPr>
                <w:rFonts w:ascii="宋体" w:hAnsi="宋体"/>
                <w:color w:val="000000" w:themeColor="text1"/>
                <w:szCs w:val="21"/>
                <w:highlight w:val="none"/>
              </w:rPr>
            </w:pPr>
          </w:p>
        </w:tc>
        <w:tc>
          <w:tcPr>
            <w:tcW w:w="1418" w:type="dxa"/>
          </w:tcPr>
          <w:p w14:paraId="0C13EE21">
            <w:pPr>
              <w:rPr>
                <w:rFonts w:ascii="宋体" w:hAnsi="宋体"/>
                <w:color w:val="000000" w:themeColor="text1"/>
                <w:szCs w:val="21"/>
                <w:highlight w:val="none"/>
              </w:rPr>
            </w:pPr>
          </w:p>
        </w:tc>
        <w:tc>
          <w:tcPr>
            <w:tcW w:w="850" w:type="dxa"/>
          </w:tcPr>
          <w:p w14:paraId="66D7455B">
            <w:pPr>
              <w:rPr>
                <w:rFonts w:ascii="宋体" w:hAnsi="宋体"/>
                <w:color w:val="000000" w:themeColor="text1"/>
                <w:szCs w:val="21"/>
                <w:highlight w:val="none"/>
              </w:rPr>
            </w:pPr>
          </w:p>
        </w:tc>
        <w:tc>
          <w:tcPr>
            <w:tcW w:w="1058" w:type="dxa"/>
          </w:tcPr>
          <w:p w14:paraId="7F0AFDA0">
            <w:pPr>
              <w:rPr>
                <w:rFonts w:ascii="宋体" w:hAnsi="宋体"/>
                <w:color w:val="000000" w:themeColor="text1"/>
                <w:szCs w:val="21"/>
                <w:highlight w:val="none"/>
              </w:rPr>
            </w:pPr>
          </w:p>
        </w:tc>
        <w:tc>
          <w:tcPr>
            <w:tcW w:w="880" w:type="dxa"/>
          </w:tcPr>
          <w:p w14:paraId="7A2F02CC">
            <w:pPr>
              <w:rPr>
                <w:rFonts w:ascii="宋体" w:hAnsi="宋体"/>
                <w:color w:val="000000" w:themeColor="text1"/>
                <w:szCs w:val="21"/>
                <w:highlight w:val="none"/>
              </w:rPr>
            </w:pPr>
          </w:p>
        </w:tc>
        <w:tc>
          <w:tcPr>
            <w:tcW w:w="1020" w:type="dxa"/>
          </w:tcPr>
          <w:p w14:paraId="11DEFF0F">
            <w:pPr>
              <w:rPr>
                <w:rFonts w:ascii="宋体" w:hAnsi="宋体"/>
                <w:color w:val="000000" w:themeColor="text1"/>
                <w:szCs w:val="21"/>
                <w:highlight w:val="none"/>
              </w:rPr>
            </w:pPr>
          </w:p>
        </w:tc>
        <w:tc>
          <w:tcPr>
            <w:tcW w:w="1480" w:type="dxa"/>
          </w:tcPr>
          <w:p w14:paraId="24EEAEEA">
            <w:pPr>
              <w:rPr>
                <w:rFonts w:ascii="宋体" w:hAnsi="宋体"/>
                <w:color w:val="000000" w:themeColor="text1"/>
                <w:szCs w:val="21"/>
                <w:highlight w:val="none"/>
              </w:rPr>
            </w:pPr>
          </w:p>
        </w:tc>
        <w:tc>
          <w:tcPr>
            <w:tcW w:w="1020" w:type="dxa"/>
          </w:tcPr>
          <w:p w14:paraId="4FC4FE0B">
            <w:pPr>
              <w:rPr>
                <w:rFonts w:ascii="宋体" w:hAnsi="宋体"/>
                <w:color w:val="000000" w:themeColor="text1"/>
                <w:szCs w:val="21"/>
                <w:highlight w:val="none"/>
              </w:rPr>
            </w:pPr>
          </w:p>
        </w:tc>
        <w:tc>
          <w:tcPr>
            <w:tcW w:w="921" w:type="dxa"/>
          </w:tcPr>
          <w:p w14:paraId="3DD6FE8A">
            <w:pPr>
              <w:rPr>
                <w:rFonts w:ascii="宋体" w:hAnsi="宋体"/>
                <w:color w:val="000000" w:themeColor="text1"/>
                <w:szCs w:val="21"/>
                <w:highlight w:val="none"/>
              </w:rPr>
            </w:pPr>
          </w:p>
        </w:tc>
      </w:tr>
      <w:tr w14:paraId="06294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F784245">
            <w:pPr>
              <w:rPr>
                <w:rFonts w:ascii="宋体" w:hAnsi="宋体"/>
                <w:color w:val="000000" w:themeColor="text1"/>
                <w:szCs w:val="21"/>
                <w:highlight w:val="none"/>
              </w:rPr>
            </w:pPr>
          </w:p>
        </w:tc>
        <w:tc>
          <w:tcPr>
            <w:tcW w:w="1418" w:type="dxa"/>
          </w:tcPr>
          <w:p w14:paraId="586B2F64">
            <w:pPr>
              <w:rPr>
                <w:rFonts w:ascii="宋体" w:hAnsi="宋体"/>
                <w:color w:val="000000" w:themeColor="text1"/>
                <w:szCs w:val="21"/>
                <w:highlight w:val="none"/>
              </w:rPr>
            </w:pPr>
          </w:p>
        </w:tc>
        <w:tc>
          <w:tcPr>
            <w:tcW w:w="850" w:type="dxa"/>
          </w:tcPr>
          <w:p w14:paraId="62BFC01C">
            <w:pPr>
              <w:rPr>
                <w:rFonts w:ascii="宋体" w:hAnsi="宋体"/>
                <w:color w:val="000000" w:themeColor="text1"/>
                <w:szCs w:val="21"/>
                <w:highlight w:val="none"/>
              </w:rPr>
            </w:pPr>
          </w:p>
        </w:tc>
        <w:tc>
          <w:tcPr>
            <w:tcW w:w="1058" w:type="dxa"/>
          </w:tcPr>
          <w:p w14:paraId="26200D82">
            <w:pPr>
              <w:rPr>
                <w:rFonts w:ascii="宋体" w:hAnsi="宋体"/>
                <w:color w:val="000000" w:themeColor="text1"/>
                <w:szCs w:val="21"/>
                <w:highlight w:val="none"/>
              </w:rPr>
            </w:pPr>
          </w:p>
        </w:tc>
        <w:tc>
          <w:tcPr>
            <w:tcW w:w="880" w:type="dxa"/>
          </w:tcPr>
          <w:p w14:paraId="3E927B79">
            <w:pPr>
              <w:rPr>
                <w:rFonts w:ascii="宋体" w:hAnsi="宋体"/>
                <w:color w:val="000000" w:themeColor="text1"/>
                <w:szCs w:val="21"/>
                <w:highlight w:val="none"/>
              </w:rPr>
            </w:pPr>
          </w:p>
        </w:tc>
        <w:tc>
          <w:tcPr>
            <w:tcW w:w="1020" w:type="dxa"/>
          </w:tcPr>
          <w:p w14:paraId="5F8AA55C">
            <w:pPr>
              <w:rPr>
                <w:rFonts w:ascii="宋体" w:hAnsi="宋体"/>
                <w:color w:val="000000" w:themeColor="text1"/>
                <w:szCs w:val="21"/>
                <w:highlight w:val="none"/>
              </w:rPr>
            </w:pPr>
          </w:p>
        </w:tc>
        <w:tc>
          <w:tcPr>
            <w:tcW w:w="1480" w:type="dxa"/>
          </w:tcPr>
          <w:p w14:paraId="7F8AB1E7">
            <w:pPr>
              <w:rPr>
                <w:rFonts w:ascii="宋体" w:hAnsi="宋体"/>
                <w:color w:val="000000" w:themeColor="text1"/>
                <w:szCs w:val="21"/>
                <w:highlight w:val="none"/>
              </w:rPr>
            </w:pPr>
          </w:p>
        </w:tc>
        <w:tc>
          <w:tcPr>
            <w:tcW w:w="1020" w:type="dxa"/>
          </w:tcPr>
          <w:p w14:paraId="43185A29">
            <w:pPr>
              <w:rPr>
                <w:rFonts w:ascii="宋体" w:hAnsi="宋体"/>
                <w:color w:val="000000" w:themeColor="text1"/>
                <w:szCs w:val="21"/>
                <w:highlight w:val="none"/>
              </w:rPr>
            </w:pPr>
          </w:p>
        </w:tc>
        <w:tc>
          <w:tcPr>
            <w:tcW w:w="921" w:type="dxa"/>
          </w:tcPr>
          <w:p w14:paraId="3E5DA176">
            <w:pPr>
              <w:rPr>
                <w:rFonts w:ascii="宋体" w:hAnsi="宋体"/>
                <w:color w:val="000000" w:themeColor="text1"/>
                <w:szCs w:val="21"/>
                <w:highlight w:val="none"/>
              </w:rPr>
            </w:pPr>
          </w:p>
        </w:tc>
      </w:tr>
      <w:tr w14:paraId="6F5C5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D5983E1">
            <w:pPr>
              <w:rPr>
                <w:rFonts w:ascii="宋体" w:hAnsi="宋体"/>
                <w:color w:val="000000" w:themeColor="text1"/>
                <w:szCs w:val="21"/>
                <w:highlight w:val="none"/>
              </w:rPr>
            </w:pPr>
          </w:p>
        </w:tc>
        <w:tc>
          <w:tcPr>
            <w:tcW w:w="1418" w:type="dxa"/>
          </w:tcPr>
          <w:p w14:paraId="3E0BC621">
            <w:pPr>
              <w:rPr>
                <w:rFonts w:ascii="宋体" w:hAnsi="宋体"/>
                <w:color w:val="000000" w:themeColor="text1"/>
                <w:szCs w:val="21"/>
                <w:highlight w:val="none"/>
              </w:rPr>
            </w:pPr>
          </w:p>
        </w:tc>
        <w:tc>
          <w:tcPr>
            <w:tcW w:w="850" w:type="dxa"/>
          </w:tcPr>
          <w:p w14:paraId="1794DB8E">
            <w:pPr>
              <w:rPr>
                <w:rFonts w:ascii="宋体" w:hAnsi="宋体"/>
                <w:color w:val="000000" w:themeColor="text1"/>
                <w:szCs w:val="21"/>
                <w:highlight w:val="none"/>
              </w:rPr>
            </w:pPr>
          </w:p>
        </w:tc>
        <w:tc>
          <w:tcPr>
            <w:tcW w:w="1058" w:type="dxa"/>
          </w:tcPr>
          <w:p w14:paraId="65A4BF90">
            <w:pPr>
              <w:rPr>
                <w:rFonts w:ascii="宋体" w:hAnsi="宋体"/>
                <w:color w:val="000000" w:themeColor="text1"/>
                <w:szCs w:val="21"/>
                <w:highlight w:val="none"/>
              </w:rPr>
            </w:pPr>
          </w:p>
        </w:tc>
        <w:tc>
          <w:tcPr>
            <w:tcW w:w="880" w:type="dxa"/>
          </w:tcPr>
          <w:p w14:paraId="17673380">
            <w:pPr>
              <w:rPr>
                <w:rFonts w:ascii="宋体" w:hAnsi="宋体"/>
                <w:color w:val="000000" w:themeColor="text1"/>
                <w:szCs w:val="21"/>
                <w:highlight w:val="none"/>
              </w:rPr>
            </w:pPr>
          </w:p>
        </w:tc>
        <w:tc>
          <w:tcPr>
            <w:tcW w:w="1020" w:type="dxa"/>
          </w:tcPr>
          <w:p w14:paraId="2E4CBA32">
            <w:pPr>
              <w:rPr>
                <w:rFonts w:ascii="宋体" w:hAnsi="宋体"/>
                <w:color w:val="000000" w:themeColor="text1"/>
                <w:szCs w:val="21"/>
                <w:highlight w:val="none"/>
              </w:rPr>
            </w:pPr>
          </w:p>
        </w:tc>
        <w:tc>
          <w:tcPr>
            <w:tcW w:w="1480" w:type="dxa"/>
          </w:tcPr>
          <w:p w14:paraId="3040AA5D">
            <w:pPr>
              <w:rPr>
                <w:rFonts w:ascii="宋体" w:hAnsi="宋体"/>
                <w:color w:val="000000" w:themeColor="text1"/>
                <w:szCs w:val="21"/>
                <w:highlight w:val="none"/>
              </w:rPr>
            </w:pPr>
          </w:p>
        </w:tc>
        <w:tc>
          <w:tcPr>
            <w:tcW w:w="1020" w:type="dxa"/>
          </w:tcPr>
          <w:p w14:paraId="16456B0C">
            <w:pPr>
              <w:rPr>
                <w:rFonts w:ascii="宋体" w:hAnsi="宋体"/>
                <w:color w:val="000000" w:themeColor="text1"/>
                <w:szCs w:val="21"/>
                <w:highlight w:val="none"/>
              </w:rPr>
            </w:pPr>
          </w:p>
        </w:tc>
        <w:tc>
          <w:tcPr>
            <w:tcW w:w="921" w:type="dxa"/>
          </w:tcPr>
          <w:p w14:paraId="35BF2ED3">
            <w:pPr>
              <w:rPr>
                <w:rFonts w:ascii="宋体" w:hAnsi="宋体"/>
                <w:color w:val="000000" w:themeColor="text1"/>
                <w:szCs w:val="21"/>
                <w:highlight w:val="none"/>
              </w:rPr>
            </w:pPr>
          </w:p>
        </w:tc>
      </w:tr>
      <w:tr w14:paraId="3446E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4D519A1">
            <w:pPr>
              <w:rPr>
                <w:rFonts w:ascii="宋体" w:hAnsi="宋体"/>
                <w:color w:val="000000" w:themeColor="text1"/>
                <w:szCs w:val="21"/>
                <w:highlight w:val="none"/>
              </w:rPr>
            </w:pPr>
          </w:p>
        </w:tc>
        <w:tc>
          <w:tcPr>
            <w:tcW w:w="1418" w:type="dxa"/>
          </w:tcPr>
          <w:p w14:paraId="46068C50">
            <w:pPr>
              <w:rPr>
                <w:rFonts w:ascii="宋体" w:hAnsi="宋体"/>
                <w:color w:val="000000" w:themeColor="text1"/>
                <w:szCs w:val="21"/>
                <w:highlight w:val="none"/>
              </w:rPr>
            </w:pPr>
          </w:p>
        </w:tc>
        <w:tc>
          <w:tcPr>
            <w:tcW w:w="850" w:type="dxa"/>
          </w:tcPr>
          <w:p w14:paraId="32F72D80">
            <w:pPr>
              <w:rPr>
                <w:rFonts w:ascii="宋体" w:hAnsi="宋体"/>
                <w:color w:val="000000" w:themeColor="text1"/>
                <w:szCs w:val="21"/>
                <w:highlight w:val="none"/>
              </w:rPr>
            </w:pPr>
          </w:p>
        </w:tc>
        <w:tc>
          <w:tcPr>
            <w:tcW w:w="1058" w:type="dxa"/>
          </w:tcPr>
          <w:p w14:paraId="5087D8CD">
            <w:pPr>
              <w:rPr>
                <w:rFonts w:ascii="宋体" w:hAnsi="宋体"/>
                <w:color w:val="000000" w:themeColor="text1"/>
                <w:szCs w:val="21"/>
                <w:highlight w:val="none"/>
              </w:rPr>
            </w:pPr>
          </w:p>
        </w:tc>
        <w:tc>
          <w:tcPr>
            <w:tcW w:w="880" w:type="dxa"/>
          </w:tcPr>
          <w:p w14:paraId="684AEE83">
            <w:pPr>
              <w:rPr>
                <w:rFonts w:ascii="宋体" w:hAnsi="宋体"/>
                <w:color w:val="000000" w:themeColor="text1"/>
                <w:szCs w:val="21"/>
                <w:highlight w:val="none"/>
              </w:rPr>
            </w:pPr>
          </w:p>
        </w:tc>
        <w:tc>
          <w:tcPr>
            <w:tcW w:w="1020" w:type="dxa"/>
          </w:tcPr>
          <w:p w14:paraId="7E12391B">
            <w:pPr>
              <w:rPr>
                <w:rFonts w:ascii="宋体" w:hAnsi="宋体"/>
                <w:color w:val="000000" w:themeColor="text1"/>
                <w:szCs w:val="21"/>
                <w:highlight w:val="none"/>
              </w:rPr>
            </w:pPr>
          </w:p>
        </w:tc>
        <w:tc>
          <w:tcPr>
            <w:tcW w:w="1480" w:type="dxa"/>
          </w:tcPr>
          <w:p w14:paraId="4B869F08">
            <w:pPr>
              <w:rPr>
                <w:rFonts w:ascii="宋体" w:hAnsi="宋体"/>
                <w:color w:val="000000" w:themeColor="text1"/>
                <w:szCs w:val="21"/>
                <w:highlight w:val="none"/>
              </w:rPr>
            </w:pPr>
          </w:p>
        </w:tc>
        <w:tc>
          <w:tcPr>
            <w:tcW w:w="1020" w:type="dxa"/>
          </w:tcPr>
          <w:p w14:paraId="6C7F11AC">
            <w:pPr>
              <w:rPr>
                <w:rFonts w:ascii="宋体" w:hAnsi="宋体"/>
                <w:color w:val="000000" w:themeColor="text1"/>
                <w:szCs w:val="21"/>
                <w:highlight w:val="none"/>
              </w:rPr>
            </w:pPr>
          </w:p>
        </w:tc>
        <w:tc>
          <w:tcPr>
            <w:tcW w:w="921" w:type="dxa"/>
          </w:tcPr>
          <w:p w14:paraId="1D546328">
            <w:pPr>
              <w:rPr>
                <w:rFonts w:ascii="宋体" w:hAnsi="宋体"/>
                <w:color w:val="000000" w:themeColor="text1"/>
                <w:szCs w:val="21"/>
                <w:highlight w:val="none"/>
              </w:rPr>
            </w:pPr>
          </w:p>
        </w:tc>
      </w:tr>
      <w:tr w14:paraId="3C662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D2B1A8D">
            <w:pPr>
              <w:rPr>
                <w:rFonts w:ascii="宋体" w:hAnsi="宋体"/>
                <w:color w:val="000000" w:themeColor="text1"/>
                <w:szCs w:val="21"/>
                <w:highlight w:val="none"/>
              </w:rPr>
            </w:pPr>
          </w:p>
        </w:tc>
        <w:tc>
          <w:tcPr>
            <w:tcW w:w="1418" w:type="dxa"/>
          </w:tcPr>
          <w:p w14:paraId="7746B209">
            <w:pPr>
              <w:rPr>
                <w:rFonts w:ascii="宋体" w:hAnsi="宋体"/>
                <w:color w:val="000000" w:themeColor="text1"/>
                <w:szCs w:val="21"/>
                <w:highlight w:val="none"/>
              </w:rPr>
            </w:pPr>
          </w:p>
        </w:tc>
        <w:tc>
          <w:tcPr>
            <w:tcW w:w="850" w:type="dxa"/>
          </w:tcPr>
          <w:p w14:paraId="33E92A31">
            <w:pPr>
              <w:rPr>
                <w:rFonts w:ascii="宋体" w:hAnsi="宋体"/>
                <w:color w:val="000000" w:themeColor="text1"/>
                <w:szCs w:val="21"/>
                <w:highlight w:val="none"/>
              </w:rPr>
            </w:pPr>
          </w:p>
        </w:tc>
        <w:tc>
          <w:tcPr>
            <w:tcW w:w="1058" w:type="dxa"/>
          </w:tcPr>
          <w:p w14:paraId="7A7482C7">
            <w:pPr>
              <w:rPr>
                <w:rFonts w:ascii="宋体" w:hAnsi="宋体"/>
                <w:color w:val="000000" w:themeColor="text1"/>
                <w:szCs w:val="21"/>
                <w:highlight w:val="none"/>
              </w:rPr>
            </w:pPr>
          </w:p>
        </w:tc>
        <w:tc>
          <w:tcPr>
            <w:tcW w:w="880" w:type="dxa"/>
          </w:tcPr>
          <w:p w14:paraId="77F7E125">
            <w:pPr>
              <w:rPr>
                <w:rFonts w:ascii="宋体" w:hAnsi="宋体"/>
                <w:color w:val="000000" w:themeColor="text1"/>
                <w:szCs w:val="21"/>
                <w:highlight w:val="none"/>
              </w:rPr>
            </w:pPr>
          </w:p>
        </w:tc>
        <w:tc>
          <w:tcPr>
            <w:tcW w:w="1020" w:type="dxa"/>
          </w:tcPr>
          <w:p w14:paraId="3DDA8DCC">
            <w:pPr>
              <w:rPr>
                <w:rFonts w:ascii="宋体" w:hAnsi="宋体"/>
                <w:color w:val="000000" w:themeColor="text1"/>
                <w:szCs w:val="21"/>
                <w:highlight w:val="none"/>
              </w:rPr>
            </w:pPr>
          </w:p>
        </w:tc>
        <w:tc>
          <w:tcPr>
            <w:tcW w:w="1480" w:type="dxa"/>
          </w:tcPr>
          <w:p w14:paraId="311ABB6D">
            <w:pPr>
              <w:rPr>
                <w:rFonts w:ascii="宋体" w:hAnsi="宋体"/>
                <w:color w:val="000000" w:themeColor="text1"/>
                <w:szCs w:val="21"/>
                <w:highlight w:val="none"/>
              </w:rPr>
            </w:pPr>
          </w:p>
        </w:tc>
        <w:tc>
          <w:tcPr>
            <w:tcW w:w="1020" w:type="dxa"/>
          </w:tcPr>
          <w:p w14:paraId="60A2E49B">
            <w:pPr>
              <w:rPr>
                <w:rFonts w:ascii="宋体" w:hAnsi="宋体"/>
                <w:color w:val="000000" w:themeColor="text1"/>
                <w:szCs w:val="21"/>
                <w:highlight w:val="none"/>
              </w:rPr>
            </w:pPr>
          </w:p>
        </w:tc>
        <w:tc>
          <w:tcPr>
            <w:tcW w:w="921" w:type="dxa"/>
          </w:tcPr>
          <w:p w14:paraId="61843185">
            <w:pPr>
              <w:rPr>
                <w:rFonts w:ascii="宋体" w:hAnsi="宋体"/>
                <w:color w:val="000000" w:themeColor="text1"/>
                <w:szCs w:val="21"/>
                <w:highlight w:val="none"/>
              </w:rPr>
            </w:pPr>
          </w:p>
        </w:tc>
      </w:tr>
      <w:tr w14:paraId="1557A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45A1393">
            <w:pPr>
              <w:rPr>
                <w:rFonts w:ascii="宋体" w:hAnsi="宋体"/>
                <w:color w:val="000000" w:themeColor="text1"/>
                <w:szCs w:val="21"/>
                <w:highlight w:val="none"/>
              </w:rPr>
            </w:pPr>
          </w:p>
        </w:tc>
        <w:tc>
          <w:tcPr>
            <w:tcW w:w="1418" w:type="dxa"/>
          </w:tcPr>
          <w:p w14:paraId="1BA6045E">
            <w:pPr>
              <w:rPr>
                <w:rFonts w:ascii="宋体" w:hAnsi="宋体"/>
                <w:color w:val="000000" w:themeColor="text1"/>
                <w:szCs w:val="21"/>
                <w:highlight w:val="none"/>
              </w:rPr>
            </w:pPr>
          </w:p>
        </w:tc>
        <w:tc>
          <w:tcPr>
            <w:tcW w:w="850" w:type="dxa"/>
          </w:tcPr>
          <w:p w14:paraId="7534DE1B">
            <w:pPr>
              <w:rPr>
                <w:rFonts w:ascii="宋体" w:hAnsi="宋体"/>
                <w:color w:val="000000" w:themeColor="text1"/>
                <w:szCs w:val="21"/>
                <w:highlight w:val="none"/>
              </w:rPr>
            </w:pPr>
          </w:p>
        </w:tc>
        <w:tc>
          <w:tcPr>
            <w:tcW w:w="1058" w:type="dxa"/>
          </w:tcPr>
          <w:p w14:paraId="6DE78316">
            <w:pPr>
              <w:rPr>
                <w:rFonts w:ascii="宋体" w:hAnsi="宋体"/>
                <w:color w:val="000000" w:themeColor="text1"/>
                <w:szCs w:val="21"/>
                <w:highlight w:val="none"/>
              </w:rPr>
            </w:pPr>
          </w:p>
        </w:tc>
        <w:tc>
          <w:tcPr>
            <w:tcW w:w="880" w:type="dxa"/>
          </w:tcPr>
          <w:p w14:paraId="7B3E3495">
            <w:pPr>
              <w:rPr>
                <w:rFonts w:ascii="宋体" w:hAnsi="宋体"/>
                <w:color w:val="000000" w:themeColor="text1"/>
                <w:szCs w:val="21"/>
                <w:highlight w:val="none"/>
              </w:rPr>
            </w:pPr>
          </w:p>
        </w:tc>
        <w:tc>
          <w:tcPr>
            <w:tcW w:w="1020" w:type="dxa"/>
          </w:tcPr>
          <w:p w14:paraId="1289A0A2">
            <w:pPr>
              <w:rPr>
                <w:rFonts w:ascii="宋体" w:hAnsi="宋体"/>
                <w:color w:val="000000" w:themeColor="text1"/>
                <w:szCs w:val="21"/>
                <w:highlight w:val="none"/>
              </w:rPr>
            </w:pPr>
          </w:p>
        </w:tc>
        <w:tc>
          <w:tcPr>
            <w:tcW w:w="1480" w:type="dxa"/>
          </w:tcPr>
          <w:p w14:paraId="4B339993">
            <w:pPr>
              <w:rPr>
                <w:rFonts w:ascii="宋体" w:hAnsi="宋体"/>
                <w:color w:val="000000" w:themeColor="text1"/>
                <w:szCs w:val="21"/>
                <w:highlight w:val="none"/>
              </w:rPr>
            </w:pPr>
          </w:p>
        </w:tc>
        <w:tc>
          <w:tcPr>
            <w:tcW w:w="1020" w:type="dxa"/>
          </w:tcPr>
          <w:p w14:paraId="52C28849">
            <w:pPr>
              <w:rPr>
                <w:rFonts w:ascii="宋体" w:hAnsi="宋体"/>
                <w:color w:val="000000" w:themeColor="text1"/>
                <w:szCs w:val="21"/>
                <w:highlight w:val="none"/>
              </w:rPr>
            </w:pPr>
          </w:p>
        </w:tc>
        <w:tc>
          <w:tcPr>
            <w:tcW w:w="921" w:type="dxa"/>
          </w:tcPr>
          <w:p w14:paraId="44FA29D4">
            <w:pPr>
              <w:rPr>
                <w:rFonts w:ascii="宋体" w:hAnsi="宋体"/>
                <w:color w:val="000000" w:themeColor="text1"/>
                <w:szCs w:val="21"/>
                <w:highlight w:val="none"/>
              </w:rPr>
            </w:pPr>
          </w:p>
        </w:tc>
      </w:tr>
    </w:tbl>
    <w:p w14:paraId="25B49D85">
      <w:pPr>
        <w:rPr>
          <w:rFonts w:ascii="宋体" w:hAnsi="宋体"/>
          <w:color w:val="000000" w:themeColor="text1"/>
          <w:szCs w:val="21"/>
          <w:highlight w:val="none"/>
        </w:rPr>
        <w:sectPr>
          <w:footerReference r:id="rId9" w:type="default"/>
          <w:pgSz w:w="11906" w:h="16838"/>
          <w:pgMar w:top="1440" w:right="1440" w:bottom="1440" w:left="1440" w:header="851" w:footer="992" w:gutter="0"/>
          <w:pgNumType w:fmt="decimal"/>
          <w:cols w:space="720" w:num="1"/>
          <w:docGrid w:type="lines" w:linePitch="312" w:charSpace="0"/>
        </w:sectPr>
      </w:pPr>
    </w:p>
    <w:p w14:paraId="05E44572">
      <w:pPr>
        <w:rPr>
          <w:rFonts w:ascii="宋体" w:hAnsi="宋体"/>
          <w:color w:val="000000" w:themeColor="text1"/>
          <w:szCs w:val="21"/>
          <w:highlight w:val="none"/>
        </w:rPr>
      </w:pPr>
      <w:r>
        <w:rPr>
          <w:rFonts w:ascii="宋体" w:hAnsi="宋体"/>
          <w:color w:val="000000" w:themeColor="text1"/>
          <w:szCs w:val="21"/>
          <w:highlight w:val="none"/>
        </w:rPr>
        <w:t>附</w:t>
      </w:r>
      <w:bookmarkStart w:id="44" w:name="_Toc296503228"/>
      <w:bookmarkStart w:id="45" w:name="_Toc296891268"/>
      <w:bookmarkStart w:id="46" w:name="_Toc296891056"/>
      <w:bookmarkStart w:id="47" w:name="_Toc296944567"/>
      <w:bookmarkStart w:id="48" w:name="_Toc296347227"/>
      <w:bookmarkStart w:id="49" w:name="_Toc267261699"/>
      <w:bookmarkStart w:id="50" w:name="_Toc296346729"/>
      <w:r>
        <w:rPr>
          <w:rFonts w:ascii="宋体" w:hAnsi="宋体"/>
          <w:color w:val="000000" w:themeColor="text1"/>
          <w:szCs w:val="21"/>
          <w:highlight w:val="none"/>
        </w:rPr>
        <w:t>件</w:t>
      </w:r>
      <w:r>
        <w:rPr>
          <w:rFonts w:hint="eastAsia" w:ascii="宋体" w:hAnsi="宋体"/>
          <w:color w:val="000000" w:themeColor="text1"/>
          <w:szCs w:val="21"/>
          <w:highlight w:val="none"/>
        </w:rPr>
        <w:t>4</w:t>
      </w:r>
      <w:r>
        <w:rPr>
          <w:rFonts w:ascii="宋体" w:hAnsi="宋体"/>
          <w:color w:val="000000" w:themeColor="text1"/>
          <w:szCs w:val="21"/>
          <w:highlight w:val="none"/>
        </w:rPr>
        <w:t>：</w:t>
      </w:r>
    </w:p>
    <w:bookmarkEnd w:id="44"/>
    <w:bookmarkEnd w:id="45"/>
    <w:bookmarkEnd w:id="46"/>
    <w:bookmarkEnd w:id="47"/>
    <w:bookmarkEnd w:id="48"/>
    <w:bookmarkEnd w:id="49"/>
    <w:bookmarkEnd w:id="50"/>
    <w:p w14:paraId="19D9C0E7">
      <w:pPr>
        <w:spacing w:before="156" w:beforeLines="50" w:after="156" w:afterLines="50"/>
        <w:jc w:val="center"/>
        <w:rPr>
          <w:rFonts w:ascii="宋体" w:hAnsi="宋体"/>
          <w:color w:val="000000" w:themeColor="text1"/>
          <w:sz w:val="27"/>
          <w:szCs w:val="27"/>
          <w:highlight w:val="none"/>
        </w:rPr>
      </w:pPr>
      <w:r>
        <w:rPr>
          <w:rFonts w:ascii="宋体" w:hAnsi="宋体"/>
          <w:color w:val="000000" w:themeColor="text1"/>
          <w:sz w:val="27"/>
          <w:szCs w:val="27"/>
          <w:highlight w:val="none"/>
        </w:rPr>
        <w:t>承包人主要施工管理人员表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0DDC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6FEBBA6D">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名    称</w:t>
            </w:r>
          </w:p>
        </w:tc>
        <w:tc>
          <w:tcPr>
            <w:tcW w:w="1418" w:type="dxa"/>
            <w:tcBorders>
              <w:top w:val="single" w:color="auto" w:sz="12" w:space="0"/>
              <w:bottom w:val="double" w:color="auto" w:sz="6" w:space="0"/>
            </w:tcBorders>
            <w:vAlign w:val="center"/>
          </w:tcPr>
          <w:p w14:paraId="5DC90BF2">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姓名</w:t>
            </w:r>
          </w:p>
        </w:tc>
        <w:tc>
          <w:tcPr>
            <w:tcW w:w="1134" w:type="dxa"/>
            <w:tcBorders>
              <w:top w:val="single" w:color="auto" w:sz="12" w:space="0"/>
              <w:bottom w:val="double" w:color="auto" w:sz="6" w:space="0"/>
            </w:tcBorders>
            <w:vAlign w:val="center"/>
          </w:tcPr>
          <w:p w14:paraId="11FAB7A6">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职务</w:t>
            </w:r>
          </w:p>
        </w:tc>
        <w:tc>
          <w:tcPr>
            <w:tcW w:w="1134" w:type="dxa"/>
            <w:tcBorders>
              <w:top w:val="single" w:color="auto" w:sz="12" w:space="0"/>
              <w:bottom w:val="double" w:color="auto" w:sz="6" w:space="0"/>
            </w:tcBorders>
            <w:vAlign w:val="center"/>
          </w:tcPr>
          <w:p w14:paraId="4C4F07BF">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职称</w:t>
            </w:r>
          </w:p>
        </w:tc>
        <w:tc>
          <w:tcPr>
            <w:tcW w:w="4252" w:type="dxa"/>
            <w:tcBorders>
              <w:top w:val="single" w:color="auto" w:sz="12" w:space="0"/>
              <w:bottom w:val="double" w:color="auto" w:sz="6" w:space="0"/>
            </w:tcBorders>
            <w:vAlign w:val="center"/>
          </w:tcPr>
          <w:p w14:paraId="05A78299">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主要资历、经验及承担过的项目</w:t>
            </w:r>
          </w:p>
        </w:tc>
      </w:tr>
      <w:tr w14:paraId="36F02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219184C0">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一、总部人员</w:t>
            </w:r>
          </w:p>
        </w:tc>
      </w:tr>
      <w:tr w14:paraId="405FF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93DAC75">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项目主管</w:t>
            </w:r>
          </w:p>
        </w:tc>
        <w:tc>
          <w:tcPr>
            <w:tcW w:w="1418" w:type="dxa"/>
            <w:tcBorders>
              <w:top w:val="nil"/>
            </w:tcBorders>
            <w:vAlign w:val="center"/>
          </w:tcPr>
          <w:p w14:paraId="295B7DF3">
            <w:pPr>
              <w:pStyle w:val="8"/>
              <w:keepNext/>
              <w:spacing w:after="0"/>
              <w:ind w:left="63" w:right="63"/>
              <w:rPr>
                <w:rFonts w:ascii="宋体" w:hAnsi="宋体"/>
                <w:color w:val="000000" w:themeColor="text1"/>
                <w:szCs w:val="21"/>
                <w:highlight w:val="none"/>
              </w:rPr>
            </w:pPr>
          </w:p>
        </w:tc>
        <w:tc>
          <w:tcPr>
            <w:tcW w:w="1134" w:type="dxa"/>
            <w:tcBorders>
              <w:top w:val="nil"/>
            </w:tcBorders>
            <w:vAlign w:val="center"/>
          </w:tcPr>
          <w:p w14:paraId="63A4182E">
            <w:pPr>
              <w:pStyle w:val="8"/>
              <w:keepNext/>
              <w:spacing w:after="0"/>
              <w:ind w:left="63" w:right="63"/>
              <w:rPr>
                <w:rFonts w:ascii="宋体" w:hAnsi="宋体"/>
                <w:color w:val="000000" w:themeColor="text1"/>
                <w:szCs w:val="21"/>
                <w:highlight w:val="none"/>
              </w:rPr>
            </w:pPr>
          </w:p>
        </w:tc>
        <w:tc>
          <w:tcPr>
            <w:tcW w:w="1134" w:type="dxa"/>
            <w:tcBorders>
              <w:top w:val="nil"/>
            </w:tcBorders>
            <w:vAlign w:val="center"/>
          </w:tcPr>
          <w:p w14:paraId="58F90862">
            <w:pPr>
              <w:pStyle w:val="8"/>
              <w:keepNext/>
              <w:spacing w:after="0"/>
              <w:ind w:left="63" w:right="63"/>
              <w:rPr>
                <w:rFonts w:ascii="宋体" w:hAnsi="宋体"/>
                <w:color w:val="000000" w:themeColor="text1"/>
                <w:szCs w:val="21"/>
                <w:highlight w:val="none"/>
              </w:rPr>
            </w:pPr>
          </w:p>
        </w:tc>
        <w:tc>
          <w:tcPr>
            <w:tcW w:w="4252" w:type="dxa"/>
            <w:tcBorders>
              <w:top w:val="nil"/>
            </w:tcBorders>
            <w:vAlign w:val="center"/>
          </w:tcPr>
          <w:p w14:paraId="2BC00E6C">
            <w:pPr>
              <w:pStyle w:val="8"/>
              <w:keepNext/>
              <w:spacing w:after="0"/>
              <w:ind w:left="63" w:right="63"/>
              <w:rPr>
                <w:rFonts w:ascii="宋体" w:hAnsi="宋体"/>
                <w:color w:val="000000" w:themeColor="text1"/>
                <w:szCs w:val="21"/>
                <w:highlight w:val="none"/>
              </w:rPr>
            </w:pPr>
          </w:p>
        </w:tc>
      </w:tr>
      <w:tr w14:paraId="1A40E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41F073AC">
            <w:pPr>
              <w:pStyle w:val="8"/>
              <w:keepNext/>
              <w:spacing w:after="0"/>
              <w:ind w:left="63" w:right="63"/>
              <w:rPr>
                <w:rFonts w:ascii="宋体" w:hAnsi="宋体"/>
                <w:color w:val="000000" w:themeColor="text1"/>
                <w:szCs w:val="21"/>
                <w:highlight w:val="none"/>
              </w:rPr>
            </w:pPr>
          </w:p>
        </w:tc>
        <w:tc>
          <w:tcPr>
            <w:tcW w:w="1418" w:type="dxa"/>
            <w:vAlign w:val="center"/>
          </w:tcPr>
          <w:p w14:paraId="67DEE75F">
            <w:pPr>
              <w:pStyle w:val="8"/>
              <w:keepNext/>
              <w:spacing w:after="0"/>
              <w:ind w:left="63" w:right="63"/>
              <w:rPr>
                <w:rFonts w:ascii="宋体" w:hAnsi="宋体"/>
                <w:color w:val="000000" w:themeColor="text1"/>
                <w:szCs w:val="21"/>
                <w:highlight w:val="none"/>
              </w:rPr>
            </w:pPr>
          </w:p>
        </w:tc>
        <w:tc>
          <w:tcPr>
            <w:tcW w:w="1134" w:type="dxa"/>
            <w:vAlign w:val="center"/>
          </w:tcPr>
          <w:p w14:paraId="4FE6E1D6">
            <w:pPr>
              <w:pStyle w:val="8"/>
              <w:keepNext/>
              <w:spacing w:after="0"/>
              <w:ind w:left="63" w:right="63"/>
              <w:rPr>
                <w:rFonts w:ascii="宋体" w:hAnsi="宋体"/>
                <w:color w:val="000000" w:themeColor="text1"/>
                <w:szCs w:val="21"/>
                <w:highlight w:val="none"/>
              </w:rPr>
            </w:pPr>
          </w:p>
        </w:tc>
        <w:tc>
          <w:tcPr>
            <w:tcW w:w="1134" w:type="dxa"/>
            <w:vAlign w:val="center"/>
          </w:tcPr>
          <w:p w14:paraId="34D571D5">
            <w:pPr>
              <w:pStyle w:val="8"/>
              <w:keepNext/>
              <w:spacing w:after="0"/>
              <w:ind w:left="63" w:right="63"/>
              <w:rPr>
                <w:rFonts w:ascii="宋体" w:hAnsi="宋体"/>
                <w:color w:val="000000" w:themeColor="text1"/>
                <w:szCs w:val="21"/>
                <w:highlight w:val="none"/>
              </w:rPr>
            </w:pPr>
          </w:p>
        </w:tc>
        <w:tc>
          <w:tcPr>
            <w:tcW w:w="4252" w:type="dxa"/>
            <w:vAlign w:val="center"/>
          </w:tcPr>
          <w:p w14:paraId="49250D50">
            <w:pPr>
              <w:pStyle w:val="8"/>
              <w:keepNext/>
              <w:spacing w:after="0"/>
              <w:ind w:left="63" w:right="63"/>
              <w:rPr>
                <w:rFonts w:ascii="宋体" w:hAnsi="宋体"/>
                <w:color w:val="000000" w:themeColor="text1"/>
                <w:szCs w:val="21"/>
                <w:highlight w:val="none"/>
              </w:rPr>
            </w:pPr>
          </w:p>
        </w:tc>
      </w:tr>
      <w:tr w14:paraId="4EFCF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1ADA410">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其他人员</w:t>
            </w:r>
          </w:p>
        </w:tc>
        <w:tc>
          <w:tcPr>
            <w:tcW w:w="1418" w:type="dxa"/>
            <w:vAlign w:val="center"/>
          </w:tcPr>
          <w:p w14:paraId="36E7E2BF">
            <w:pPr>
              <w:pStyle w:val="8"/>
              <w:keepNext/>
              <w:spacing w:after="0"/>
              <w:ind w:left="63" w:right="63"/>
              <w:rPr>
                <w:rFonts w:ascii="宋体" w:hAnsi="宋体"/>
                <w:color w:val="000000" w:themeColor="text1"/>
                <w:szCs w:val="21"/>
                <w:highlight w:val="none"/>
              </w:rPr>
            </w:pPr>
          </w:p>
        </w:tc>
        <w:tc>
          <w:tcPr>
            <w:tcW w:w="1134" w:type="dxa"/>
            <w:vAlign w:val="center"/>
          </w:tcPr>
          <w:p w14:paraId="61E85052">
            <w:pPr>
              <w:pStyle w:val="8"/>
              <w:keepNext/>
              <w:spacing w:after="0"/>
              <w:ind w:left="63" w:right="63"/>
              <w:rPr>
                <w:rFonts w:ascii="宋体" w:hAnsi="宋体"/>
                <w:color w:val="000000" w:themeColor="text1"/>
                <w:szCs w:val="21"/>
                <w:highlight w:val="none"/>
              </w:rPr>
            </w:pPr>
          </w:p>
        </w:tc>
        <w:tc>
          <w:tcPr>
            <w:tcW w:w="1134" w:type="dxa"/>
            <w:vAlign w:val="center"/>
          </w:tcPr>
          <w:p w14:paraId="0CD59A1C">
            <w:pPr>
              <w:pStyle w:val="8"/>
              <w:keepNext/>
              <w:spacing w:after="0"/>
              <w:ind w:left="63" w:right="63"/>
              <w:rPr>
                <w:rFonts w:ascii="宋体" w:hAnsi="宋体"/>
                <w:color w:val="000000" w:themeColor="text1"/>
                <w:szCs w:val="21"/>
                <w:highlight w:val="none"/>
              </w:rPr>
            </w:pPr>
          </w:p>
        </w:tc>
        <w:tc>
          <w:tcPr>
            <w:tcW w:w="4252" w:type="dxa"/>
            <w:vAlign w:val="center"/>
          </w:tcPr>
          <w:p w14:paraId="2100967F">
            <w:pPr>
              <w:pStyle w:val="8"/>
              <w:keepNext/>
              <w:spacing w:after="0"/>
              <w:ind w:left="63" w:right="63"/>
              <w:rPr>
                <w:rFonts w:ascii="宋体" w:hAnsi="宋体"/>
                <w:color w:val="000000" w:themeColor="text1"/>
                <w:szCs w:val="21"/>
                <w:highlight w:val="none"/>
              </w:rPr>
            </w:pPr>
          </w:p>
        </w:tc>
      </w:tr>
      <w:tr w14:paraId="36C05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E0B951F">
            <w:pPr>
              <w:pStyle w:val="8"/>
              <w:keepNext/>
              <w:spacing w:after="0"/>
              <w:ind w:left="63" w:right="63"/>
              <w:rPr>
                <w:rFonts w:ascii="宋体" w:hAnsi="宋体"/>
                <w:color w:val="000000" w:themeColor="text1"/>
                <w:szCs w:val="21"/>
                <w:highlight w:val="none"/>
              </w:rPr>
            </w:pPr>
          </w:p>
        </w:tc>
        <w:tc>
          <w:tcPr>
            <w:tcW w:w="1418" w:type="dxa"/>
            <w:vAlign w:val="center"/>
          </w:tcPr>
          <w:p w14:paraId="2B6A79D7">
            <w:pPr>
              <w:pStyle w:val="8"/>
              <w:keepNext/>
              <w:spacing w:after="0"/>
              <w:ind w:left="63" w:right="63"/>
              <w:rPr>
                <w:rFonts w:ascii="宋体" w:hAnsi="宋体"/>
                <w:color w:val="000000" w:themeColor="text1"/>
                <w:szCs w:val="21"/>
                <w:highlight w:val="none"/>
              </w:rPr>
            </w:pPr>
          </w:p>
        </w:tc>
        <w:tc>
          <w:tcPr>
            <w:tcW w:w="1134" w:type="dxa"/>
            <w:vAlign w:val="center"/>
          </w:tcPr>
          <w:p w14:paraId="617ECD7C">
            <w:pPr>
              <w:pStyle w:val="8"/>
              <w:keepNext/>
              <w:spacing w:after="0"/>
              <w:ind w:left="63" w:right="63"/>
              <w:rPr>
                <w:rFonts w:ascii="宋体" w:hAnsi="宋体"/>
                <w:color w:val="000000" w:themeColor="text1"/>
                <w:szCs w:val="21"/>
                <w:highlight w:val="none"/>
              </w:rPr>
            </w:pPr>
          </w:p>
        </w:tc>
        <w:tc>
          <w:tcPr>
            <w:tcW w:w="1134" w:type="dxa"/>
            <w:vAlign w:val="center"/>
          </w:tcPr>
          <w:p w14:paraId="0F5E5B07">
            <w:pPr>
              <w:pStyle w:val="8"/>
              <w:keepNext/>
              <w:spacing w:after="0"/>
              <w:ind w:left="63" w:right="63"/>
              <w:rPr>
                <w:rFonts w:ascii="宋体" w:hAnsi="宋体"/>
                <w:color w:val="000000" w:themeColor="text1"/>
                <w:szCs w:val="21"/>
                <w:highlight w:val="none"/>
              </w:rPr>
            </w:pPr>
          </w:p>
        </w:tc>
        <w:tc>
          <w:tcPr>
            <w:tcW w:w="4252" w:type="dxa"/>
            <w:vAlign w:val="center"/>
          </w:tcPr>
          <w:p w14:paraId="6C6341FC">
            <w:pPr>
              <w:pStyle w:val="8"/>
              <w:keepNext/>
              <w:spacing w:after="0"/>
              <w:ind w:left="63" w:right="63"/>
              <w:rPr>
                <w:rFonts w:ascii="宋体" w:hAnsi="宋体"/>
                <w:color w:val="000000" w:themeColor="text1"/>
                <w:szCs w:val="21"/>
                <w:highlight w:val="none"/>
              </w:rPr>
            </w:pPr>
          </w:p>
        </w:tc>
      </w:tr>
      <w:tr w14:paraId="0ECDC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6740B33">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二、现场人员</w:t>
            </w:r>
          </w:p>
        </w:tc>
      </w:tr>
      <w:tr w14:paraId="4D01A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769CD65">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项目经理</w:t>
            </w:r>
          </w:p>
        </w:tc>
        <w:tc>
          <w:tcPr>
            <w:tcW w:w="1418" w:type="dxa"/>
            <w:vAlign w:val="center"/>
          </w:tcPr>
          <w:p w14:paraId="4BE5311B">
            <w:pPr>
              <w:pStyle w:val="8"/>
              <w:keepNext/>
              <w:spacing w:after="0"/>
              <w:ind w:left="63" w:right="63"/>
              <w:rPr>
                <w:rFonts w:ascii="宋体" w:hAnsi="宋体"/>
                <w:color w:val="000000" w:themeColor="text1"/>
                <w:szCs w:val="21"/>
                <w:highlight w:val="none"/>
              </w:rPr>
            </w:pPr>
          </w:p>
        </w:tc>
        <w:tc>
          <w:tcPr>
            <w:tcW w:w="1134" w:type="dxa"/>
            <w:vAlign w:val="center"/>
          </w:tcPr>
          <w:p w14:paraId="4D005AC9">
            <w:pPr>
              <w:pStyle w:val="8"/>
              <w:keepNext/>
              <w:spacing w:after="0"/>
              <w:ind w:left="63" w:right="63"/>
              <w:rPr>
                <w:rFonts w:ascii="宋体" w:hAnsi="宋体"/>
                <w:color w:val="000000" w:themeColor="text1"/>
                <w:szCs w:val="21"/>
                <w:highlight w:val="none"/>
              </w:rPr>
            </w:pPr>
          </w:p>
        </w:tc>
        <w:tc>
          <w:tcPr>
            <w:tcW w:w="1134" w:type="dxa"/>
            <w:vAlign w:val="center"/>
          </w:tcPr>
          <w:p w14:paraId="13B44D52">
            <w:pPr>
              <w:pStyle w:val="8"/>
              <w:keepNext/>
              <w:spacing w:after="0"/>
              <w:ind w:left="63" w:right="63"/>
              <w:rPr>
                <w:rFonts w:ascii="宋体" w:hAnsi="宋体"/>
                <w:color w:val="000000" w:themeColor="text1"/>
                <w:szCs w:val="21"/>
                <w:highlight w:val="none"/>
              </w:rPr>
            </w:pPr>
          </w:p>
        </w:tc>
        <w:tc>
          <w:tcPr>
            <w:tcW w:w="4252" w:type="dxa"/>
            <w:vAlign w:val="center"/>
          </w:tcPr>
          <w:p w14:paraId="43690231">
            <w:pPr>
              <w:pStyle w:val="8"/>
              <w:keepNext/>
              <w:spacing w:after="0"/>
              <w:ind w:left="63" w:right="63"/>
              <w:rPr>
                <w:rFonts w:ascii="宋体" w:hAnsi="宋体"/>
                <w:color w:val="000000" w:themeColor="text1"/>
                <w:szCs w:val="21"/>
                <w:highlight w:val="none"/>
              </w:rPr>
            </w:pPr>
          </w:p>
        </w:tc>
      </w:tr>
      <w:tr w14:paraId="2B8DF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F71E99D">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项目副经理</w:t>
            </w:r>
          </w:p>
        </w:tc>
        <w:tc>
          <w:tcPr>
            <w:tcW w:w="1418" w:type="dxa"/>
            <w:vAlign w:val="center"/>
          </w:tcPr>
          <w:p w14:paraId="5DEC88C3">
            <w:pPr>
              <w:pStyle w:val="8"/>
              <w:keepNext/>
              <w:spacing w:after="0"/>
              <w:ind w:left="63" w:right="63"/>
              <w:rPr>
                <w:rFonts w:ascii="宋体" w:hAnsi="宋体"/>
                <w:color w:val="000000" w:themeColor="text1"/>
                <w:szCs w:val="21"/>
                <w:highlight w:val="none"/>
              </w:rPr>
            </w:pPr>
          </w:p>
        </w:tc>
        <w:tc>
          <w:tcPr>
            <w:tcW w:w="1134" w:type="dxa"/>
            <w:vAlign w:val="center"/>
          </w:tcPr>
          <w:p w14:paraId="006CE4F7">
            <w:pPr>
              <w:pStyle w:val="8"/>
              <w:keepNext/>
              <w:spacing w:after="0"/>
              <w:ind w:left="63" w:right="63"/>
              <w:rPr>
                <w:rFonts w:ascii="宋体" w:hAnsi="宋体"/>
                <w:color w:val="000000" w:themeColor="text1"/>
                <w:szCs w:val="21"/>
                <w:highlight w:val="none"/>
              </w:rPr>
            </w:pPr>
          </w:p>
        </w:tc>
        <w:tc>
          <w:tcPr>
            <w:tcW w:w="1134" w:type="dxa"/>
            <w:vAlign w:val="center"/>
          </w:tcPr>
          <w:p w14:paraId="33C99A12">
            <w:pPr>
              <w:pStyle w:val="8"/>
              <w:keepNext/>
              <w:spacing w:after="0"/>
              <w:ind w:left="63" w:right="63"/>
              <w:rPr>
                <w:rFonts w:ascii="宋体" w:hAnsi="宋体"/>
                <w:color w:val="000000" w:themeColor="text1"/>
                <w:szCs w:val="21"/>
                <w:highlight w:val="none"/>
              </w:rPr>
            </w:pPr>
          </w:p>
        </w:tc>
        <w:tc>
          <w:tcPr>
            <w:tcW w:w="4252" w:type="dxa"/>
            <w:vAlign w:val="center"/>
          </w:tcPr>
          <w:p w14:paraId="1BEF718E">
            <w:pPr>
              <w:pStyle w:val="8"/>
              <w:keepNext/>
              <w:spacing w:after="0"/>
              <w:ind w:left="63" w:right="63"/>
              <w:rPr>
                <w:rFonts w:ascii="宋体" w:hAnsi="宋体"/>
                <w:color w:val="000000" w:themeColor="text1"/>
                <w:szCs w:val="21"/>
                <w:highlight w:val="none"/>
              </w:rPr>
            </w:pPr>
          </w:p>
        </w:tc>
      </w:tr>
      <w:tr w14:paraId="01F7B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3C92195">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技术负责人</w:t>
            </w:r>
          </w:p>
        </w:tc>
        <w:tc>
          <w:tcPr>
            <w:tcW w:w="1418" w:type="dxa"/>
            <w:vAlign w:val="center"/>
          </w:tcPr>
          <w:p w14:paraId="33265AAF">
            <w:pPr>
              <w:pStyle w:val="8"/>
              <w:keepNext/>
              <w:spacing w:after="0"/>
              <w:ind w:left="63" w:right="63"/>
              <w:rPr>
                <w:rFonts w:ascii="宋体" w:hAnsi="宋体"/>
                <w:color w:val="000000" w:themeColor="text1"/>
                <w:szCs w:val="21"/>
                <w:highlight w:val="none"/>
              </w:rPr>
            </w:pPr>
          </w:p>
        </w:tc>
        <w:tc>
          <w:tcPr>
            <w:tcW w:w="1134" w:type="dxa"/>
            <w:vAlign w:val="center"/>
          </w:tcPr>
          <w:p w14:paraId="7402A7FC">
            <w:pPr>
              <w:pStyle w:val="8"/>
              <w:keepNext/>
              <w:spacing w:after="0"/>
              <w:ind w:left="63" w:right="63"/>
              <w:rPr>
                <w:rFonts w:ascii="宋体" w:hAnsi="宋体"/>
                <w:color w:val="000000" w:themeColor="text1"/>
                <w:szCs w:val="21"/>
                <w:highlight w:val="none"/>
              </w:rPr>
            </w:pPr>
          </w:p>
        </w:tc>
        <w:tc>
          <w:tcPr>
            <w:tcW w:w="1134" w:type="dxa"/>
            <w:vAlign w:val="center"/>
          </w:tcPr>
          <w:p w14:paraId="4604F89B">
            <w:pPr>
              <w:pStyle w:val="8"/>
              <w:keepNext/>
              <w:spacing w:after="0"/>
              <w:ind w:left="63" w:right="63"/>
              <w:rPr>
                <w:rFonts w:ascii="宋体" w:hAnsi="宋体"/>
                <w:color w:val="000000" w:themeColor="text1"/>
                <w:szCs w:val="21"/>
                <w:highlight w:val="none"/>
              </w:rPr>
            </w:pPr>
          </w:p>
        </w:tc>
        <w:tc>
          <w:tcPr>
            <w:tcW w:w="4252" w:type="dxa"/>
            <w:vAlign w:val="center"/>
          </w:tcPr>
          <w:p w14:paraId="46FA4CA1">
            <w:pPr>
              <w:pStyle w:val="8"/>
              <w:keepNext/>
              <w:spacing w:after="0"/>
              <w:ind w:left="63" w:right="63"/>
              <w:rPr>
                <w:rFonts w:ascii="宋体" w:hAnsi="宋体"/>
                <w:color w:val="000000" w:themeColor="text1"/>
                <w:szCs w:val="21"/>
                <w:highlight w:val="none"/>
              </w:rPr>
            </w:pPr>
          </w:p>
        </w:tc>
      </w:tr>
      <w:tr w14:paraId="5879C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D21D0A3">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造价管理</w:t>
            </w:r>
          </w:p>
        </w:tc>
        <w:tc>
          <w:tcPr>
            <w:tcW w:w="1418" w:type="dxa"/>
            <w:vAlign w:val="center"/>
          </w:tcPr>
          <w:p w14:paraId="2D85A818">
            <w:pPr>
              <w:pStyle w:val="8"/>
              <w:keepNext/>
              <w:spacing w:after="0"/>
              <w:ind w:left="63" w:right="63"/>
              <w:rPr>
                <w:rFonts w:ascii="宋体" w:hAnsi="宋体"/>
                <w:color w:val="000000" w:themeColor="text1"/>
                <w:szCs w:val="21"/>
                <w:highlight w:val="none"/>
              </w:rPr>
            </w:pPr>
          </w:p>
        </w:tc>
        <w:tc>
          <w:tcPr>
            <w:tcW w:w="1134" w:type="dxa"/>
            <w:vAlign w:val="center"/>
          </w:tcPr>
          <w:p w14:paraId="2EF82678">
            <w:pPr>
              <w:pStyle w:val="8"/>
              <w:keepNext/>
              <w:spacing w:after="0"/>
              <w:ind w:left="63" w:right="63"/>
              <w:rPr>
                <w:rFonts w:ascii="宋体" w:hAnsi="宋体"/>
                <w:color w:val="000000" w:themeColor="text1"/>
                <w:szCs w:val="21"/>
                <w:highlight w:val="none"/>
              </w:rPr>
            </w:pPr>
          </w:p>
        </w:tc>
        <w:tc>
          <w:tcPr>
            <w:tcW w:w="1134" w:type="dxa"/>
            <w:vAlign w:val="center"/>
          </w:tcPr>
          <w:p w14:paraId="6E1CE086">
            <w:pPr>
              <w:pStyle w:val="8"/>
              <w:keepNext/>
              <w:spacing w:after="0"/>
              <w:ind w:left="63" w:right="63"/>
              <w:rPr>
                <w:rFonts w:ascii="宋体" w:hAnsi="宋体"/>
                <w:color w:val="000000" w:themeColor="text1"/>
                <w:szCs w:val="21"/>
                <w:highlight w:val="none"/>
              </w:rPr>
            </w:pPr>
          </w:p>
        </w:tc>
        <w:tc>
          <w:tcPr>
            <w:tcW w:w="4252" w:type="dxa"/>
            <w:vAlign w:val="center"/>
          </w:tcPr>
          <w:p w14:paraId="57CB51A8">
            <w:pPr>
              <w:pStyle w:val="8"/>
              <w:keepNext/>
              <w:spacing w:after="0"/>
              <w:ind w:left="63" w:right="63"/>
              <w:rPr>
                <w:rFonts w:ascii="宋体" w:hAnsi="宋体"/>
                <w:color w:val="000000" w:themeColor="text1"/>
                <w:szCs w:val="21"/>
                <w:highlight w:val="none"/>
              </w:rPr>
            </w:pPr>
          </w:p>
        </w:tc>
      </w:tr>
      <w:tr w14:paraId="0858F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968A361">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质量管理</w:t>
            </w:r>
          </w:p>
        </w:tc>
        <w:tc>
          <w:tcPr>
            <w:tcW w:w="1418" w:type="dxa"/>
            <w:vAlign w:val="center"/>
          </w:tcPr>
          <w:p w14:paraId="441FDB33">
            <w:pPr>
              <w:pStyle w:val="8"/>
              <w:keepNext/>
              <w:spacing w:after="0"/>
              <w:ind w:left="63" w:right="63"/>
              <w:rPr>
                <w:rFonts w:ascii="宋体" w:hAnsi="宋体"/>
                <w:color w:val="000000" w:themeColor="text1"/>
                <w:szCs w:val="21"/>
                <w:highlight w:val="none"/>
              </w:rPr>
            </w:pPr>
          </w:p>
        </w:tc>
        <w:tc>
          <w:tcPr>
            <w:tcW w:w="1134" w:type="dxa"/>
            <w:vAlign w:val="center"/>
          </w:tcPr>
          <w:p w14:paraId="432A6C60">
            <w:pPr>
              <w:pStyle w:val="8"/>
              <w:keepNext/>
              <w:spacing w:after="0"/>
              <w:ind w:left="63" w:right="63"/>
              <w:rPr>
                <w:rFonts w:ascii="宋体" w:hAnsi="宋体"/>
                <w:color w:val="000000" w:themeColor="text1"/>
                <w:szCs w:val="21"/>
                <w:highlight w:val="none"/>
              </w:rPr>
            </w:pPr>
          </w:p>
        </w:tc>
        <w:tc>
          <w:tcPr>
            <w:tcW w:w="1134" w:type="dxa"/>
            <w:vAlign w:val="center"/>
          </w:tcPr>
          <w:p w14:paraId="42A0A942">
            <w:pPr>
              <w:pStyle w:val="8"/>
              <w:keepNext/>
              <w:spacing w:after="0"/>
              <w:ind w:left="63" w:right="63"/>
              <w:rPr>
                <w:rFonts w:ascii="宋体" w:hAnsi="宋体"/>
                <w:color w:val="000000" w:themeColor="text1"/>
                <w:szCs w:val="21"/>
                <w:highlight w:val="none"/>
              </w:rPr>
            </w:pPr>
          </w:p>
        </w:tc>
        <w:tc>
          <w:tcPr>
            <w:tcW w:w="4252" w:type="dxa"/>
            <w:vAlign w:val="center"/>
          </w:tcPr>
          <w:p w14:paraId="51C48125">
            <w:pPr>
              <w:pStyle w:val="8"/>
              <w:keepNext/>
              <w:spacing w:after="0"/>
              <w:ind w:left="63" w:right="63"/>
              <w:rPr>
                <w:rFonts w:ascii="宋体" w:hAnsi="宋体"/>
                <w:color w:val="000000" w:themeColor="text1"/>
                <w:szCs w:val="21"/>
                <w:highlight w:val="none"/>
              </w:rPr>
            </w:pPr>
          </w:p>
        </w:tc>
      </w:tr>
      <w:tr w14:paraId="035C4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A048949">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材料管理</w:t>
            </w:r>
          </w:p>
        </w:tc>
        <w:tc>
          <w:tcPr>
            <w:tcW w:w="1418" w:type="dxa"/>
            <w:vAlign w:val="center"/>
          </w:tcPr>
          <w:p w14:paraId="050E7480">
            <w:pPr>
              <w:pStyle w:val="8"/>
              <w:keepNext/>
              <w:spacing w:after="0"/>
              <w:ind w:left="63" w:right="63"/>
              <w:rPr>
                <w:rFonts w:ascii="宋体" w:hAnsi="宋体"/>
                <w:color w:val="000000" w:themeColor="text1"/>
                <w:szCs w:val="21"/>
                <w:highlight w:val="none"/>
              </w:rPr>
            </w:pPr>
          </w:p>
        </w:tc>
        <w:tc>
          <w:tcPr>
            <w:tcW w:w="1134" w:type="dxa"/>
            <w:vAlign w:val="center"/>
          </w:tcPr>
          <w:p w14:paraId="53AB3D07">
            <w:pPr>
              <w:pStyle w:val="8"/>
              <w:keepNext/>
              <w:spacing w:after="0"/>
              <w:ind w:left="63" w:right="63"/>
              <w:rPr>
                <w:rFonts w:ascii="宋体" w:hAnsi="宋体"/>
                <w:color w:val="000000" w:themeColor="text1"/>
                <w:szCs w:val="21"/>
                <w:highlight w:val="none"/>
              </w:rPr>
            </w:pPr>
          </w:p>
        </w:tc>
        <w:tc>
          <w:tcPr>
            <w:tcW w:w="1134" w:type="dxa"/>
            <w:vAlign w:val="center"/>
          </w:tcPr>
          <w:p w14:paraId="19557D1A">
            <w:pPr>
              <w:pStyle w:val="8"/>
              <w:keepNext/>
              <w:spacing w:after="0"/>
              <w:ind w:left="63" w:right="63"/>
              <w:rPr>
                <w:rFonts w:ascii="宋体" w:hAnsi="宋体"/>
                <w:color w:val="000000" w:themeColor="text1"/>
                <w:szCs w:val="21"/>
                <w:highlight w:val="none"/>
              </w:rPr>
            </w:pPr>
          </w:p>
        </w:tc>
        <w:tc>
          <w:tcPr>
            <w:tcW w:w="4252" w:type="dxa"/>
            <w:vAlign w:val="center"/>
          </w:tcPr>
          <w:p w14:paraId="5104EFA9">
            <w:pPr>
              <w:pStyle w:val="8"/>
              <w:keepNext/>
              <w:spacing w:after="0"/>
              <w:ind w:left="63" w:right="63"/>
              <w:rPr>
                <w:rFonts w:ascii="宋体" w:hAnsi="宋体"/>
                <w:color w:val="000000" w:themeColor="text1"/>
                <w:szCs w:val="21"/>
                <w:highlight w:val="none"/>
              </w:rPr>
            </w:pPr>
          </w:p>
        </w:tc>
      </w:tr>
      <w:tr w14:paraId="5C1BC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FAE6205">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计划管理</w:t>
            </w:r>
          </w:p>
        </w:tc>
        <w:tc>
          <w:tcPr>
            <w:tcW w:w="1418" w:type="dxa"/>
            <w:vAlign w:val="center"/>
          </w:tcPr>
          <w:p w14:paraId="1DE265D3">
            <w:pPr>
              <w:pStyle w:val="8"/>
              <w:keepNext/>
              <w:spacing w:after="0"/>
              <w:ind w:left="63" w:right="63"/>
              <w:rPr>
                <w:rFonts w:ascii="宋体" w:hAnsi="宋体"/>
                <w:color w:val="000000" w:themeColor="text1"/>
                <w:szCs w:val="21"/>
                <w:highlight w:val="none"/>
              </w:rPr>
            </w:pPr>
          </w:p>
        </w:tc>
        <w:tc>
          <w:tcPr>
            <w:tcW w:w="1134" w:type="dxa"/>
            <w:vAlign w:val="center"/>
          </w:tcPr>
          <w:p w14:paraId="37A0717A">
            <w:pPr>
              <w:pStyle w:val="8"/>
              <w:keepNext/>
              <w:spacing w:after="0"/>
              <w:ind w:left="63" w:right="63"/>
              <w:rPr>
                <w:rFonts w:ascii="宋体" w:hAnsi="宋体"/>
                <w:color w:val="000000" w:themeColor="text1"/>
                <w:szCs w:val="21"/>
                <w:highlight w:val="none"/>
              </w:rPr>
            </w:pPr>
          </w:p>
        </w:tc>
        <w:tc>
          <w:tcPr>
            <w:tcW w:w="1134" w:type="dxa"/>
            <w:vAlign w:val="center"/>
          </w:tcPr>
          <w:p w14:paraId="260D292F">
            <w:pPr>
              <w:pStyle w:val="8"/>
              <w:keepNext/>
              <w:spacing w:after="0"/>
              <w:ind w:left="63" w:right="63"/>
              <w:rPr>
                <w:rFonts w:ascii="宋体" w:hAnsi="宋体"/>
                <w:color w:val="000000" w:themeColor="text1"/>
                <w:szCs w:val="21"/>
                <w:highlight w:val="none"/>
              </w:rPr>
            </w:pPr>
          </w:p>
        </w:tc>
        <w:tc>
          <w:tcPr>
            <w:tcW w:w="4252" w:type="dxa"/>
            <w:vAlign w:val="center"/>
          </w:tcPr>
          <w:p w14:paraId="152D10EB">
            <w:pPr>
              <w:pStyle w:val="8"/>
              <w:keepNext/>
              <w:spacing w:after="0"/>
              <w:ind w:left="63" w:right="63"/>
              <w:rPr>
                <w:rFonts w:ascii="宋体" w:hAnsi="宋体"/>
                <w:color w:val="000000" w:themeColor="text1"/>
                <w:szCs w:val="21"/>
                <w:highlight w:val="none"/>
              </w:rPr>
            </w:pPr>
          </w:p>
        </w:tc>
      </w:tr>
      <w:tr w14:paraId="295E5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A86588E">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安全管理</w:t>
            </w:r>
          </w:p>
        </w:tc>
        <w:tc>
          <w:tcPr>
            <w:tcW w:w="1418" w:type="dxa"/>
            <w:vAlign w:val="center"/>
          </w:tcPr>
          <w:p w14:paraId="5D04965E">
            <w:pPr>
              <w:pStyle w:val="8"/>
              <w:keepNext/>
              <w:spacing w:after="0"/>
              <w:ind w:left="63" w:right="63"/>
              <w:rPr>
                <w:rFonts w:ascii="宋体" w:hAnsi="宋体"/>
                <w:color w:val="000000" w:themeColor="text1"/>
                <w:szCs w:val="21"/>
                <w:highlight w:val="none"/>
              </w:rPr>
            </w:pPr>
          </w:p>
        </w:tc>
        <w:tc>
          <w:tcPr>
            <w:tcW w:w="1134" w:type="dxa"/>
            <w:vAlign w:val="center"/>
          </w:tcPr>
          <w:p w14:paraId="20A6B069">
            <w:pPr>
              <w:pStyle w:val="8"/>
              <w:keepNext/>
              <w:spacing w:after="0"/>
              <w:ind w:left="63" w:right="63"/>
              <w:rPr>
                <w:rFonts w:ascii="宋体" w:hAnsi="宋体"/>
                <w:color w:val="000000" w:themeColor="text1"/>
                <w:szCs w:val="21"/>
                <w:highlight w:val="none"/>
              </w:rPr>
            </w:pPr>
          </w:p>
        </w:tc>
        <w:tc>
          <w:tcPr>
            <w:tcW w:w="1134" w:type="dxa"/>
            <w:vAlign w:val="center"/>
          </w:tcPr>
          <w:p w14:paraId="5C73A924">
            <w:pPr>
              <w:pStyle w:val="8"/>
              <w:keepNext/>
              <w:spacing w:after="0"/>
              <w:ind w:left="63" w:right="63"/>
              <w:rPr>
                <w:rFonts w:ascii="宋体" w:hAnsi="宋体"/>
                <w:color w:val="000000" w:themeColor="text1"/>
                <w:szCs w:val="21"/>
                <w:highlight w:val="none"/>
              </w:rPr>
            </w:pPr>
          </w:p>
        </w:tc>
        <w:tc>
          <w:tcPr>
            <w:tcW w:w="4252" w:type="dxa"/>
            <w:vAlign w:val="center"/>
          </w:tcPr>
          <w:p w14:paraId="20FE82C8">
            <w:pPr>
              <w:pStyle w:val="8"/>
              <w:keepNext/>
              <w:spacing w:after="0"/>
              <w:ind w:left="63" w:right="63"/>
              <w:rPr>
                <w:rFonts w:ascii="宋体" w:hAnsi="宋体"/>
                <w:color w:val="000000" w:themeColor="text1"/>
                <w:szCs w:val="21"/>
                <w:highlight w:val="none"/>
              </w:rPr>
            </w:pPr>
          </w:p>
        </w:tc>
      </w:tr>
      <w:tr w14:paraId="0C05E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4E8BEA37">
            <w:pPr>
              <w:pStyle w:val="8"/>
              <w:keepNext/>
              <w:spacing w:after="0"/>
              <w:ind w:left="63" w:right="63"/>
              <w:rPr>
                <w:rFonts w:ascii="宋体" w:hAnsi="宋体"/>
                <w:color w:val="000000" w:themeColor="text1"/>
                <w:szCs w:val="21"/>
                <w:highlight w:val="none"/>
              </w:rPr>
            </w:pPr>
            <w:r>
              <w:rPr>
                <w:rFonts w:ascii="宋体" w:hAnsi="宋体"/>
                <w:color w:val="000000" w:themeColor="text1"/>
                <w:szCs w:val="21"/>
                <w:highlight w:val="none"/>
              </w:rPr>
              <w:t>其他人员</w:t>
            </w:r>
          </w:p>
        </w:tc>
        <w:tc>
          <w:tcPr>
            <w:tcW w:w="1418" w:type="dxa"/>
            <w:vAlign w:val="center"/>
          </w:tcPr>
          <w:p w14:paraId="154A10FB">
            <w:pPr>
              <w:pStyle w:val="8"/>
              <w:keepNext/>
              <w:spacing w:after="0"/>
              <w:ind w:left="63" w:right="63"/>
              <w:rPr>
                <w:rFonts w:ascii="宋体" w:hAnsi="宋体"/>
                <w:color w:val="000000" w:themeColor="text1"/>
                <w:szCs w:val="21"/>
                <w:highlight w:val="none"/>
              </w:rPr>
            </w:pPr>
          </w:p>
        </w:tc>
        <w:tc>
          <w:tcPr>
            <w:tcW w:w="1134" w:type="dxa"/>
            <w:vAlign w:val="center"/>
          </w:tcPr>
          <w:p w14:paraId="563FAA1E">
            <w:pPr>
              <w:pStyle w:val="8"/>
              <w:keepNext/>
              <w:spacing w:after="0"/>
              <w:ind w:left="63" w:right="63"/>
              <w:rPr>
                <w:rFonts w:ascii="宋体" w:hAnsi="宋体"/>
                <w:color w:val="000000" w:themeColor="text1"/>
                <w:szCs w:val="21"/>
                <w:highlight w:val="none"/>
              </w:rPr>
            </w:pPr>
          </w:p>
        </w:tc>
        <w:tc>
          <w:tcPr>
            <w:tcW w:w="1134" w:type="dxa"/>
            <w:vAlign w:val="center"/>
          </w:tcPr>
          <w:p w14:paraId="365048F8">
            <w:pPr>
              <w:pStyle w:val="8"/>
              <w:keepNext/>
              <w:spacing w:after="0"/>
              <w:ind w:left="63" w:right="63"/>
              <w:rPr>
                <w:rFonts w:ascii="宋体" w:hAnsi="宋体"/>
                <w:color w:val="000000" w:themeColor="text1"/>
                <w:szCs w:val="21"/>
                <w:highlight w:val="none"/>
              </w:rPr>
            </w:pPr>
          </w:p>
        </w:tc>
        <w:tc>
          <w:tcPr>
            <w:tcW w:w="4252" w:type="dxa"/>
            <w:vAlign w:val="center"/>
          </w:tcPr>
          <w:p w14:paraId="25DB9DC8">
            <w:pPr>
              <w:pStyle w:val="8"/>
              <w:keepNext/>
              <w:spacing w:after="0"/>
              <w:ind w:left="63" w:right="63"/>
              <w:rPr>
                <w:rFonts w:ascii="宋体" w:hAnsi="宋体"/>
                <w:color w:val="000000" w:themeColor="text1"/>
                <w:szCs w:val="21"/>
                <w:highlight w:val="none"/>
              </w:rPr>
            </w:pPr>
          </w:p>
        </w:tc>
      </w:tr>
      <w:tr w14:paraId="773B1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ED214E3">
            <w:pPr>
              <w:pStyle w:val="8"/>
              <w:keepNext/>
              <w:spacing w:after="0"/>
              <w:ind w:left="63" w:right="63"/>
              <w:rPr>
                <w:rFonts w:ascii="宋体" w:hAnsi="宋体"/>
                <w:color w:val="000000" w:themeColor="text1"/>
                <w:szCs w:val="21"/>
                <w:highlight w:val="none"/>
              </w:rPr>
            </w:pPr>
          </w:p>
        </w:tc>
        <w:tc>
          <w:tcPr>
            <w:tcW w:w="1418" w:type="dxa"/>
            <w:tcBorders>
              <w:bottom w:val="nil"/>
            </w:tcBorders>
            <w:vAlign w:val="center"/>
          </w:tcPr>
          <w:p w14:paraId="57579946">
            <w:pPr>
              <w:pStyle w:val="8"/>
              <w:keepNext/>
              <w:spacing w:after="0"/>
              <w:ind w:left="63" w:right="63"/>
              <w:rPr>
                <w:rFonts w:ascii="宋体" w:hAnsi="宋体"/>
                <w:color w:val="000000" w:themeColor="text1"/>
                <w:szCs w:val="21"/>
                <w:highlight w:val="none"/>
              </w:rPr>
            </w:pPr>
          </w:p>
        </w:tc>
        <w:tc>
          <w:tcPr>
            <w:tcW w:w="1134" w:type="dxa"/>
            <w:tcBorders>
              <w:bottom w:val="nil"/>
            </w:tcBorders>
            <w:vAlign w:val="center"/>
          </w:tcPr>
          <w:p w14:paraId="3A177BFC">
            <w:pPr>
              <w:pStyle w:val="8"/>
              <w:keepNext/>
              <w:spacing w:after="0"/>
              <w:ind w:left="63" w:right="63"/>
              <w:rPr>
                <w:rFonts w:ascii="宋体" w:hAnsi="宋体"/>
                <w:color w:val="000000" w:themeColor="text1"/>
                <w:szCs w:val="21"/>
                <w:highlight w:val="none"/>
              </w:rPr>
            </w:pPr>
          </w:p>
        </w:tc>
        <w:tc>
          <w:tcPr>
            <w:tcW w:w="1134" w:type="dxa"/>
            <w:tcBorders>
              <w:bottom w:val="nil"/>
            </w:tcBorders>
            <w:vAlign w:val="center"/>
          </w:tcPr>
          <w:p w14:paraId="1B50263E">
            <w:pPr>
              <w:pStyle w:val="8"/>
              <w:keepNext/>
              <w:spacing w:after="0"/>
              <w:ind w:left="63" w:right="63"/>
              <w:rPr>
                <w:rFonts w:ascii="宋体" w:hAnsi="宋体"/>
                <w:color w:val="000000" w:themeColor="text1"/>
                <w:szCs w:val="21"/>
                <w:highlight w:val="none"/>
              </w:rPr>
            </w:pPr>
          </w:p>
        </w:tc>
        <w:tc>
          <w:tcPr>
            <w:tcW w:w="4252" w:type="dxa"/>
            <w:tcBorders>
              <w:bottom w:val="nil"/>
            </w:tcBorders>
            <w:vAlign w:val="center"/>
          </w:tcPr>
          <w:p w14:paraId="592A4F51">
            <w:pPr>
              <w:pStyle w:val="8"/>
              <w:keepNext/>
              <w:spacing w:after="0"/>
              <w:ind w:left="63" w:right="63"/>
              <w:rPr>
                <w:rFonts w:ascii="宋体" w:hAnsi="宋体"/>
                <w:color w:val="000000" w:themeColor="text1"/>
                <w:szCs w:val="21"/>
                <w:highlight w:val="none"/>
              </w:rPr>
            </w:pPr>
          </w:p>
        </w:tc>
      </w:tr>
      <w:tr w14:paraId="7AD6A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4E1B33A">
            <w:pPr>
              <w:pStyle w:val="8"/>
              <w:keepNext/>
              <w:spacing w:after="0"/>
              <w:ind w:left="63" w:right="63"/>
              <w:rPr>
                <w:rFonts w:ascii="宋体" w:hAnsi="宋体"/>
                <w:color w:val="000000" w:themeColor="text1"/>
                <w:szCs w:val="21"/>
                <w:highlight w:val="none"/>
              </w:rPr>
            </w:pPr>
          </w:p>
        </w:tc>
        <w:tc>
          <w:tcPr>
            <w:tcW w:w="1418" w:type="dxa"/>
            <w:vAlign w:val="center"/>
          </w:tcPr>
          <w:p w14:paraId="57296A14">
            <w:pPr>
              <w:pStyle w:val="8"/>
              <w:keepNext/>
              <w:spacing w:after="0"/>
              <w:ind w:left="63" w:right="63"/>
              <w:rPr>
                <w:rFonts w:ascii="宋体" w:hAnsi="宋体"/>
                <w:color w:val="000000" w:themeColor="text1"/>
                <w:szCs w:val="21"/>
                <w:highlight w:val="none"/>
              </w:rPr>
            </w:pPr>
          </w:p>
        </w:tc>
        <w:tc>
          <w:tcPr>
            <w:tcW w:w="1134" w:type="dxa"/>
            <w:vAlign w:val="center"/>
          </w:tcPr>
          <w:p w14:paraId="3393548C">
            <w:pPr>
              <w:pStyle w:val="8"/>
              <w:keepNext/>
              <w:spacing w:after="0"/>
              <w:ind w:left="63" w:right="63"/>
              <w:rPr>
                <w:rFonts w:ascii="宋体" w:hAnsi="宋体"/>
                <w:color w:val="000000" w:themeColor="text1"/>
                <w:szCs w:val="21"/>
                <w:highlight w:val="none"/>
              </w:rPr>
            </w:pPr>
          </w:p>
        </w:tc>
        <w:tc>
          <w:tcPr>
            <w:tcW w:w="1134" w:type="dxa"/>
            <w:vAlign w:val="center"/>
          </w:tcPr>
          <w:p w14:paraId="2436E366">
            <w:pPr>
              <w:pStyle w:val="8"/>
              <w:keepNext/>
              <w:spacing w:after="0"/>
              <w:ind w:left="63" w:right="63"/>
              <w:rPr>
                <w:rFonts w:ascii="宋体" w:hAnsi="宋体"/>
                <w:color w:val="000000" w:themeColor="text1"/>
                <w:szCs w:val="21"/>
                <w:highlight w:val="none"/>
              </w:rPr>
            </w:pPr>
          </w:p>
        </w:tc>
        <w:tc>
          <w:tcPr>
            <w:tcW w:w="4252" w:type="dxa"/>
            <w:vAlign w:val="center"/>
          </w:tcPr>
          <w:p w14:paraId="6A7857CF">
            <w:pPr>
              <w:pStyle w:val="8"/>
              <w:keepNext/>
              <w:spacing w:after="0"/>
              <w:ind w:left="63" w:right="63"/>
              <w:rPr>
                <w:rFonts w:ascii="宋体" w:hAnsi="宋体"/>
                <w:color w:val="000000" w:themeColor="text1"/>
                <w:szCs w:val="21"/>
                <w:highlight w:val="none"/>
              </w:rPr>
            </w:pPr>
          </w:p>
        </w:tc>
      </w:tr>
      <w:tr w14:paraId="24869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4D7DA0B">
            <w:pPr>
              <w:pStyle w:val="8"/>
              <w:keepNext/>
              <w:spacing w:after="0"/>
              <w:ind w:left="63" w:right="63"/>
              <w:rPr>
                <w:rFonts w:ascii="宋体" w:hAnsi="宋体"/>
                <w:color w:val="000000" w:themeColor="text1"/>
                <w:szCs w:val="21"/>
                <w:highlight w:val="none"/>
              </w:rPr>
            </w:pPr>
          </w:p>
        </w:tc>
        <w:tc>
          <w:tcPr>
            <w:tcW w:w="1418" w:type="dxa"/>
            <w:vAlign w:val="center"/>
          </w:tcPr>
          <w:p w14:paraId="587001F4">
            <w:pPr>
              <w:pStyle w:val="8"/>
              <w:keepNext/>
              <w:spacing w:after="0"/>
              <w:ind w:left="63" w:right="63"/>
              <w:rPr>
                <w:rFonts w:ascii="宋体" w:hAnsi="宋体"/>
                <w:color w:val="000000" w:themeColor="text1"/>
                <w:szCs w:val="21"/>
                <w:highlight w:val="none"/>
              </w:rPr>
            </w:pPr>
          </w:p>
        </w:tc>
        <w:tc>
          <w:tcPr>
            <w:tcW w:w="1134" w:type="dxa"/>
            <w:vAlign w:val="center"/>
          </w:tcPr>
          <w:p w14:paraId="49335F5E">
            <w:pPr>
              <w:pStyle w:val="8"/>
              <w:keepNext/>
              <w:spacing w:after="0"/>
              <w:ind w:left="63" w:right="63"/>
              <w:rPr>
                <w:rFonts w:ascii="宋体" w:hAnsi="宋体"/>
                <w:color w:val="000000" w:themeColor="text1"/>
                <w:szCs w:val="21"/>
                <w:highlight w:val="none"/>
              </w:rPr>
            </w:pPr>
          </w:p>
        </w:tc>
        <w:tc>
          <w:tcPr>
            <w:tcW w:w="1134" w:type="dxa"/>
            <w:vAlign w:val="center"/>
          </w:tcPr>
          <w:p w14:paraId="35DC3AF4">
            <w:pPr>
              <w:pStyle w:val="8"/>
              <w:keepNext/>
              <w:spacing w:after="0"/>
              <w:ind w:left="63" w:right="63"/>
              <w:rPr>
                <w:rFonts w:ascii="宋体" w:hAnsi="宋体"/>
                <w:color w:val="000000" w:themeColor="text1"/>
                <w:szCs w:val="21"/>
                <w:highlight w:val="none"/>
              </w:rPr>
            </w:pPr>
          </w:p>
        </w:tc>
        <w:tc>
          <w:tcPr>
            <w:tcW w:w="4252" w:type="dxa"/>
            <w:vAlign w:val="center"/>
          </w:tcPr>
          <w:p w14:paraId="5129BEB4">
            <w:pPr>
              <w:pStyle w:val="8"/>
              <w:keepNext/>
              <w:spacing w:after="0"/>
              <w:ind w:left="63" w:right="63"/>
              <w:rPr>
                <w:rFonts w:ascii="宋体" w:hAnsi="宋体"/>
                <w:color w:val="000000" w:themeColor="text1"/>
                <w:szCs w:val="21"/>
                <w:highlight w:val="none"/>
              </w:rPr>
            </w:pPr>
          </w:p>
        </w:tc>
      </w:tr>
      <w:tr w14:paraId="6605C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B92A9D4">
            <w:pPr>
              <w:pStyle w:val="8"/>
              <w:keepNext/>
              <w:spacing w:after="0"/>
              <w:ind w:left="63" w:right="63"/>
              <w:rPr>
                <w:rFonts w:ascii="宋体" w:hAnsi="宋体"/>
                <w:color w:val="000000" w:themeColor="text1"/>
                <w:szCs w:val="21"/>
                <w:highlight w:val="none"/>
              </w:rPr>
            </w:pPr>
          </w:p>
        </w:tc>
        <w:tc>
          <w:tcPr>
            <w:tcW w:w="1418" w:type="dxa"/>
            <w:vAlign w:val="center"/>
          </w:tcPr>
          <w:p w14:paraId="0C9EBCF7">
            <w:pPr>
              <w:pStyle w:val="8"/>
              <w:keepNext/>
              <w:spacing w:after="0"/>
              <w:ind w:left="63" w:right="63"/>
              <w:rPr>
                <w:rFonts w:ascii="宋体" w:hAnsi="宋体"/>
                <w:color w:val="000000" w:themeColor="text1"/>
                <w:szCs w:val="21"/>
                <w:highlight w:val="none"/>
              </w:rPr>
            </w:pPr>
          </w:p>
        </w:tc>
        <w:tc>
          <w:tcPr>
            <w:tcW w:w="1134" w:type="dxa"/>
            <w:vAlign w:val="center"/>
          </w:tcPr>
          <w:p w14:paraId="30856EF4">
            <w:pPr>
              <w:pStyle w:val="8"/>
              <w:keepNext/>
              <w:spacing w:after="0"/>
              <w:ind w:left="63" w:right="63"/>
              <w:rPr>
                <w:rFonts w:ascii="宋体" w:hAnsi="宋体"/>
                <w:color w:val="000000" w:themeColor="text1"/>
                <w:szCs w:val="21"/>
                <w:highlight w:val="none"/>
              </w:rPr>
            </w:pPr>
          </w:p>
        </w:tc>
        <w:tc>
          <w:tcPr>
            <w:tcW w:w="1134" w:type="dxa"/>
            <w:vAlign w:val="center"/>
          </w:tcPr>
          <w:p w14:paraId="28E526B8">
            <w:pPr>
              <w:pStyle w:val="8"/>
              <w:keepNext/>
              <w:spacing w:after="0"/>
              <w:ind w:left="63" w:right="63"/>
              <w:rPr>
                <w:rFonts w:ascii="宋体" w:hAnsi="宋体"/>
                <w:color w:val="000000" w:themeColor="text1"/>
                <w:szCs w:val="21"/>
                <w:highlight w:val="none"/>
              </w:rPr>
            </w:pPr>
          </w:p>
        </w:tc>
        <w:tc>
          <w:tcPr>
            <w:tcW w:w="4252" w:type="dxa"/>
            <w:vAlign w:val="center"/>
          </w:tcPr>
          <w:p w14:paraId="0E0CBCED">
            <w:pPr>
              <w:pStyle w:val="8"/>
              <w:keepNext/>
              <w:spacing w:after="0"/>
              <w:ind w:left="63" w:right="63"/>
              <w:rPr>
                <w:rFonts w:ascii="宋体" w:hAnsi="宋体"/>
                <w:color w:val="000000" w:themeColor="text1"/>
                <w:szCs w:val="21"/>
                <w:highlight w:val="none"/>
              </w:rPr>
            </w:pPr>
          </w:p>
        </w:tc>
      </w:tr>
      <w:tr w14:paraId="1E377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58A1A943">
            <w:pPr>
              <w:pStyle w:val="8"/>
              <w:keepNext/>
              <w:spacing w:after="0"/>
              <w:ind w:left="63" w:right="63"/>
              <w:rPr>
                <w:rFonts w:ascii="宋体" w:hAnsi="宋体"/>
                <w:color w:val="000000" w:themeColor="text1"/>
                <w:szCs w:val="21"/>
                <w:highlight w:val="none"/>
              </w:rPr>
            </w:pPr>
          </w:p>
        </w:tc>
        <w:tc>
          <w:tcPr>
            <w:tcW w:w="1418" w:type="dxa"/>
            <w:tcBorders>
              <w:bottom w:val="single" w:color="auto" w:sz="12" w:space="0"/>
            </w:tcBorders>
            <w:vAlign w:val="center"/>
          </w:tcPr>
          <w:p w14:paraId="6F74721E">
            <w:pPr>
              <w:pStyle w:val="8"/>
              <w:keepNext/>
              <w:spacing w:after="0"/>
              <w:ind w:left="63" w:right="63"/>
              <w:rPr>
                <w:rFonts w:ascii="宋体" w:hAnsi="宋体"/>
                <w:color w:val="000000" w:themeColor="text1"/>
                <w:szCs w:val="21"/>
                <w:highlight w:val="none"/>
              </w:rPr>
            </w:pPr>
          </w:p>
        </w:tc>
        <w:tc>
          <w:tcPr>
            <w:tcW w:w="1134" w:type="dxa"/>
            <w:tcBorders>
              <w:bottom w:val="single" w:color="auto" w:sz="12" w:space="0"/>
            </w:tcBorders>
            <w:vAlign w:val="center"/>
          </w:tcPr>
          <w:p w14:paraId="649E0F65">
            <w:pPr>
              <w:pStyle w:val="8"/>
              <w:keepNext/>
              <w:spacing w:after="0"/>
              <w:ind w:left="63" w:right="63"/>
              <w:rPr>
                <w:rFonts w:ascii="宋体" w:hAnsi="宋体"/>
                <w:color w:val="000000" w:themeColor="text1"/>
                <w:szCs w:val="21"/>
                <w:highlight w:val="none"/>
              </w:rPr>
            </w:pPr>
          </w:p>
        </w:tc>
        <w:tc>
          <w:tcPr>
            <w:tcW w:w="1134" w:type="dxa"/>
            <w:tcBorders>
              <w:bottom w:val="single" w:color="auto" w:sz="12" w:space="0"/>
            </w:tcBorders>
            <w:vAlign w:val="center"/>
          </w:tcPr>
          <w:p w14:paraId="478102DF">
            <w:pPr>
              <w:pStyle w:val="8"/>
              <w:keepNext/>
              <w:spacing w:after="0"/>
              <w:ind w:left="63" w:right="63"/>
              <w:rPr>
                <w:rFonts w:ascii="宋体" w:hAnsi="宋体"/>
                <w:color w:val="000000" w:themeColor="text1"/>
                <w:szCs w:val="21"/>
                <w:highlight w:val="none"/>
              </w:rPr>
            </w:pPr>
          </w:p>
        </w:tc>
        <w:tc>
          <w:tcPr>
            <w:tcW w:w="4252" w:type="dxa"/>
            <w:tcBorders>
              <w:bottom w:val="single" w:color="auto" w:sz="12" w:space="0"/>
            </w:tcBorders>
            <w:vAlign w:val="center"/>
          </w:tcPr>
          <w:p w14:paraId="3F72538F">
            <w:pPr>
              <w:pStyle w:val="8"/>
              <w:keepNext/>
              <w:spacing w:after="0"/>
              <w:ind w:left="63" w:right="63"/>
              <w:rPr>
                <w:rFonts w:ascii="宋体" w:hAnsi="宋体"/>
                <w:color w:val="000000" w:themeColor="text1"/>
                <w:szCs w:val="21"/>
                <w:highlight w:val="none"/>
              </w:rPr>
            </w:pPr>
          </w:p>
        </w:tc>
      </w:tr>
    </w:tbl>
    <w:p w14:paraId="01DC2EC3">
      <w:pPr>
        <w:rPr>
          <w:rFonts w:ascii="宋体" w:hAnsi="宋体"/>
          <w:color w:val="000000" w:themeColor="text1"/>
          <w:szCs w:val="21"/>
          <w:highlight w:val="none"/>
        </w:rPr>
      </w:pPr>
    </w:p>
    <w:p w14:paraId="40CABB5F">
      <w:pPr>
        <w:rPr>
          <w:rFonts w:ascii="宋体" w:hAnsi="宋体"/>
          <w:color w:val="000000" w:themeColor="text1"/>
          <w:szCs w:val="21"/>
          <w:highlight w:val="none"/>
        </w:rPr>
      </w:pPr>
    </w:p>
    <w:p w14:paraId="15F1F410">
      <w:pPr>
        <w:rPr>
          <w:rFonts w:ascii="宋体" w:hAnsi="宋体"/>
          <w:color w:val="000000" w:themeColor="text1"/>
          <w:szCs w:val="21"/>
          <w:highlight w:val="none"/>
        </w:rPr>
      </w:pPr>
    </w:p>
    <w:p w14:paraId="1117B89E">
      <w:pPr>
        <w:rPr>
          <w:rFonts w:ascii="宋体" w:hAnsi="宋体"/>
          <w:color w:val="000000" w:themeColor="text1"/>
          <w:szCs w:val="21"/>
          <w:highlight w:val="none"/>
        </w:rPr>
      </w:pPr>
    </w:p>
    <w:p w14:paraId="4BDD99FD">
      <w:pPr>
        <w:rPr>
          <w:rFonts w:ascii="宋体" w:hAnsi="宋体"/>
          <w:color w:val="000000" w:themeColor="text1"/>
          <w:szCs w:val="21"/>
          <w:highlight w:val="none"/>
        </w:rPr>
      </w:pPr>
    </w:p>
    <w:p w14:paraId="527A2553">
      <w:pPr>
        <w:spacing w:before="156" w:beforeLines="50" w:after="156" w:afterLines="50"/>
        <w:rPr>
          <w:rFonts w:ascii="宋体" w:hAnsi="宋体"/>
          <w:color w:val="000000" w:themeColor="text1"/>
          <w:szCs w:val="21"/>
          <w:highlight w:val="none"/>
        </w:rPr>
        <w:sectPr>
          <w:pgSz w:w="11906" w:h="16838"/>
          <w:pgMar w:top="1440" w:right="1800" w:bottom="1440" w:left="1800" w:header="851" w:footer="992" w:gutter="0"/>
          <w:pgNumType w:fmt="decimal"/>
          <w:cols w:space="720" w:num="1"/>
          <w:docGrid w:type="lines" w:linePitch="312" w:charSpace="0"/>
        </w:sectPr>
      </w:pPr>
    </w:p>
    <w:p w14:paraId="518D0610">
      <w:pPr>
        <w:rPr>
          <w:rFonts w:ascii="宋体" w:hAnsi="宋体"/>
          <w:color w:val="000000" w:themeColor="text1"/>
          <w:szCs w:val="21"/>
          <w:highlight w:val="none"/>
        </w:rPr>
      </w:pPr>
      <w:r>
        <w:rPr>
          <w:rFonts w:hint="eastAsia" w:ascii="宋体" w:hAnsi="宋体"/>
          <w:color w:val="000000" w:themeColor="text1"/>
          <w:szCs w:val="21"/>
          <w:highlight w:val="none"/>
        </w:rPr>
        <w:t>附</w:t>
      </w:r>
      <w:r>
        <w:rPr>
          <w:rFonts w:ascii="宋体" w:hAnsi="宋体"/>
          <w:color w:val="000000" w:themeColor="text1"/>
          <w:szCs w:val="21"/>
          <w:highlight w:val="none"/>
        </w:rPr>
        <w:t>件</w:t>
      </w:r>
      <w:r>
        <w:rPr>
          <w:rFonts w:hint="eastAsia" w:ascii="宋体" w:hAnsi="宋体"/>
          <w:color w:val="000000" w:themeColor="text1"/>
          <w:szCs w:val="21"/>
          <w:highlight w:val="none"/>
        </w:rPr>
        <w:t>5</w:t>
      </w:r>
      <w:r>
        <w:rPr>
          <w:rFonts w:ascii="宋体" w:hAnsi="宋体"/>
          <w:color w:val="000000" w:themeColor="text1"/>
          <w:szCs w:val="21"/>
          <w:highlight w:val="none"/>
        </w:rPr>
        <w:t>：</w:t>
      </w:r>
    </w:p>
    <w:p w14:paraId="54446875">
      <w:pPr>
        <w:jc w:val="center"/>
        <w:rPr>
          <w:rFonts w:ascii="宋体" w:hAnsi="宋体"/>
          <w:color w:val="000000" w:themeColor="text1"/>
          <w:sz w:val="31"/>
          <w:szCs w:val="31"/>
          <w:highlight w:val="none"/>
        </w:rPr>
      </w:pPr>
      <w:r>
        <w:rPr>
          <w:rFonts w:hint="eastAsia" w:ascii="宋体" w:hAnsi="宋体"/>
          <w:color w:val="000000" w:themeColor="text1"/>
          <w:sz w:val="31"/>
          <w:szCs w:val="31"/>
          <w:highlight w:val="none"/>
        </w:rPr>
        <w:t>工程建设项目廉政责任书</w:t>
      </w:r>
    </w:p>
    <w:p w14:paraId="07841541">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工程项目名称：</w:t>
      </w:r>
      <w:r>
        <w:rPr>
          <w:rFonts w:hint="eastAsia" w:ascii="宋体" w:hAnsi="宋体" w:cs="仿宋_GB2312"/>
          <w:color w:val="000000" w:themeColor="text1"/>
          <w:szCs w:val="21"/>
          <w:highlight w:val="none"/>
          <w:u w:val="single"/>
        </w:rPr>
        <w:t xml:space="preserve">   </w:t>
      </w:r>
    </w:p>
    <w:p w14:paraId="01412258">
      <w:pPr>
        <w:spacing w:line="360" w:lineRule="auto"/>
        <w:ind w:firstLine="440" w:firstLineChars="200"/>
        <w:rPr>
          <w:rFonts w:ascii="宋体" w:hAnsi="宋体" w:cs="仿宋_GB2312"/>
          <w:color w:val="000000" w:themeColor="text1"/>
          <w:szCs w:val="21"/>
          <w:highlight w:val="none"/>
          <w:u w:val="single"/>
        </w:rPr>
      </w:pPr>
      <w:r>
        <w:rPr>
          <w:rFonts w:hint="eastAsia" w:ascii="宋体" w:hAnsi="宋体" w:cs="仿宋_GB2312"/>
          <w:color w:val="000000" w:themeColor="text1"/>
          <w:szCs w:val="21"/>
          <w:highlight w:val="none"/>
        </w:rPr>
        <w:t>建设单位（甲方）：</w:t>
      </w:r>
    </w:p>
    <w:p w14:paraId="47F2696A">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施工单位（乙方）：</w:t>
      </w:r>
    </w:p>
    <w:p w14:paraId="05853BB7">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6C8F752A">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第一条  甲乙双方的责任</w:t>
      </w:r>
    </w:p>
    <w:p w14:paraId="67198417">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（一）应严格遵守国家关于市场准入、项目招标投标、工程建设、施工安装和市场活动等有关法律、法规、相关政策、以及廉政建设的各项规定。</w:t>
      </w:r>
    </w:p>
    <w:p w14:paraId="4DFD5F26">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（二）严格执行建设工程项目承发包合同文件，自觉按合同办事。</w:t>
      </w:r>
    </w:p>
    <w:p w14:paraId="1AB550BA">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（三）业务活动必须坚持公开、公平、公正、诚信、透明的原则（除法律法规另有规定者外），不得为获取不正当的利益，损害国家、集体和对方利益，不得违反工程建设管理、施工安装的规章制度。</w:t>
      </w:r>
    </w:p>
    <w:p w14:paraId="714D3B71">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（四）发现对方在业务活动中有违规、违纪、违法行为的，应及时提醒对方，情节严重的，应向其上级主管部门或纪检监察、司法等有关机关举报。</w:t>
      </w:r>
    </w:p>
    <w:p w14:paraId="1347F974">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甲方的责任</w:t>
      </w:r>
    </w:p>
    <w:p w14:paraId="650F63B4">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甲方的领导和从事该建设工程项目的工作人员，在工程建设的事前、事中、事后应遵守以下规定：</w:t>
      </w:r>
    </w:p>
    <w:p w14:paraId="1BF69BDF">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（一）不准向乙方和相关单位索要或接受回扣、礼金、有价证券、贵重物品和好处费、感谢费等。</w:t>
      </w:r>
    </w:p>
    <w:p w14:paraId="230EDDB9">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（二）不准在乙方和相关单位报销任何应由甲方或个人支付的费用。</w:t>
      </w:r>
    </w:p>
    <w:p w14:paraId="33C92F59">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（三）不准要求、暗示或接受乙方和相关单位为个人装修住房、婚丧嫁娶、配偶子女的工作安排以及出国（境）、旅游等提供方便。</w:t>
      </w:r>
    </w:p>
    <w:p w14:paraId="4A13C661">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（四）不准参加有可能影响公正执行公务的乙方和相关单位的宴请和健身、娱乐等活动。</w:t>
      </w:r>
    </w:p>
    <w:p w14:paraId="1DBD583D">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五）不准向乙方介绍或为配偶、子女、亲属参与同甲方项目工程项目工程施工合同有关的设备、材料、工程分包、劳务等经济活动。不得任何理由要求乙方和相关单位推荐分包单位和要求乙方购买项目工程施工合同规定以外的材料、设备登记。</w:t>
      </w:r>
    </w:p>
    <w:p w14:paraId="46F839CA">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第三条  乙方的责任</w:t>
      </w:r>
    </w:p>
    <w:p w14:paraId="4E037CCB">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应与甲方保持正常的业务交往，按照有关法律法规和程序开展业务工作，严格执行工程建设的有关方针、政策，尤其是有关建筑施工安装的强制性标准和规范，并遵守以下规定：</w:t>
      </w:r>
    </w:p>
    <w:p w14:paraId="1A3CDC18">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（一）不准以任何理由向甲方、相关单位及其工作人员索要、接受或赠送礼金、有价证券、贵重物品及回扣、好处费、感谢费等。</w:t>
      </w:r>
    </w:p>
    <w:p w14:paraId="6ADD3189">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（二）不准以任何理由为甲方和相关单位报销应由对方或个人支付的费用。</w:t>
      </w:r>
    </w:p>
    <w:p w14:paraId="6A5C69F3">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（三）不准接受或暗示为甲方、相关单位或个人装修住房、婚丧嫁娶、配偶子女的工作安排以及出国（境）、旅游等提供方便。</w:t>
      </w:r>
    </w:p>
    <w:p w14:paraId="10A90121">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（四）不准以任何理由为甲方、相关单位或个人组织有可能影响公正执行公务的宴请、健身、娱乐等活动。</w:t>
      </w:r>
    </w:p>
    <w:p w14:paraId="7A3D4ED8">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第四条  违约责任</w:t>
      </w:r>
    </w:p>
    <w:p w14:paraId="001CD13D">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B4760F">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二）乙方工作人员有违反责任书第一、三条责任行为的，按照管理权限，依据有关法律法规和规定给予党纪、政纪处分或组织处理；涉嫌犯罪的，移交司法机关追究刑事责任；给甲方单位造成经济损失的，应予以赔偿。</w:t>
      </w:r>
    </w:p>
    <w:p w14:paraId="1EED1DBE">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第五条  本责任书作为工程建设施工合同的附件，与工程建设施工合同具有同等法律效力。经双方签署后立即生效。</w:t>
      </w:r>
    </w:p>
    <w:p w14:paraId="13671ABF">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第六条  本责任书的有效期为双方签署之日起至该工程项目竣工验收合格时止。</w:t>
      </w:r>
    </w:p>
    <w:p w14:paraId="60A21B76">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第七条  本责任书一式拾贰份，由甲方执陆份，乙方执陆份，送交甲乙双方的监督单位各一份。</w:t>
      </w:r>
    </w:p>
    <w:p w14:paraId="523B3CE6">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甲方单位：（盖章）           乙方单位：（盖章）</w:t>
      </w:r>
    </w:p>
    <w:p w14:paraId="66B22A37">
      <w:pPr>
        <w:spacing w:line="360" w:lineRule="auto"/>
        <w:rPr>
          <w:rFonts w:ascii="宋体" w:hAnsi="宋体" w:cs="仿宋_GB2312"/>
          <w:color w:val="000000" w:themeColor="text1"/>
          <w:szCs w:val="21"/>
          <w:highlight w:val="none"/>
        </w:rPr>
      </w:pPr>
    </w:p>
    <w:p w14:paraId="75B4A82A">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 xml:space="preserve">法定代表人：                 法定代表人： </w:t>
      </w:r>
    </w:p>
    <w:p w14:paraId="7C63F320">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 xml:space="preserve">地址：                       地址： </w:t>
      </w:r>
    </w:p>
    <w:p w14:paraId="78E4C654">
      <w:pPr>
        <w:spacing w:line="360" w:lineRule="auto"/>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 xml:space="preserve">电话：                       电话：  </w:t>
      </w:r>
    </w:p>
    <w:p w14:paraId="6CE33B6A">
      <w:pPr>
        <w:spacing w:line="360" w:lineRule="auto"/>
        <w:ind w:firstLine="440" w:firstLineChars="200"/>
        <w:rPr>
          <w:rFonts w:ascii="宋体" w:hAnsi="宋体" w:cs="仿宋_GB2312"/>
          <w:color w:val="000000" w:themeColor="text1"/>
          <w:szCs w:val="21"/>
          <w:highlight w:val="none"/>
        </w:rPr>
      </w:pPr>
      <w:r>
        <w:rPr>
          <w:rFonts w:hint="eastAsia" w:ascii="宋体" w:hAnsi="宋体" w:cs="仿宋_GB2312"/>
          <w:color w:val="000000" w:themeColor="text1"/>
          <w:szCs w:val="21"/>
          <w:highlight w:val="none"/>
        </w:rPr>
        <w:t xml:space="preserve">   年   月   日                年   月   日</w:t>
      </w:r>
    </w:p>
    <w:p w14:paraId="1D128576">
      <w:pPr>
        <w:spacing w:line="360" w:lineRule="auto"/>
        <w:rPr>
          <w:rFonts w:ascii="宋体" w:hAnsi="宋体" w:cs="仿宋_GB2312"/>
          <w:color w:val="000000" w:themeColor="text1"/>
          <w:szCs w:val="21"/>
          <w:highlight w:val="none"/>
        </w:rPr>
      </w:pPr>
      <w:r>
        <w:rPr>
          <w:rFonts w:ascii="宋体" w:hAnsi="宋体"/>
          <w:color w:val="000000" w:themeColor="text1"/>
          <w:szCs w:val="21"/>
          <w:highlight w:val="none"/>
        </w:rPr>
        <w:br w:type="page"/>
      </w:r>
    </w:p>
    <w:p w14:paraId="42B74281">
      <w:pPr>
        <w:rPr>
          <w:rFonts w:ascii="宋体" w:hAnsi="宋体" w:cs="仿宋"/>
          <w:b/>
          <w:color w:val="000000" w:themeColor="text1"/>
          <w:szCs w:val="21"/>
          <w:highlight w:val="none"/>
        </w:rPr>
      </w:pPr>
      <w:r>
        <w:rPr>
          <w:rFonts w:hint="eastAsia" w:ascii="宋体" w:hAnsi="宋体" w:cs="仿宋"/>
          <w:b/>
          <w:color w:val="000000" w:themeColor="text1"/>
          <w:szCs w:val="21"/>
          <w:highlight w:val="none"/>
        </w:rPr>
        <w:t>附件6：</w:t>
      </w:r>
    </w:p>
    <w:p w14:paraId="527C3ADB">
      <w:pPr>
        <w:jc w:val="center"/>
        <w:rPr>
          <w:rFonts w:ascii="宋体" w:hAnsi="宋体" w:cs="仿宋"/>
          <w:b/>
          <w:color w:val="000000" w:themeColor="text1"/>
          <w:szCs w:val="21"/>
          <w:highlight w:val="none"/>
        </w:rPr>
      </w:pPr>
      <w:r>
        <w:rPr>
          <w:rFonts w:hint="eastAsia" w:ascii="宋体" w:hAnsi="宋体" w:cs="仿宋"/>
          <w:b/>
          <w:color w:val="000000" w:themeColor="text1"/>
          <w:szCs w:val="21"/>
          <w:highlight w:val="none"/>
        </w:rPr>
        <w:t>安全生产责任书</w:t>
      </w:r>
    </w:p>
    <w:p w14:paraId="4D99CEC7">
      <w:pPr>
        <w:jc w:val="center"/>
        <w:rPr>
          <w:rFonts w:ascii="宋体" w:hAnsi="宋体" w:cs="仿宋"/>
          <w:b/>
          <w:color w:val="000000" w:themeColor="text1"/>
          <w:szCs w:val="21"/>
          <w:highlight w:val="none"/>
        </w:rPr>
      </w:pPr>
    </w:p>
    <w:p w14:paraId="1DCE0EF3">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为认真贯彻落实“安全第一、预防为主、综合治理”的安全生产管理方针,按照“谁生产，谁负责”，“谁在岗，谁负责”的原则，将安全生产、消防工作落实到施工现场管理者，确实做到安全工作人人有责，严格执行有关安全生产的法律、法规、标准、规范，建立安全生产长效监督管理机制，杜绝相关安全事故的发生，确保安全生产和文明施工，保证本工程顺利完成，特签订工程《安全生产责任书》（以下简称《责任书》）：</w:t>
      </w:r>
    </w:p>
    <w:p w14:paraId="4CA874E2">
      <w:pPr>
        <w:pStyle w:val="30"/>
        <w:ind w:firstLine="42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 xml:space="preserve"> 一、工程概况：</w:t>
      </w:r>
    </w:p>
    <w:p w14:paraId="3E1DC7C5">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1、工程名称：</w:t>
      </w:r>
      <w:r>
        <w:rPr>
          <w:rFonts w:hint="eastAsia" w:cs="仿宋"/>
          <w:color w:val="000000" w:themeColor="text1"/>
          <w:szCs w:val="21"/>
          <w:highlight w:val="none"/>
          <w:lang w:eastAsia="zh-CN"/>
        </w:rPr>
        <w:t>城发双河东路邻里中心建设项目（三次）</w:t>
      </w:r>
      <w:r>
        <w:rPr>
          <w:rFonts w:hint="eastAsia" w:ascii="宋体" w:hAnsi="宋体" w:cs="仿宋"/>
          <w:color w:val="000000" w:themeColor="text1"/>
          <w:szCs w:val="21"/>
          <w:highlight w:val="none"/>
          <w:lang w:eastAsia="zh-CN"/>
        </w:rPr>
        <w:t>。</w:t>
      </w:r>
    </w:p>
    <w:p w14:paraId="6B257761">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2、工程范围：</w:t>
      </w:r>
      <w:r>
        <w:rPr>
          <w:rFonts w:hint="eastAsia" w:cs="仿宋"/>
          <w:color w:val="000000" w:themeColor="text1"/>
          <w:szCs w:val="21"/>
          <w:highlight w:val="none"/>
          <w:lang w:eastAsia="zh-CN"/>
        </w:rPr>
        <w:t>城发双河东路邻里中心建设项目（三次）</w:t>
      </w:r>
      <w:r>
        <w:rPr>
          <w:rFonts w:hint="eastAsia" w:ascii="宋体" w:hAnsi="宋体" w:cs="仿宋"/>
          <w:color w:val="000000" w:themeColor="text1"/>
          <w:szCs w:val="21"/>
          <w:highlight w:val="none"/>
        </w:rPr>
        <w:t>施工合同约定的全部内容。</w:t>
      </w:r>
    </w:p>
    <w:p w14:paraId="2550D9F4">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3、工程地点：</w:t>
      </w:r>
      <w:r>
        <w:rPr>
          <w:rFonts w:hint="eastAsia" w:cs="仿宋"/>
          <w:color w:val="000000" w:themeColor="text1"/>
          <w:szCs w:val="21"/>
          <w:highlight w:val="none"/>
          <w:lang w:eastAsia="zh-CN"/>
        </w:rPr>
        <w:t>城发双河东路邻里中心建设项目（三次）</w:t>
      </w:r>
      <w:r>
        <w:rPr>
          <w:rFonts w:hint="eastAsia" w:ascii="宋体" w:hAnsi="宋体" w:cs="仿宋"/>
          <w:color w:val="000000" w:themeColor="text1"/>
          <w:szCs w:val="21"/>
          <w:highlight w:val="none"/>
        </w:rPr>
        <w:t>的施工现场</w:t>
      </w:r>
    </w:p>
    <w:p w14:paraId="6CF8B3B8">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 xml:space="preserve"> 二、承包人的法人是安全生产、消防安全第一责任人，应自觉遵守相关法律、法规和各级政府部门所制定的安全规章制度，确保施工现场不发生工伤、火灾等安全事故，保障广大人民群众生命和财产的安全。</w:t>
      </w:r>
    </w:p>
    <w:p w14:paraId="2DC66086">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三、责任目标</w:t>
      </w:r>
    </w:p>
    <w:p w14:paraId="40D331C0">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1、安全生产可防可控，负伤频率控制在2‰以内，避免火灾及中毒等安全生产事故发生，不发生一般及以上安全生产事故。</w:t>
      </w:r>
    </w:p>
    <w:p w14:paraId="61C99CF9">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2、确保施工现场扬尘治理达到“7个100%”，即施工现场100%围挡、工地裸土100%覆盖、主要道路100%硬化、拆除工程100%洒水、出场区运输车辆100%冲净车轮车身且密闭无渗漏、暂不开发场地100%绿化、外墙脚手架密闭式安全网100%安装。</w:t>
      </w:r>
    </w:p>
    <w:p w14:paraId="052AB095">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3、制订安全生产事故应急救援预案并组织演练。</w:t>
      </w:r>
    </w:p>
    <w:p w14:paraId="7DFC9ED1">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4、施工现场严格按照《山东省建筑工程安全施工标准图集》及扬尘治理相关内容组织施工，达到安全文明合格工地要求。</w:t>
      </w:r>
    </w:p>
    <w:p w14:paraId="44480ED4">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四、施工准备阶段的安全生产工作</w:t>
      </w:r>
    </w:p>
    <w:p w14:paraId="42EB948B">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1、施工单位要根据《中华人民共和国安全生产法》、《建设工程安全生产管理条例》及相关规定，按照工程建设强制性标准结合工程施工特点，编制施工组织设计（方案）、专项工程施工方案和安全生产保证措施，报监理单位、建设单位审查；按规定应当组织专家审查的危险性较大专项工程施工方案，必须经专家审查论证。</w:t>
      </w:r>
    </w:p>
    <w:p w14:paraId="63D81EBE">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2、施工单位要制定和建立安全生产责任制度、安全生产保证体系，配备具有职业资格的施工现场技术负责人、专职安全员、施工员等，并报监理单位、建设单位审查备案。</w:t>
      </w:r>
    </w:p>
    <w:p w14:paraId="73380FB4">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3、施工单位要编制施工安全生产事故应急救援预案及救援器材、设备、人员组织计划，报监理单位、建设单位审查备案。</w:t>
      </w:r>
    </w:p>
    <w:p w14:paraId="492412F0">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4、施工单位要制定项目安全生产、文明施工措施费使用计划和相关保证措施，以及施工安全防护用具、用品的配备计划，并报监理单位、建设单位审查备案。</w:t>
      </w:r>
    </w:p>
    <w:p w14:paraId="1C56B87E">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5、施工单位编制的施工总平面布置图必须符合安全生产的要求，经监理单位、建设单位审查后实施：</w:t>
      </w:r>
    </w:p>
    <w:p w14:paraId="3F206622">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（1）施工现场办公、宿舍、食堂、道路等临时设施设置以及排水、防火措施必须符合强制性标准要求；</w:t>
      </w:r>
    </w:p>
    <w:p w14:paraId="42336AE7">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（2）施工现场道路、场地必须硬化；施工现场必须围栏封闭作业；</w:t>
      </w:r>
    </w:p>
    <w:p w14:paraId="5135970B">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（3）施工现场出入口处必须配备车辆冲洗设施。</w:t>
      </w:r>
    </w:p>
    <w:p w14:paraId="7083A385">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6、监理单位要建立安全监理制度及运行机制，按要求配齐配全资质和能力满足岗位要求的安全监理工程师，负责现场安全工作的控制和监督。</w:t>
      </w:r>
    </w:p>
    <w:p w14:paraId="125E7842">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五、施工实施阶段的安全生产工作</w:t>
      </w:r>
    </w:p>
    <w:p w14:paraId="6A40EE6E">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1、施工单位要严格按照经监理单位审查认可的施工组织设计（方案）、专项工程施工方案和安全生产保证措施组织施工；施工现场要严格按照《山东省建筑工程安全施工标准图集》及扬尘治理相关内容组织施工，落实安全生产、文明施工措施费的使用计划，单设安全文明措施费台账，确保安全生产措施有效投入，对达不到要求的根据现场实际施工内容据实计量，建设单位、监理单位做好确认。</w:t>
      </w:r>
    </w:p>
    <w:p w14:paraId="73276384">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2、所有进入施工现场的作业人员，必须经过安全生产教育培训，未经教育培训或者教育培训考核不合格的人员，不得上岗作业；开工前，施工单位负责项目管理的技术人员应当对有关安全施工的技术要求向施工作业班组、作业人员作出详细说明，并由双方签字确认；工程所采用的新技术、新工艺、新设备、新材料，应当对作业人员进行相应的安全生产教育培训；“三类人员”及特种作业人员持证上岗并人证相符。对施工现场从事危险作业的人员必须办理意外伤害保险；不得在尚未竣工的建筑物内设置员工集体宿舍。</w:t>
      </w:r>
    </w:p>
    <w:p w14:paraId="08F39C23">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3、对进入施工现场的安全防护用具、用品、机械设备、施工机具及配件等，必须核查其生产、检验（测）等相应证书，无生产、检验（测）等相应证书的不得使用，并做好日常检查、维修和保养以及相应资料归档工作；在使用施工起重机械和整体提升脚手架、模板等自升式架设设施前，应当依法组织进行验收，验收合格后方可使用。</w:t>
      </w:r>
    </w:p>
    <w:p w14:paraId="665309AD">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4、在施工现场入口处、施工起重机械、临时用电设施、脚手架、出入通道口、楼梯口、电梯井口、孔洞口、桥梁口、隧道口、基坑边沿、爆破物以及有害危险气体和液体存放处等危险部位，必须设置明显的安全警示标志。</w:t>
      </w:r>
    </w:p>
    <w:p w14:paraId="53F99CFF">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5、根据不同施工阶段和周围环境及季节、气候的变化，施工现场必须采取相应的安全施工措施。</w:t>
      </w:r>
    </w:p>
    <w:p w14:paraId="1836C65E">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6、需要实施分包的分部工程和劳务作业，施工单位必须分包给具有相应资质、安全条件的专业承包企业和劳务分包企业，在签订分包合同中应当明确各自的安全生产方面的权利、义务，并进行施工安全生产交底。</w:t>
      </w:r>
    </w:p>
    <w:p w14:paraId="1B5027E6">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7、监理单位要按规定召开安全生产例会；组织开展安全生产检查，发现安全事故隐患应及时要求施工单位进行整改或要求暂时停止施工，对施工单位拒不整改或者不停止施工的，及时报告建设单位项目负责人；对施工现场的安全文明施工措施费使用进行有效的监督。</w:t>
      </w:r>
    </w:p>
    <w:p w14:paraId="6E647F72">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六、施工安全要求</w:t>
      </w:r>
    </w:p>
    <w:p w14:paraId="54F57717">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1、施工单位编制的施工组织设计（方案）、专项工程施工方案和安全生产保证措施，必须经企业技术负责人(总工程师)签字后，报工程监理单位审查，未经审查或审查未通过的方案措施，不得组织实施。</w:t>
      </w:r>
    </w:p>
    <w:p w14:paraId="1FB26541">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2、在施工阶段，施工单位每月至少一次对施工现场的安全生产、文明施工进行综合检查，节假日或季节气候变化时节，应当组织专项检查；专职安全员每天必须对施工现场进行监督检查，对危险源进行重点监控，并做好记录。</w:t>
      </w:r>
    </w:p>
    <w:p w14:paraId="6287E4B3">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3、上级监督部门、建设单位、监理单位对施工现场安全生产、文明施工检查中所签发的整改通知书、停工通知书等，施工单位必须无条件地进行整改或停工整改，彻底消除安全事故隐患，并将整改情况书面报监理单位。</w:t>
      </w:r>
    </w:p>
    <w:p w14:paraId="3B449394">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4、发生安全生产事故后施工单位、监理单位必须立即上报建设单位，不得迟报、瞒报；杜绝因安全生产事故处理不当而影响建设单位形象的现象发生。</w:t>
      </w:r>
    </w:p>
    <w:p w14:paraId="602AEE29">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5、未履行施工安全职责，监理单位、施工单位除承担《中华人民共和国安全生产法》《建设工程安全生产管理条例》规定的法律责任外，还将依据合同约定及建设单位相关工程管理制度予以处罚。</w:t>
      </w:r>
    </w:p>
    <w:p w14:paraId="6C8B7BC9">
      <w:pPr>
        <w:pStyle w:val="30"/>
        <w:ind w:firstLine="440" w:firstLineChars="200"/>
        <w:rPr>
          <w:rFonts w:hint="eastAsia" w:ascii="宋体" w:hAnsi="宋体" w:eastAsia="宋体" w:cs="仿宋"/>
          <w:color w:val="000000" w:themeColor="text1"/>
          <w:kern w:val="0"/>
          <w:sz w:val="22"/>
          <w:szCs w:val="21"/>
          <w:highlight w:val="none"/>
          <w:lang w:val="en-US" w:eastAsia="en-US" w:bidi="ar-SA"/>
        </w:rPr>
      </w:pPr>
      <w:r>
        <w:rPr>
          <w:rFonts w:hint="eastAsia" w:ascii="宋体" w:hAnsi="宋体" w:eastAsia="宋体" w:cs="仿宋"/>
          <w:color w:val="000000" w:themeColor="text1"/>
          <w:kern w:val="0"/>
          <w:sz w:val="22"/>
          <w:szCs w:val="21"/>
          <w:highlight w:val="none"/>
          <w:lang w:val="en-US" w:eastAsia="en-US" w:bidi="ar-SA"/>
        </w:rPr>
        <w:t>七、本合同自双方盖章之日起生效，承包施工结束后自行失效。</w:t>
      </w:r>
    </w:p>
    <w:p w14:paraId="75BCB94A">
      <w:pPr>
        <w:spacing w:line="360" w:lineRule="auto"/>
        <w:ind w:firstLine="440" w:firstLineChars="200"/>
        <w:rPr>
          <w:rFonts w:ascii="宋体" w:hAnsi="宋体" w:cs="仿宋"/>
          <w:color w:val="000000" w:themeColor="text1"/>
          <w:szCs w:val="21"/>
          <w:highlight w:val="none"/>
        </w:rPr>
      </w:pPr>
      <w:r>
        <w:rPr>
          <w:rFonts w:hint="eastAsia" w:ascii="宋体" w:hAnsi="宋体" w:cs="仿宋"/>
          <w:color w:val="000000" w:themeColor="text1"/>
          <w:szCs w:val="21"/>
          <w:highlight w:val="none"/>
        </w:rPr>
        <w:t>八、本《责任书》作为施工合同的附属条款，与合同具有同等法律效力。本《责任书》一式贰份，签订双方各执一份，本《责任书》签字之日起生效。</w:t>
      </w:r>
    </w:p>
    <w:p w14:paraId="34C8ED9C">
      <w:pPr>
        <w:pStyle w:val="27"/>
        <w:ind w:firstLine="420"/>
        <w:rPr>
          <w:rFonts w:cs="仿宋"/>
          <w:bCs/>
          <w:color w:val="000000" w:themeColor="text1"/>
          <w:sz w:val="21"/>
          <w:szCs w:val="21"/>
          <w:highlight w:val="none"/>
        </w:rPr>
      </w:pPr>
    </w:p>
    <w:p w14:paraId="161353A7">
      <w:pPr>
        <w:rPr>
          <w:color w:val="000000" w:themeColor="text1"/>
        </w:rPr>
      </w:pPr>
    </w:p>
    <w:p w14:paraId="4F14C160">
      <w:pPr>
        <w:pStyle w:val="27"/>
        <w:ind w:firstLine="420"/>
        <w:rPr>
          <w:rFonts w:cs="仿宋"/>
          <w:bCs/>
          <w:color w:val="000000" w:themeColor="text1"/>
          <w:sz w:val="21"/>
          <w:szCs w:val="21"/>
          <w:highlight w:val="none"/>
        </w:rPr>
      </w:pPr>
      <w:r>
        <w:rPr>
          <w:rFonts w:hint="eastAsia" w:cs="仿宋"/>
          <w:bCs/>
          <w:color w:val="000000" w:themeColor="text1"/>
          <w:sz w:val="21"/>
          <w:szCs w:val="21"/>
          <w:highlight w:val="none"/>
        </w:rPr>
        <w:t>建设单位     （公章）：</w:t>
      </w:r>
    </w:p>
    <w:p w14:paraId="14455053">
      <w:pPr>
        <w:pStyle w:val="27"/>
        <w:ind w:firstLine="420"/>
        <w:rPr>
          <w:rFonts w:cs="仿宋"/>
          <w:bCs/>
          <w:color w:val="000000" w:themeColor="text1"/>
          <w:sz w:val="21"/>
          <w:szCs w:val="21"/>
          <w:highlight w:val="none"/>
        </w:rPr>
      </w:pPr>
      <w:r>
        <w:rPr>
          <w:rFonts w:hint="eastAsia" w:cs="仿宋"/>
          <w:bCs/>
          <w:color w:val="000000" w:themeColor="text1"/>
          <w:sz w:val="21"/>
          <w:szCs w:val="21"/>
          <w:highlight w:val="none"/>
        </w:rPr>
        <w:t xml:space="preserve">法定代表人   （签字或盖章）：            </w:t>
      </w:r>
    </w:p>
    <w:p w14:paraId="019E294F">
      <w:pPr>
        <w:pStyle w:val="27"/>
        <w:ind w:firstLine="420"/>
        <w:rPr>
          <w:rFonts w:cs="仿宋"/>
          <w:bCs/>
          <w:color w:val="000000" w:themeColor="text1"/>
          <w:sz w:val="21"/>
          <w:szCs w:val="21"/>
          <w:highlight w:val="none"/>
        </w:rPr>
      </w:pPr>
      <w:r>
        <w:rPr>
          <w:rFonts w:hint="eastAsia" w:cs="仿宋"/>
          <w:bCs/>
          <w:color w:val="000000" w:themeColor="text1"/>
          <w:sz w:val="21"/>
          <w:szCs w:val="21"/>
          <w:highlight w:val="none"/>
        </w:rPr>
        <w:t>授权委托人   （签字）：</w:t>
      </w:r>
    </w:p>
    <w:p w14:paraId="2C3F563A">
      <w:pPr>
        <w:pStyle w:val="27"/>
        <w:ind w:firstLine="420"/>
        <w:rPr>
          <w:rFonts w:cs="仿宋"/>
          <w:bCs/>
          <w:color w:val="000000" w:themeColor="text1"/>
          <w:sz w:val="21"/>
          <w:szCs w:val="21"/>
          <w:highlight w:val="none"/>
        </w:rPr>
      </w:pPr>
    </w:p>
    <w:p w14:paraId="667DBA55">
      <w:pPr>
        <w:pStyle w:val="27"/>
        <w:ind w:firstLine="420"/>
        <w:rPr>
          <w:rFonts w:cs="仿宋"/>
          <w:bCs/>
          <w:color w:val="000000" w:themeColor="text1"/>
          <w:sz w:val="21"/>
          <w:szCs w:val="21"/>
          <w:highlight w:val="none"/>
        </w:rPr>
      </w:pPr>
      <w:r>
        <w:rPr>
          <w:rFonts w:hint="eastAsia" w:cs="仿宋"/>
          <w:bCs/>
          <w:color w:val="000000" w:themeColor="text1"/>
          <w:sz w:val="21"/>
          <w:szCs w:val="21"/>
          <w:highlight w:val="none"/>
        </w:rPr>
        <w:t>施工单位     （公章）：</w:t>
      </w:r>
    </w:p>
    <w:p w14:paraId="41AE2565">
      <w:pPr>
        <w:pStyle w:val="27"/>
        <w:ind w:firstLine="420"/>
        <w:rPr>
          <w:rFonts w:cs="仿宋"/>
          <w:bCs/>
          <w:color w:val="000000" w:themeColor="text1"/>
          <w:sz w:val="21"/>
          <w:szCs w:val="21"/>
          <w:highlight w:val="none"/>
        </w:rPr>
      </w:pPr>
      <w:r>
        <w:rPr>
          <w:rFonts w:hint="eastAsia" w:cs="仿宋"/>
          <w:bCs/>
          <w:color w:val="000000" w:themeColor="text1"/>
          <w:sz w:val="21"/>
          <w:szCs w:val="21"/>
          <w:highlight w:val="none"/>
        </w:rPr>
        <w:t xml:space="preserve">法定代表人   （签字或盖章）：            </w:t>
      </w:r>
    </w:p>
    <w:p w14:paraId="618A0070">
      <w:pPr>
        <w:pStyle w:val="27"/>
        <w:ind w:firstLine="420"/>
        <w:rPr>
          <w:color w:val="000000" w:themeColor="text1"/>
          <w:highlight w:val="none"/>
        </w:rPr>
      </w:pPr>
      <w:r>
        <w:rPr>
          <w:rFonts w:hint="eastAsia" w:cs="仿宋"/>
          <w:bCs/>
          <w:color w:val="000000" w:themeColor="text1"/>
          <w:sz w:val="21"/>
          <w:szCs w:val="21"/>
          <w:highlight w:val="none"/>
        </w:rPr>
        <w:t xml:space="preserve">授权委托人   （签字）：                        </w:t>
      </w:r>
      <w:r>
        <w:rPr>
          <w:rFonts w:hint="eastAsia" w:cs="仿宋"/>
          <w:color w:val="000000" w:themeColor="text1"/>
          <w:sz w:val="21"/>
          <w:szCs w:val="21"/>
          <w:highlight w:val="none"/>
        </w:rPr>
        <w:t xml:space="preserve">  </w:t>
      </w:r>
      <w:bookmarkStart w:id="51" w:name="_Toc29288"/>
      <w:r>
        <w:rPr>
          <w:rFonts w:hint="eastAsia" w:cs="仿宋"/>
          <w:color w:val="000000" w:themeColor="text1"/>
          <w:sz w:val="21"/>
          <w:szCs w:val="21"/>
          <w:highlight w:val="none"/>
        </w:rPr>
        <w:t>年    月    日</w:t>
      </w:r>
      <w:bookmarkEnd w:id="51"/>
    </w:p>
    <w:p w14:paraId="25A159A8">
      <w:pPr>
        <w:spacing w:after="120" w:line="420" w:lineRule="exact"/>
        <w:rPr>
          <w:rFonts w:hint="eastAsia" w:cs="宋体"/>
          <w:color w:val="000000" w:themeColor="text1"/>
          <w:sz w:val="24"/>
          <w:szCs w:val="24"/>
          <w:lang w:val="en-US" w:eastAsia="zh-CN"/>
        </w:rPr>
      </w:pPr>
    </w:p>
    <w:p w14:paraId="3A7C469C">
      <w:pPr>
        <w:spacing w:before="0" w:after="0" w:line="374" w:lineRule="exact"/>
        <w:ind w:left="0" w:right="0"/>
        <w:rPr>
          <w:color w:val="000000" w:themeColor="text1"/>
        </w:rPr>
      </w:pPr>
    </w:p>
    <w:p w14:paraId="43197D2B">
      <w:pPr>
        <w:rPr>
          <w:color w:val="000000" w:themeColor="text1"/>
        </w:rPr>
        <w:sectPr>
          <w:footerReference r:id="rId10" w:type="default"/>
          <w:footerReference r:id="rId11" w:type="even"/>
          <w:pgSz w:w="11911" w:h="16838"/>
          <w:pgMar w:top="1003" w:right="666" w:bottom="1044" w:left="781" w:header="0" w:footer="1044" w:gutter="0"/>
          <w:pgNumType w:fmt="decimal"/>
          <w:cols w:space="720" w:num="1"/>
        </w:sectPr>
      </w:pPr>
    </w:p>
    <w:p w14:paraId="0250A2EE">
      <w:pPr>
        <w:spacing w:before="0" w:after="0" w:line="171" w:lineRule="exact"/>
        <w:ind w:left="0" w:right="0"/>
        <w:rPr>
          <w:color w:val="000000" w:themeColor="text1"/>
        </w:rPr>
      </w:pPr>
    </w:p>
    <w:p w14:paraId="4E9CF177">
      <w:pPr>
        <w:pStyle w:val="8"/>
        <w:spacing w:before="0" w:after="0" w:line="240" w:lineRule="auto"/>
        <w:ind w:left="3185" w:right="0" w:firstLine="0"/>
        <w:rPr>
          <w:color w:val="000000" w:themeColor="text1"/>
        </w:rPr>
      </w:pPr>
      <w:bookmarkStart w:id="52" w:name="_TOC_300005"/>
      <w:r>
        <w:rPr>
          <w:rFonts w:ascii="宋体" w:hAnsi="宋体" w:eastAsia="宋体" w:cs="宋体"/>
          <w:b/>
          <w:color w:val="000000" w:themeColor="text1"/>
          <w:sz w:val="44"/>
          <w:szCs w:val="44"/>
        </w:rPr>
        <w:t>第五章</w:t>
      </w:r>
      <w:bookmarkEnd w:id="52"/>
      <w:r>
        <w:rPr>
          <w:rFonts w:ascii="宋体" w:hAnsi="宋体" w:eastAsia="宋体" w:cs="宋体"/>
          <w:b/>
          <w:color w:val="000000" w:themeColor="text1"/>
          <w:spacing w:val="-5"/>
          <w:sz w:val="44"/>
          <w:szCs w:val="44"/>
        </w:rPr>
        <w:t xml:space="preserve">  </w:t>
      </w:r>
      <w:r>
        <w:rPr>
          <w:rFonts w:ascii="宋体" w:hAnsi="宋体" w:eastAsia="宋体" w:cs="宋体"/>
          <w:b/>
          <w:color w:val="000000" w:themeColor="text1"/>
          <w:sz w:val="44"/>
          <w:szCs w:val="44"/>
        </w:rPr>
        <w:t>工程量清单</w:t>
      </w:r>
    </w:p>
    <w:p w14:paraId="18D57F47">
      <w:pPr>
        <w:spacing w:before="0" w:after="0" w:line="282" w:lineRule="exact"/>
        <w:ind w:left="0" w:right="0"/>
        <w:rPr>
          <w:color w:val="000000" w:themeColor="text1"/>
        </w:rPr>
      </w:pPr>
    </w:p>
    <w:p w14:paraId="03452603">
      <w:pPr>
        <w:pStyle w:val="8"/>
        <w:spacing w:before="0" w:after="0" w:line="240" w:lineRule="auto"/>
        <w:ind w:left="4289" w:right="0" w:firstLine="0"/>
        <w:rPr>
          <w:color w:val="000000" w:themeColor="text1"/>
        </w:rPr>
      </w:pPr>
      <w:r>
        <w:rPr>
          <w:rFonts w:ascii="宋体" w:hAnsi="宋体" w:eastAsia="宋体" w:cs="宋体"/>
          <w:b/>
          <w:color w:val="000000" w:themeColor="text1"/>
          <w:spacing w:val="-2"/>
          <w:sz w:val="44"/>
          <w:szCs w:val="44"/>
        </w:rPr>
        <w:t>（另</w:t>
      </w:r>
      <w:r>
        <w:rPr>
          <w:rFonts w:ascii="宋体" w:hAnsi="宋体" w:eastAsia="宋体" w:cs="宋体"/>
          <w:b/>
          <w:color w:val="000000" w:themeColor="text1"/>
          <w:spacing w:val="-1"/>
          <w:sz w:val="44"/>
          <w:szCs w:val="44"/>
        </w:rPr>
        <w:t>附）</w:t>
      </w:r>
    </w:p>
    <w:p w14:paraId="49DF0A7A">
      <w:pPr>
        <w:spacing w:before="0" w:after="0" w:line="200" w:lineRule="exact"/>
        <w:ind w:left="0" w:right="0"/>
        <w:rPr>
          <w:color w:val="000000" w:themeColor="text1"/>
        </w:rPr>
      </w:pPr>
    </w:p>
    <w:p w14:paraId="7FC85209">
      <w:pPr>
        <w:spacing w:before="0" w:after="0" w:line="223" w:lineRule="exact"/>
        <w:ind w:left="0" w:right="0"/>
        <w:rPr>
          <w:color w:val="000000" w:themeColor="text1"/>
        </w:rPr>
      </w:pPr>
    </w:p>
    <w:p w14:paraId="5EDC6955">
      <w:pPr>
        <w:rPr>
          <w:color w:val="000000" w:themeColor="text1"/>
        </w:rPr>
        <w:sectPr>
          <w:pgSz w:w="11911" w:h="16838"/>
          <w:pgMar w:top="1003" w:right="666" w:bottom="1044" w:left="781" w:header="0" w:footer="1044" w:gutter="0"/>
          <w:pgNumType w:fmt="decimal"/>
          <w:cols w:space="720" w:num="1"/>
        </w:sectPr>
      </w:pPr>
    </w:p>
    <w:p w14:paraId="14790502">
      <w:pPr>
        <w:spacing w:before="0" w:after="0" w:line="171" w:lineRule="exact"/>
        <w:ind w:left="0" w:right="0"/>
        <w:rPr>
          <w:color w:val="000000" w:themeColor="text1"/>
        </w:rPr>
      </w:pPr>
    </w:p>
    <w:p w14:paraId="42DAA59B">
      <w:pPr>
        <w:pStyle w:val="8"/>
        <w:spacing w:before="0" w:after="0" w:line="240" w:lineRule="auto"/>
        <w:ind w:left="3853" w:right="0" w:firstLine="0"/>
        <w:rPr>
          <w:color w:val="000000" w:themeColor="text1"/>
        </w:rPr>
      </w:pPr>
      <w:bookmarkStart w:id="53" w:name="_TOC_300006"/>
      <w:r>
        <w:rPr>
          <w:rFonts w:ascii="宋体" w:hAnsi="宋体" w:eastAsia="宋体" w:cs="宋体"/>
          <w:color w:val="000000" w:themeColor="text1"/>
          <w:sz w:val="44"/>
          <w:szCs w:val="44"/>
        </w:rPr>
        <w:t>第六章</w:t>
      </w:r>
      <w:bookmarkEnd w:id="53"/>
      <w:r>
        <w:rPr>
          <w:rFonts w:ascii="宋体" w:hAnsi="宋体" w:eastAsia="宋体" w:cs="宋体"/>
          <w:color w:val="000000" w:themeColor="text1"/>
          <w:spacing w:val="-3"/>
          <w:sz w:val="44"/>
          <w:szCs w:val="44"/>
        </w:rPr>
        <w:t xml:space="preserve">  </w:t>
      </w:r>
      <w:r>
        <w:rPr>
          <w:rFonts w:ascii="宋体" w:hAnsi="宋体" w:eastAsia="宋体" w:cs="宋体"/>
          <w:color w:val="000000" w:themeColor="text1"/>
          <w:sz w:val="44"/>
          <w:szCs w:val="44"/>
        </w:rPr>
        <w:t>图纸</w:t>
      </w:r>
    </w:p>
    <w:p w14:paraId="63C851D6">
      <w:pPr>
        <w:spacing w:before="0" w:after="0" w:line="282" w:lineRule="exact"/>
        <w:ind w:left="0" w:right="0"/>
        <w:rPr>
          <w:color w:val="000000" w:themeColor="text1"/>
        </w:rPr>
      </w:pPr>
    </w:p>
    <w:p w14:paraId="1AF16393">
      <w:pPr>
        <w:pStyle w:val="8"/>
        <w:spacing w:before="0" w:after="0" w:line="240" w:lineRule="auto"/>
        <w:ind w:left="4294" w:right="0" w:firstLine="0"/>
        <w:rPr>
          <w:color w:val="000000" w:themeColor="text1"/>
        </w:rPr>
      </w:pPr>
      <w:r>
        <w:rPr>
          <w:rFonts w:ascii="宋体" w:hAnsi="宋体" w:eastAsia="宋体" w:cs="宋体"/>
          <w:color w:val="000000" w:themeColor="text1"/>
          <w:spacing w:val="-2"/>
          <w:sz w:val="44"/>
          <w:szCs w:val="44"/>
        </w:rPr>
        <w:t>（另</w:t>
      </w:r>
      <w:r>
        <w:rPr>
          <w:rFonts w:ascii="宋体" w:hAnsi="宋体" w:eastAsia="宋体" w:cs="宋体"/>
          <w:color w:val="000000" w:themeColor="text1"/>
          <w:sz w:val="44"/>
          <w:szCs w:val="44"/>
        </w:rPr>
        <w:t>附）</w:t>
      </w:r>
    </w:p>
    <w:p w14:paraId="4DD15D3F">
      <w:pPr>
        <w:rPr>
          <w:color w:val="000000" w:themeColor="text1"/>
        </w:rPr>
        <w:sectPr>
          <w:pgSz w:w="11911" w:h="16838"/>
          <w:pgMar w:top="1003" w:right="666" w:bottom="1071" w:left="781" w:header="0" w:footer="1071" w:gutter="0"/>
          <w:pgNumType w:fmt="decimal"/>
          <w:cols w:space="720" w:num="1"/>
        </w:sectPr>
      </w:pPr>
    </w:p>
    <w:p w14:paraId="452E228B">
      <w:pPr>
        <w:spacing w:before="0" w:after="0" w:line="167" w:lineRule="exact"/>
        <w:ind w:left="0" w:right="0"/>
        <w:rPr>
          <w:color w:val="000000" w:themeColor="text1"/>
        </w:rPr>
      </w:pPr>
    </w:p>
    <w:p w14:paraId="47653210">
      <w:pPr>
        <w:pStyle w:val="8"/>
        <w:spacing w:before="0" w:after="0" w:line="240" w:lineRule="auto"/>
        <w:ind w:left="2444" w:right="0" w:firstLine="0"/>
        <w:rPr>
          <w:color w:val="000000" w:themeColor="text1"/>
        </w:rPr>
      </w:pPr>
      <w:bookmarkStart w:id="54" w:name="_TOC_300007"/>
      <w:r>
        <w:rPr>
          <w:rFonts w:ascii="宋体" w:hAnsi="宋体" w:eastAsia="宋体" w:cs="宋体"/>
          <w:color w:val="000000" w:themeColor="text1"/>
          <w:sz w:val="52"/>
          <w:szCs w:val="52"/>
        </w:rPr>
        <w:t>第七章</w:t>
      </w:r>
      <w:bookmarkEnd w:id="54"/>
      <w:r>
        <w:rPr>
          <w:rFonts w:ascii="宋体" w:hAnsi="宋体" w:eastAsia="宋体" w:cs="宋体"/>
          <w:color w:val="000000" w:themeColor="text1"/>
          <w:spacing w:val="-2"/>
          <w:sz w:val="52"/>
          <w:szCs w:val="52"/>
        </w:rPr>
        <w:t xml:space="preserve"> </w:t>
      </w:r>
      <w:r>
        <w:rPr>
          <w:rFonts w:ascii="宋体" w:hAnsi="宋体" w:eastAsia="宋体" w:cs="宋体"/>
          <w:color w:val="000000" w:themeColor="text1"/>
          <w:sz w:val="52"/>
          <w:szCs w:val="52"/>
        </w:rPr>
        <w:t>技术标准和要求</w:t>
      </w:r>
    </w:p>
    <w:p w14:paraId="192345BB">
      <w:pPr>
        <w:spacing w:before="0" w:after="0" w:line="329" w:lineRule="exact"/>
        <w:ind w:left="0" w:right="0"/>
        <w:rPr>
          <w:color w:val="000000" w:themeColor="text1"/>
        </w:rPr>
      </w:pPr>
    </w:p>
    <w:p w14:paraId="280E22DA">
      <w:pPr>
        <w:spacing w:line="480" w:lineRule="auto"/>
        <w:ind w:firstLine="440" w:firstLineChars="200"/>
        <w:jc w:val="left"/>
        <w:outlineLvl w:val="0"/>
        <w:rPr>
          <w:rFonts w:hint="eastAsia" w:eastAsia="宋体"/>
          <w:color w:val="000000" w:themeColor="text1"/>
          <w:lang w:eastAsia="zh-CN"/>
        </w:rPr>
      </w:pPr>
      <w:bookmarkStart w:id="55" w:name="_Toc157669091"/>
      <w:bookmarkStart w:id="56" w:name="_Toc357"/>
      <w:bookmarkStart w:id="57" w:name="_Toc16463"/>
      <w:bookmarkStart w:id="58" w:name="_Toc21978"/>
      <w:r>
        <w:rPr>
          <w:rFonts w:hint="eastAsia"/>
          <w:color w:val="000000" w:themeColor="text1"/>
        </w:rPr>
        <w:t>1、适用的规范、标准和规程</w:t>
      </w:r>
      <w:bookmarkEnd w:id="55"/>
      <w:bookmarkEnd w:id="56"/>
      <w:bookmarkEnd w:id="57"/>
      <w:bookmarkEnd w:id="58"/>
      <w:r>
        <w:rPr>
          <w:rFonts w:hint="eastAsia"/>
          <w:color w:val="000000" w:themeColor="text1"/>
          <w:lang w:eastAsia="zh-CN"/>
        </w:rPr>
        <w:t>。</w:t>
      </w:r>
    </w:p>
    <w:p w14:paraId="103DFC37">
      <w:pPr>
        <w:spacing w:line="480" w:lineRule="auto"/>
        <w:ind w:firstLine="440" w:firstLineChars="200"/>
        <w:jc w:val="left"/>
        <w:outlineLvl w:val="0"/>
        <w:rPr>
          <w:color w:val="000000" w:themeColor="text1"/>
        </w:rPr>
      </w:pPr>
      <w:bookmarkStart w:id="59" w:name="_Toc157669092"/>
      <w:bookmarkStart w:id="60" w:name="_Toc23708"/>
      <w:bookmarkStart w:id="61" w:name="_Toc29645"/>
      <w:bookmarkStart w:id="62" w:name="_Toc6482"/>
      <w:r>
        <w:rPr>
          <w:rFonts w:hint="eastAsia"/>
          <w:color w:val="000000" w:themeColor="text1"/>
        </w:rPr>
        <w:t>1.1除合同另有约定外，本工程适用现行</w:t>
      </w:r>
      <w:r>
        <w:rPr>
          <w:rFonts w:hint="eastAsia"/>
          <w:color w:val="000000" w:themeColor="text1"/>
          <w:lang w:val="en-US" w:eastAsia="zh-CN"/>
        </w:rPr>
        <w:t>最新</w:t>
      </w:r>
      <w:r>
        <w:rPr>
          <w:rFonts w:hint="eastAsia"/>
          <w:color w:val="000000" w:themeColor="text1"/>
        </w:rPr>
        <w:t>国家、行业和地方规范、标准和规程。</w:t>
      </w:r>
      <w:bookmarkEnd w:id="59"/>
      <w:bookmarkEnd w:id="60"/>
      <w:bookmarkEnd w:id="61"/>
      <w:bookmarkEnd w:id="62"/>
    </w:p>
    <w:p w14:paraId="51113615">
      <w:pPr>
        <w:spacing w:line="480" w:lineRule="auto"/>
        <w:ind w:firstLine="440" w:firstLineChars="200"/>
        <w:jc w:val="left"/>
        <w:outlineLvl w:val="0"/>
        <w:rPr>
          <w:color w:val="000000" w:themeColor="text1"/>
        </w:rPr>
      </w:pPr>
      <w:bookmarkStart w:id="63" w:name="_Toc24452"/>
      <w:bookmarkStart w:id="64" w:name="_Toc31995"/>
      <w:bookmarkStart w:id="65" w:name="_Toc646"/>
      <w:bookmarkStart w:id="66" w:name="_Toc157669093"/>
      <w:r>
        <w:rPr>
          <w:rFonts w:hint="eastAsia"/>
          <w:color w:val="000000" w:themeColor="text1"/>
        </w:rPr>
        <w:t>1.2构成合同文件的任何内容与适用的规范、标准和规程之间出现矛盾，承包人应书面要求监理人予以澄清，除监理人有特别指示外，承包人应按照其中要求最严格的标准执行。</w:t>
      </w:r>
      <w:bookmarkEnd w:id="63"/>
      <w:bookmarkEnd w:id="64"/>
      <w:bookmarkEnd w:id="65"/>
      <w:bookmarkEnd w:id="66"/>
    </w:p>
    <w:p w14:paraId="65FAAC0B">
      <w:pPr>
        <w:spacing w:line="480" w:lineRule="auto"/>
        <w:ind w:firstLine="440" w:firstLineChars="200"/>
        <w:jc w:val="left"/>
        <w:outlineLvl w:val="0"/>
        <w:rPr>
          <w:color w:val="000000" w:themeColor="text1"/>
        </w:rPr>
      </w:pPr>
      <w:bookmarkStart w:id="67" w:name="_Toc25907"/>
      <w:bookmarkStart w:id="68" w:name="_Toc7074"/>
      <w:bookmarkStart w:id="69" w:name="_Toc157669094"/>
      <w:bookmarkStart w:id="70" w:name="_Toc30772"/>
      <w:r>
        <w:rPr>
          <w:rFonts w:hint="eastAsia"/>
          <w:color w:val="000000" w:themeColor="text1"/>
        </w:rPr>
        <w:t>1.3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的约定办理。</w:t>
      </w:r>
      <w:bookmarkEnd w:id="67"/>
      <w:bookmarkEnd w:id="68"/>
      <w:bookmarkEnd w:id="69"/>
      <w:bookmarkEnd w:id="70"/>
    </w:p>
    <w:p w14:paraId="7BCEBEBD">
      <w:pPr>
        <w:spacing w:line="480" w:lineRule="auto"/>
        <w:jc w:val="left"/>
        <w:outlineLvl w:val="0"/>
        <w:rPr>
          <w:color w:val="000000" w:themeColor="text1"/>
        </w:rPr>
      </w:pPr>
      <w:bookmarkStart w:id="71" w:name="_Toc32215"/>
      <w:bookmarkStart w:id="72" w:name="_Toc157669095"/>
      <w:bookmarkStart w:id="73" w:name="_Toc21785"/>
      <w:bookmarkStart w:id="74" w:name="_Toc29299"/>
      <w:r>
        <w:rPr>
          <w:rFonts w:hint="eastAsia"/>
          <w:color w:val="000000" w:themeColor="text1"/>
        </w:rPr>
        <w:t>2、特殊技术标准和要求</w:t>
      </w:r>
      <w:bookmarkEnd w:id="71"/>
      <w:bookmarkEnd w:id="72"/>
      <w:bookmarkEnd w:id="73"/>
      <w:bookmarkEnd w:id="74"/>
    </w:p>
    <w:p w14:paraId="34D3DB86">
      <w:pPr>
        <w:ind w:left="420"/>
        <w:rPr>
          <w:color w:val="000000" w:themeColor="text1"/>
        </w:rPr>
      </w:pPr>
      <w:r>
        <w:rPr>
          <w:rFonts w:hint="eastAsia"/>
          <w:color w:val="000000" w:themeColor="text1"/>
        </w:rPr>
        <w:t>2.1 有合同约束力的图纸和其他设计文件中的有关文字说明是本节的组成内容。</w:t>
      </w:r>
    </w:p>
    <w:p w14:paraId="5AD22C6C">
      <w:pPr>
        <w:rPr>
          <w:color w:val="000000" w:themeColor="text1"/>
        </w:rPr>
        <w:sectPr>
          <w:pgSz w:w="11911" w:h="16838"/>
          <w:pgMar w:top="1003" w:right="666" w:bottom="1044" w:left="781" w:header="0" w:footer="1044" w:gutter="0"/>
          <w:pgNumType w:fmt="decimal"/>
          <w:cols w:space="720" w:num="1"/>
        </w:sectPr>
      </w:pPr>
    </w:p>
    <w:p w14:paraId="30E6EE46">
      <w:pPr>
        <w:spacing w:before="0" w:after="0" w:line="176" w:lineRule="exact"/>
        <w:ind w:left="0" w:right="0"/>
        <w:rPr>
          <w:color w:val="000000" w:themeColor="text1"/>
        </w:rPr>
      </w:pPr>
    </w:p>
    <w:p w14:paraId="1C163D2A">
      <w:pPr>
        <w:pStyle w:val="8"/>
        <w:numPr>
          <w:ilvl w:val="0"/>
          <w:numId w:val="15"/>
        </w:numPr>
        <w:spacing w:before="0" w:after="0" w:line="240" w:lineRule="auto"/>
        <w:ind w:left="2573" w:right="0" w:firstLine="0"/>
        <w:rPr>
          <w:rFonts w:ascii="宋体" w:hAnsi="宋体" w:eastAsia="宋体" w:cs="宋体"/>
          <w:color w:val="000000" w:themeColor="text1"/>
          <w:sz w:val="52"/>
          <w:szCs w:val="52"/>
        </w:rPr>
      </w:pPr>
      <w:r>
        <w:rPr>
          <w:rFonts w:ascii="宋体" w:hAnsi="宋体" w:eastAsia="宋体" w:cs="宋体"/>
          <w:color w:val="000000" w:themeColor="text1"/>
          <w:spacing w:val="-2"/>
          <w:sz w:val="52"/>
          <w:szCs w:val="52"/>
        </w:rPr>
        <w:t xml:space="preserve"> </w:t>
      </w:r>
      <w:r>
        <w:rPr>
          <w:rFonts w:ascii="宋体" w:hAnsi="宋体" w:eastAsia="宋体" w:cs="宋体"/>
          <w:color w:val="000000" w:themeColor="text1"/>
          <w:sz w:val="52"/>
          <w:szCs w:val="52"/>
        </w:rPr>
        <w:t>投标文件格式</w:t>
      </w:r>
    </w:p>
    <w:p w14:paraId="7AB8D4B4">
      <w:pPr>
        <w:jc w:val="center"/>
        <w:outlineLvl w:val="0"/>
        <w:rPr>
          <w:rFonts w:ascii="Times New Roman" w:hAnsi="Times New Roman"/>
          <w:color w:val="000000" w:themeColor="text1"/>
          <w:sz w:val="28"/>
          <w:szCs w:val="28"/>
        </w:rPr>
      </w:pPr>
      <w:r>
        <w:rPr>
          <w:rFonts w:hint="eastAsia" w:ascii="Times New Roman" w:hAnsi="Times New Roman"/>
          <w:color w:val="000000" w:themeColor="text1"/>
        </w:rPr>
        <w:t xml:space="preserve">                                                           </w:t>
      </w:r>
      <w:r>
        <w:rPr>
          <w:rFonts w:hint="eastAsia" w:ascii="Times New Roman" w:hAnsi="Times New Roman" w:eastAsia="黑体"/>
          <w:color w:val="000000" w:themeColor="text1"/>
          <w:sz w:val="28"/>
          <w:szCs w:val="28"/>
        </w:rPr>
        <w:t xml:space="preserve"> </w:t>
      </w:r>
    </w:p>
    <w:p w14:paraId="70689A7B">
      <w:pPr>
        <w:spacing w:line="400" w:lineRule="exact"/>
        <w:rPr>
          <w:rFonts w:ascii="Times New Roman" w:hAnsi="Times New Roman"/>
          <w:color w:val="000000" w:themeColor="text1"/>
        </w:rPr>
      </w:pPr>
    </w:p>
    <w:p w14:paraId="69AE07A3">
      <w:pPr>
        <w:spacing w:line="400" w:lineRule="exact"/>
        <w:rPr>
          <w:rFonts w:ascii="Times New Roman" w:hAnsi="Times New Roman"/>
          <w:color w:val="000000" w:themeColor="text1"/>
        </w:rPr>
      </w:pPr>
    </w:p>
    <w:p w14:paraId="22623634">
      <w:pPr>
        <w:ind w:firstLine="2160" w:firstLineChars="600"/>
        <w:jc w:val="both"/>
        <w:outlineLvl w:val="0"/>
        <w:rPr>
          <w:rFonts w:hint="eastAsia" w:ascii="Times New Roman" w:hAnsi="Times New Roman" w:eastAsia="黑体"/>
          <w:color w:val="000000" w:themeColor="text1"/>
          <w:sz w:val="36"/>
          <w:szCs w:val="36"/>
          <w:u w:val="none"/>
          <w:lang w:val="en-US" w:eastAsia="zh-CN"/>
        </w:rPr>
      </w:pPr>
      <w:r>
        <w:rPr>
          <w:rFonts w:hint="eastAsia" w:ascii="Times New Roman" w:hAnsi="Times New Roman" w:eastAsia="黑体"/>
          <w:color w:val="000000" w:themeColor="text1"/>
          <w:sz w:val="36"/>
          <w:szCs w:val="36"/>
          <w:u w:val="none"/>
          <w:lang w:eastAsia="zh-CN"/>
        </w:rPr>
        <w:t>城发双河东路邻里中心建设项目（三次）</w:t>
      </w:r>
    </w:p>
    <w:p w14:paraId="54F48C7F">
      <w:pPr>
        <w:rPr>
          <w:rFonts w:ascii="Times New Roman" w:hAnsi="Times New Roman" w:eastAsia="黑体"/>
          <w:color w:val="000000" w:themeColor="text1"/>
          <w:sz w:val="20"/>
        </w:rPr>
      </w:pPr>
    </w:p>
    <w:p w14:paraId="59A57D5F">
      <w:pPr>
        <w:rPr>
          <w:rFonts w:ascii="Times New Roman" w:hAnsi="Times New Roman" w:eastAsia="黑体"/>
          <w:color w:val="000000" w:themeColor="text1"/>
          <w:sz w:val="20"/>
        </w:rPr>
      </w:pPr>
    </w:p>
    <w:p w14:paraId="22090E1C">
      <w:pPr>
        <w:jc w:val="center"/>
        <w:rPr>
          <w:rFonts w:ascii="Times New Roman" w:hAnsi="Times New Roman" w:eastAsia="黑体"/>
          <w:color w:val="000000" w:themeColor="text1"/>
          <w:sz w:val="44"/>
        </w:rPr>
      </w:pPr>
      <w:r>
        <w:rPr>
          <w:rFonts w:ascii="Times New Roman" w:hAnsi="Times New Roman" w:eastAsia="黑体"/>
          <w:color w:val="000000" w:themeColor="text1"/>
          <w:sz w:val="44"/>
        </w:rPr>
        <w:t>投 标 文 件</w:t>
      </w:r>
    </w:p>
    <w:p w14:paraId="042F4251">
      <w:pPr>
        <w:jc w:val="center"/>
        <w:rPr>
          <w:rFonts w:ascii="Times New Roman" w:hAnsi="Times New Roman" w:eastAsia="黑体"/>
          <w:color w:val="000000" w:themeColor="text1"/>
          <w:sz w:val="44"/>
        </w:rPr>
      </w:pPr>
    </w:p>
    <w:p w14:paraId="5869C779">
      <w:pPr>
        <w:ind w:firstLine="4060" w:firstLineChars="1450"/>
        <w:rPr>
          <w:rFonts w:ascii="Times New Roman" w:hAnsi="Times New Roman" w:eastAsia="黑体"/>
          <w:color w:val="000000" w:themeColor="text1"/>
          <w:sz w:val="28"/>
          <w:u w:val="single"/>
        </w:rPr>
      </w:pPr>
      <w:r>
        <w:rPr>
          <w:rFonts w:ascii="Times New Roman" w:hAnsi="Times New Roman" w:eastAsia="黑体"/>
          <w:color w:val="000000" w:themeColor="text1"/>
          <w:sz w:val="28"/>
        </w:rPr>
        <w:t>项目编号：</w:t>
      </w:r>
      <w:r>
        <w:rPr>
          <w:rFonts w:hint="eastAsia" w:ascii="Times New Roman" w:hAnsi="Times New Roman" w:eastAsia="黑体"/>
          <w:color w:val="000000" w:themeColor="text1"/>
          <w:sz w:val="28"/>
          <w:u w:val="single"/>
        </w:rPr>
        <w:t xml:space="preserve">             </w:t>
      </w:r>
    </w:p>
    <w:p w14:paraId="1E1A50AC">
      <w:pPr>
        <w:rPr>
          <w:rFonts w:ascii="Times New Roman" w:hAnsi="Times New Roman" w:eastAsia="黑体"/>
          <w:color w:val="000000" w:themeColor="text1"/>
          <w:sz w:val="28"/>
        </w:rPr>
      </w:pPr>
    </w:p>
    <w:p w14:paraId="1DA90F50">
      <w:pPr>
        <w:rPr>
          <w:rFonts w:ascii="Times New Roman" w:hAnsi="Times New Roman" w:eastAsia="黑体"/>
          <w:color w:val="000000" w:themeColor="text1"/>
          <w:sz w:val="28"/>
        </w:rPr>
      </w:pPr>
    </w:p>
    <w:p w14:paraId="13536D13">
      <w:pPr>
        <w:rPr>
          <w:rFonts w:ascii="Times New Roman" w:hAnsi="Times New Roman" w:eastAsia="黑体"/>
          <w:color w:val="000000" w:themeColor="text1"/>
          <w:sz w:val="28"/>
        </w:rPr>
      </w:pPr>
    </w:p>
    <w:p w14:paraId="67E4E93A">
      <w:pPr>
        <w:rPr>
          <w:rFonts w:ascii="Times New Roman" w:hAnsi="Times New Roman" w:eastAsia="黑体"/>
          <w:color w:val="000000" w:themeColor="text1"/>
          <w:sz w:val="28"/>
        </w:rPr>
      </w:pPr>
    </w:p>
    <w:p w14:paraId="3A265EC7">
      <w:pPr>
        <w:rPr>
          <w:rFonts w:ascii="Times New Roman" w:hAnsi="Times New Roman" w:eastAsia="黑体"/>
          <w:color w:val="000000" w:themeColor="text1"/>
          <w:sz w:val="28"/>
        </w:rPr>
      </w:pPr>
    </w:p>
    <w:p w14:paraId="73721931">
      <w:pPr>
        <w:rPr>
          <w:rFonts w:ascii="Times New Roman" w:hAnsi="Times New Roman" w:eastAsia="黑体"/>
          <w:color w:val="000000" w:themeColor="text1"/>
          <w:sz w:val="28"/>
        </w:rPr>
      </w:pPr>
    </w:p>
    <w:p w14:paraId="4DD8B1E3">
      <w:pPr>
        <w:rPr>
          <w:rFonts w:ascii="Times New Roman" w:hAnsi="Times New Roman" w:eastAsia="黑体"/>
          <w:color w:val="000000" w:themeColor="text1"/>
          <w:sz w:val="28"/>
        </w:rPr>
      </w:pPr>
    </w:p>
    <w:p w14:paraId="56D340BA">
      <w:pPr>
        <w:rPr>
          <w:rFonts w:ascii="Times New Roman" w:hAnsi="Times New Roman" w:eastAsia="黑体"/>
          <w:color w:val="000000" w:themeColor="text1"/>
          <w:sz w:val="28"/>
        </w:rPr>
      </w:pPr>
    </w:p>
    <w:p w14:paraId="555D9A36">
      <w:pPr>
        <w:spacing w:line="400" w:lineRule="exact"/>
        <w:jc w:val="center"/>
        <w:rPr>
          <w:rFonts w:ascii="Times New Roman" w:hAnsi="Times New Roman"/>
          <w:color w:val="000000" w:themeColor="text1"/>
          <w:u w:val="single"/>
        </w:rPr>
      </w:pPr>
    </w:p>
    <w:p w14:paraId="391B034B">
      <w:pPr>
        <w:spacing w:line="400" w:lineRule="exact"/>
        <w:ind w:firstLine="2240" w:firstLineChars="800"/>
        <w:rPr>
          <w:rFonts w:ascii="Times New Roman" w:hAnsi="Times New Roman" w:eastAsia="黑体"/>
          <w:color w:val="000000" w:themeColor="text1"/>
          <w:sz w:val="28"/>
          <w:u w:val="single"/>
        </w:rPr>
      </w:pPr>
      <w:r>
        <w:rPr>
          <w:rFonts w:hint="eastAsia" w:ascii="Times New Roman" w:hAnsi="Times New Roman" w:eastAsia="黑体"/>
          <w:color w:val="000000" w:themeColor="text1"/>
          <w:sz w:val="28"/>
        </w:rPr>
        <w:t>投标人：</w:t>
      </w:r>
      <w:r>
        <w:rPr>
          <w:rFonts w:hint="eastAsia" w:ascii="Times New Roman" w:hAnsi="Times New Roman" w:eastAsia="黑体"/>
          <w:color w:val="000000" w:themeColor="text1"/>
          <w:sz w:val="28"/>
          <w:u w:val="single"/>
        </w:rPr>
        <w:t xml:space="preserve">                             </w:t>
      </w:r>
      <w:r>
        <w:rPr>
          <w:rFonts w:hint="eastAsia" w:ascii="Times New Roman" w:hAnsi="Times New Roman" w:eastAsia="黑体"/>
          <w:color w:val="000000" w:themeColor="text1"/>
          <w:sz w:val="28"/>
        </w:rPr>
        <w:t>（盖单位章）</w:t>
      </w:r>
    </w:p>
    <w:p w14:paraId="03CFF273">
      <w:pPr>
        <w:spacing w:line="400" w:lineRule="exact"/>
        <w:ind w:firstLine="1960" w:firstLineChars="700"/>
        <w:rPr>
          <w:rFonts w:ascii="Times New Roman" w:hAnsi="Times New Roman" w:eastAsia="黑体"/>
          <w:color w:val="000000" w:themeColor="text1"/>
          <w:sz w:val="28"/>
          <w:u w:val="single"/>
        </w:rPr>
      </w:pPr>
    </w:p>
    <w:p w14:paraId="2F3252B0">
      <w:pPr>
        <w:spacing w:line="400" w:lineRule="exact"/>
        <w:ind w:firstLine="2240" w:firstLineChars="800"/>
        <w:rPr>
          <w:rFonts w:ascii="Times New Roman" w:hAnsi="Times New Roman" w:eastAsia="黑体"/>
          <w:color w:val="000000" w:themeColor="text1"/>
          <w:sz w:val="28"/>
          <w:u w:val="single"/>
        </w:rPr>
      </w:pPr>
      <w:r>
        <w:rPr>
          <w:rFonts w:hint="eastAsia" w:ascii="Times New Roman" w:hAnsi="Times New Roman" w:eastAsia="黑体"/>
          <w:color w:val="000000" w:themeColor="text1"/>
          <w:sz w:val="28"/>
        </w:rPr>
        <w:t>法定代表人或委托代理人：</w:t>
      </w:r>
      <w:r>
        <w:rPr>
          <w:rFonts w:hint="eastAsia" w:ascii="Times New Roman" w:hAnsi="Times New Roman" w:eastAsia="黑体"/>
          <w:color w:val="000000" w:themeColor="text1"/>
          <w:sz w:val="28"/>
          <w:u w:val="single"/>
        </w:rPr>
        <w:t xml:space="preserve">          （</w:t>
      </w:r>
      <w:r>
        <w:rPr>
          <w:rFonts w:hint="eastAsia" w:ascii="Times New Roman" w:hAnsi="Times New Roman" w:eastAsia="黑体"/>
          <w:color w:val="000000" w:themeColor="text1"/>
          <w:sz w:val="28"/>
        </w:rPr>
        <w:t>签字或盖章）</w:t>
      </w:r>
    </w:p>
    <w:p w14:paraId="77AFD65B">
      <w:pPr>
        <w:spacing w:line="400" w:lineRule="exact"/>
        <w:jc w:val="center"/>
        <w:rPr>
          <w:rFonts w:ascii="Times New Roman" w:hAnsi="Times New Roman" w:eastAsia="黑体"/>
          <w:color w:val="000000" w:themeColor="text1"/>
          <w:sz w:val="28"/>
        </w:rPr>
      </w:pPr>
    </w:p>
    <w:p w14:paraId="1A436A0E">
      <w:pPr>
        <w:pStyle w:val="29"/>
        <w:numPr>
          <w:ilvl w:val="0"/>
          <w:numId w:val="0"/>
        </w:numPr>
        <w:ind w:firstLine="2240" w:firstLineChars="800"/>
        <w:rPr>
          <w:rFonts w:ascii="Times New Roman" w:hAnsi="Times New Roman" w:eastAsia="黑体"/>
          <w:color w:val="000000" w:themeColor="text1"/>
          <w:sz w:val="28"/>
        </w:rPr>
      </w:pPr>
      <w:r>
        <w:rPr>
          <w:rFonts w:hint="eastAsia" w:ascii="Times New Roman" w:hAnsi="Times New Roman" w:eastAsia="黑体"/>
          <w:color w:val="000000" w:themeColor="text1"/>
          <w:sz w:val="28"/>
        </w:rPr>
        <w:t>日   期：</w:t>
      </w:r>
      <w:r>
        <w:rPr>
          <w:rFonts w:hint="eastAsia" w:ascii="Times New Roman" w:hAnsi="Times New Roman" w:eastAsia="黑体"/>
          <w:color w:val="000000" w:themeColor="text1"/>
          <w:sz w:val="28"/>
          <w:u w:val="single"/>
        </w:rPr>
        <w:t xml:space="preserve">      </w:t>
      </w:r>
      <w:r>
        <w:rPr>
          <w:rFonts w:ascii="Times New Roman" w:hAnsi="Times New Roman" w:eastAsia="黑体"/>
          <w:color w:val="000000" w:themeColor="text1"/>
          <w:sz w:val="28"/>
        </w:rPr>
        <w:t>年</w:t>
      </w:r>
      <w:r>
        <w:rPr>
          <w:rFonts w:hint="eastAsia" w:ascii="Times New Roman" w:hAnsi="Times New Roman" w:eastAsia="黑体"/>
          <w:color w:val="000000" w:themeColor="text1"/>
          <w:sz w:val="28"/>
          <w:u w:val="single"/>
        </w:rPr>
        <w:t xml:space="preserve">     </w:t>
      </w:r>
      <w:r>
        <w:rPr>
          <w:rFonts w:ascii="Times New Roman" w:hAnsi="Times New Roman" w:eastAsia="黑体"/>
          <w:color w:val="000000" w:themeColor="text1"/>
          <w:sz w:val="28"/>
        </w:rPr>
        <w:t>月</w:t>
      </w:r>
      <w:r>
        <w:rPr>
          <w:rFonts w:hint="eastAsia" w:ascii="Times New Roman" w:hAnsi="Times New Roman" w:eastAsia="黑体"/>
          <w:color w:val="000000" w:themeColor="text1"/>
          <w:sz w:val="28"/>
        </w:rPr>
        <w:t xml:space="preserve"> </w:t>
      </w:r>
      <w:r>
        <w:rPr>
          <w:rFonts w:hint="eastAsia" w:ascii="Times New Roman" w:hAnsi="Times New Roman" w:eastAsia="黑体"/>
          <w:color w:val="000000" w:themeColor="text1"/>
          <w:sz w:val="28"/>
          <w:u w:val="single"/>
        </w:rPr>
        <w:t xml:space="preserve">     </w:t>
      </w:r>
      <w:r>
        <w:rPr>
          <w:rFonts w:ascii="Times New Roman" w:hAnsi="Times New Roman" w:eastAsia="黑体"/>
          <w:color w:val="000000" w:themeColor="text1"/>
          <w:sz w:val="28"/>
        </w:rPr>
        <w:t>日</w:t>
      </w:r>
    </w:p>
    <w:p w14:paraId="2BF09E56">
      <w:pPr>
        <w:pStyle w:val="29"/>
        <w:numPr>
          <w:ilvl w:val="0"/>
          <w:numId w:val="0"/>
        </w:numPr>
        <w:ind w:firstLine="2240" w:firstLineChars="800"/>
        <w:rPr>
          <w:rFonts w:ascii="Times New Roman" w:hAnsi="Times New Roman" w:eastAsia="黑体"/>
          <w:color w:val="000000" w:themeColor="text1"/>
          <w:sz w:val="28"/>
        </w:rPr>
      </w:pPr>
    </w:p>
    <w:p w14:paraId="77E3814E">
      <w:pPr>
        <w:pStyle w:val="29"/>
        <w:numPr>
          <w:ilvl w:val="0"/>
          <w:numId w:val="0"/>
        </w:numPr>
        <w:ind w:firstLine="2240" w:firstLineChars="800"/>
        <w:rPr>
          <w:rFonts w:ascii="Times New Roman" w:hAnsi="Times New Roman" w:eastAsia="黑体"/>
          <w:color w:val="000000" w:themeColor="text1"/>
          <w:sz w:val="28"/>
        </w:rPr>
      </w:pPr>
    </w:p>
    <w:p w14:paraId="110BA592">
      <w:pPr>
        <w:pStyle w:val="29"/>
        <w:numPr>
          <w:ilvl w:val="0"/>
          <w:numId w:val="0"/>
        </w:numPr>
        <w:ind w:firstLine="2240" w:firstLineChars="800"/>
        <w:rPr>
          <w:rFonts w:ascii="Times New Roman" w:hAnsi="Times New Roman" w:eastAsia="黑体"/>
          <w:color w:val="000000" w:themeColor="text1"/>
          <w:sz w:val="28"/>
        </w:rPr>
      </w:pPr>
    </w:p>
    <w:p w14:paraId="66761F89">
      <w:pPr>
        <w:pStyle w:val="29"/>
        <w:numPr>
          <w:ilvl w:val="0"/>
          <w:numId w:val="0"/>
        </w:numPr>
        <w:ind w:firstLine="2240" w:firstLineChars="800"/>
        <w:rPr>
          <w:rFonts w:ascii="Times New Roman" w:hAnsi="Times New Roman" w:eastAsia="黑体"/>
          <w:color w:val="000000" w:themeColor="text1"/>
          <w:sz w:val="28"/>
        </w:rPr>
      </w:pPr>
    </w:p>
    <w:p w14:paraId="3D12A900">
      <w:pPr>
        <w:pStyle w:val="29"/>
        <w:numPr>
          <w:ilvl w:val="0"/>
          <w:numId w:val="0"/>
        </w:numPr>
        <w:ind w:firstLine="2240" w:firstLineChars="800"/>
        <w:rPr>
          <w:rFonts w:ascii="Times New Roman" w:hAnsi="Times New Roman" w:eastAsia="黑体"/>
          <w:color w:val="000000" w:themeColor="text1"/>
          <w:sz w:val="28"/>
        </w:rPr>
      </w:pPr>
    </w:p>
    <w:p w14:paraId="5DE93D92">
      <w:pPr>
        <w:pStyle w:val="29"/>
        <w:numPr>
          <w:ilvl w:val="0"/>
          <w:numId w:val="0"/>
        </w:numPr>
        <w:ind w:firstLine="2240" w:firstLineChars="800"/>
        <w:rPr>
          <w:rFonts w:ascii="Times New Roman" w:hAnsi="Times New Roman" w:eastAsia="黑体"/>
          <w:color w:val="000000" w:themeColor="text1"/>
          <w:sz w:val="28"/>
        </w:rPr>
      </w:pPr>
    </w:p>
    <w:p w14:paraId="393A3783">
      <w:pPr>
        <w:pStyle w:val="29"/>
        <w:numPr>
          <w:ilvl w:val="0"/>
          <w:numId w:val="0"/>
        </w:numPr>
        <w:ind w:firstLine="2240" w:firstLineChars="800"/>
        <w:rPr>
          <w:rFonts w:ascii="Times New Roman" w:hAnsi="Times New Roman" w:eastAsia="黑体"/>
          <w:color w:val="000000" w:themeColor="text1"/>
          <w:sz w:val="28"/>
        </w:rPr>
      </w:pPr>
    </w:p>
    <w:p w14:paraId="7778FD03">
      <w:pPr>
        <w:pStyle w:val="29"/>
        <w:numPr>
          <w:ilvl w:val="0"/>
          <w:numId w:val="0"/>
        </w:numPr>
        <w:ind w:firstLine="2240" w:firstLineChars="800"/>
        <w:rPr>
          <w:rFonts w:ascii="Times New Roman" w:hAnsi="Times New Roman" w:eastAsia="黑体"/>
          <w:color w:val="000000" w:themeColor="text1"/>
          <w:sz w:val="28"/>
        </w:rPr>
      </w:pPr>
    </w:p>
    <w:p w14:paraId="05F7405F">
      <w:pPr>
        <w:pStyle w:val="29"/>
        <w:numPr>
          <w:ilvl w:val="0"/>
          <w:numId w:val="0"/>
        </w:numPr>
        <w:ind w:firstLine="2240" w:firstLineChars="800"/>
        <w:rPr>
          <w:rFonts w:ascii="Times New Roman" w:hAnsi="Times New Roman" w:eastAsia="黑体"/>
          <w:color w:val="000000" w:themeColor="text1"/>
          <w:sz w:val="28"/>
        </w:rPr>
      </w:pPr>
    </w:p>
    <w:p w14:paraId="5229E2D7">
      <w:pPr>
        <w:pStyle w:val="29"/>
        <w:numPr>
          <w:ilvl w:val="0"/>
          <w:numId w:val="0"/>
        </w:numPr>
        <w:ind w:firstLine="2240" w:firstLineChars="800"/>
        <w:rPr>
          <w:rFonts w:ascii="Times New Roman" w:hAnsi="Times New Roman" w:eastAsia="黑体"/>
          <w:color w:val="000000" w:themeColor="text1"/>
          <w:sz w:val="28"/>
        </w:rPr>
      </w:pPr>
    </w:p>
    <w:p w14:paraId="4C89626E">
      <w:pPr>
        <w:pStyle w:val="29"/>
        <w:numPr>
          <w:ilvl w:val="0"/>
          <w:numId w:val="0"/>
        </w:numPr>
        <w:ind w:firstLine="2240" w:firstLineChars="800"/>
        <w:rPr>
          <w:rFonts w:ascii="Times New Roman" w:hAnsi="Times New Roman" w:eastAsia="黑体"/>
          <w:color w:val="000000" w:themeColor="text1"/>
          <w:sz w:val="28"/>
        </w:rPr>
      </w:pPr>
    </w:p>
    <w:p w14:paraId="12796E22">
      <w:pPr>
        <w:pStyle w:val="29"/>
        <w:numPr>
          <w:ilvl w:val="0"/>
          <w:numId w:val="0"/>
        </w:numPr>
        <w:ind w:firstLine="2240" w:firstLineChars="800"/>
        <w:rPr>
          <w:rFonts w:ascii="Times New Roman" w:hAnsi="Times New Roman" w:eastAsia="黑体"/>
          <w:color w:val="000000" w:themeColor="text1"/>
          <w:sz w:val="28"/>
        </w:rPr>
      </w:pPr>
    </w:p>
    <w:p w14:paraId="43B8496D">
      <w:pPr>
        <w:pStyle w:val="29"/>
        <w:numPr>
          <w:ilvl w:val="0"/>
          <w:numId w:val="0"/>
        </w:numPr>
        <w:ind w:firstLine="2240" w:firstLineChars="800"/>
        <w:rPr>
          <w:rFonts w:ascii="Times New Roman" w:hAnsi="Times New Roman" w:eastAsia="黑体"/>
          <w:color w:val="000000" w:themeColor="text1"/>
          <w:sz w:val="28"/>
        </w:rPr>
      </w:pPr>
    </w:p>
    <w:p w14:paraId="1D4A1AC5">
      <w:pPr>
        <w:pStyle w:val="29"/>
        <w:numPr>
          <w:ilvl w:val="0"/>
          <w:numId w:val="0"/>
        </w:numPr>
        <w:ind w:firstLine="2240" w:firstLineChars="800"/>
        <w:rPr>
          <w:rFonts w:ascii="Times New Roman" w:hAnsi="Times New Roman" w:eastAsia="黑体"/>
          <w:color w:val="000000" w:themeColor="text1"/>
          <w:sz w:val="28"/>
        </w:rPr>
      </w:pPr>
    </w:p>
    <w:p w14:paraId="1244E0BA">
      <w:pPr>
        <w:pStyle w:val="29"/>
        <w:numPr>
          <w:ilvl w:val="0"/>
          <w:numId w:val="0"/>
        </w:numPr>
        <w:ind w:firstLine="2240" w:firstLineChars="800"/>
        <w:rPr>
          <w:rFonts w:ascii="Times New Roman" w:hAnsi="Times New Roman" w:eastAsia="黑体"/>
          <w:color w:val="000000" w:themeColor="text1"/>
          <w:sz w:val="28"/>
        </w:rPr>
      </w:pPr>
    </w:p>
    <w:p w14:paraId="5B9C5A34">
      <w:pPr>
        <w:pStyle w:val="29"/>
        <w:numPr>
          <w:ilvl w:val="0"/>
          <w:numId w:val="0"/>
        </w:numPr>
        <w:ind w:firstLine="2240" w:firstLineChars="800"/>
        <w:rPr>
          <w:rFonts w:ascii="Times New Roman" w:hAnsi="Times New Roman" w:eastAsia="黑体"/>
          <w:color w:val="000000" w:themeColor="text1"/>
          <w:sz w:val="28"/>
        </w:rPr>
      </w:pPr>
    </w:p>
    <w:p w14:paraId="2538966E">
      <w:pPr>
        <w:pStyle w:val="8"/>
        <w:tabs>
          <w:tab w:val="left" w:pos="5475"/>
        </w:tabs>
        <w:spacing w:before="148" w:after="0" w:line="240" w:lineRule="auto"/>
        <w:ind w:left="4630" w:right="0" w:firstLine="0"/>
        <w:rPr>
          <w:rFonts w:hint="eastAsia" w:eastAsia="宋体"/>
          <w:color w:val="000000" w:themeColor="text1"/>
          <w:lang w:eastAsia="zh-CN"/>
        </w:rPr>
      </w:pPr>
      <w:r>
        <w:rPr>
          <w:rFonts w:ascii="宋体" w:hAnsi="宋体" w:eastAsia="宋体" w:cs="宋体"/>
          <w:b/>
          <w:color w:val="000000" w:themeColor="text1"/>
          <w:spacing w:val="-1"/>
          <w:sz w:val="24"/>
          <w:szCs w:val="24"/>
        </w:rPr>
        <w:t>目</w:t>
      </w:r>
      <w:r>
        <w:rPr>
          <w:color w:val="000000" w:themeColor="text1"/>
        </w:rPr>
        <w:tab/>
      </w:r>
      <w:r>
        <w:rPr>
          <w:rFonts w:ascii="宋体" w:hAnsi="宋体" w:eastAsia="宋体" w:cs="宋体"/>
          <w:b/>
          <w:color w:val="000000" w:themeColor="text1"/>
          <w:spacing w:val="-3"/>
          <w:sz w:val="24"/>
          <w:szCs w:val="24"/>
        </w:rPr>
        <w:t>录</w:t>
      </w:r>
      <w:r>
        <w:rPr>
          <w:rFonts w:hint="eastAsia" w:cs="宋体"/>
          <w:b/>
          <w:color w:val="000000" w:themeColor="text1"/>
          <w:spacing w:val="-3"/>
          <w:sz w:val="24"/>
          <w:szCs w:val="24"/>
          <w:lang w:eastAsia="zh-CN"/>
        </w:rPr>
        <w:t>（</w:t>
      </w:r>
      <w:r>
        <w:rPr>
          <w:rFonts w:hint="eastAsia" w:cs="宋体"/>
          <w:b/>
          <w:color w:val="000000" w:themeColor="text1"/>
          <w:spacing w:val="-3"/>
          <w:sz w:val="24"/>
          <w:szCs w:val="24"/>
          <w:lang w:val="en-US" w:eastAsia="zh-CN"/>
        </w:rPr>
        <w:t>自行编制</w:t>
      </w:r>
      <w:r>
        <w:rPr>
          <w:rFonts w:hint="eastAsia" w:cs="宋体"/>
          <w:b/>
          <w:color w:val="000000" w:themeColor="text1"/>
          <w:spacing w:val="-3"/>
          <w:sz w:val="24"/>
          <w:szCs w:val="24"/>
          <w:lang w:eastAsia="zh-CN"/>
        </w:rPr>
        <w:t>）</w:t>
      </w:r>
    </w:p>
    <w:p w14:paraId="5782CC33">
      <w:pPr>
        <w:spacing w:before="0" w:after="0" w:line="200" w:lineRule="exact"/>
        <w:ind w:left="0" w:right="0"/>
        <w:rPr>
          <w:color w:val="000000" w:themeColor="text1"/>
        </w:rPr>
      </w:pPr>
    </w:p>
    <w:p w14:paraId="29275126">
      <w:pPr>
        <w:spacing w:before="0" w:after="0" w:line="200" w:lineRule="exact"/>
        <w:ind w:left="0" w:right="0"/>
        <w:rPr>
          <w:color w:val="000000" w:themeColor="text1"/>
        </w:rPr>
      </w:pPr>
    </w:p>
    <w:p w14:paraId="0C162187">
      <w:pPr>
        <w:spacing w:before="0" w:after="0" w:line="200" w:lineRule="exact"/>
        <w:ind w:left="0" w:right="0"/>
        <w:rPr>
          <w:color w:val="000000" w:themeColor="text1"/>
        </w:rPr>
      </w:pPr>
    </w:p>
    <w:p w14:paraId="37C65369">
      <w:pPr>
        <w:spacing w:before="0" w:after="0" w:line="200" w:lineRule="exact"/>
        <w:ind w:left="0" w:right="0"/>
        <w:rPr>
          <w:color w:val="000000" w:themeColor="text1"/>
        </w:rPr>
      </w:pPr>
    </w:p>
    <w:p w14:paraId="4DDC8D88">
      <w:pPr>
        <w:spacing w:before="0" w:after="0" w:line="300" w:lineRule="exact"/>
        <w:ind w:left="0" w:right="0"/>
        <w:rPr>
          <w:color w:val="000000" w:themeColor="text1"/>
        </w:rPr>
      </w:pPr>
    </w:p>
    <w:p w14:paraId="3BECC7A1">
      <w:pPr>
        <w:pStyle w:val="8"/>
        <w:numPr>
          <w:ilvl w:val="0"/>
          <w:numId w:val="0"/>
        </w:numPr>
        <w:tabs>
          <w:tab w:val="left" w:pos="1356"/>
        </w:tabs>
        <w:spacing w:before="0" w:after="0" w:line="240" w:lineRule="auto"/>
        <w:ind w:left="831" w:leftChars="0" w:right="0" w:rightChars="0"/>
        <w:rPr>
          <w:color w:val="000000" w:themeColor="text1"/>
        </w:rPr>
      </w:pPr>
      <w:r>
        <w:rPr>
          <w:rFonts w:hint="eastAsia" w:cs="宋体"/>
          <w:color w:val="000000" w:themeColor="text1"/>
          <w:spacing w:val="9"/>
          <w:sz w:val="20"/>
          <w:szCs w:val="20"/>
          <w:lang w:val="en-US" w:eastAsia="zh-CN"/>
        </w:rPr>
        <w:t>一、</w:t>
      </w:r>
      <w:r>
        <w:rPr>
          <w:rFonts w:ascii="宋体" w:hAnsi="宋体" w:eastAsia="宋体" w:cs="宋体"/>
          <w:color w:val="000000" w:themeColor="text1"/>
          <w:spacing w:val="9"/>
          <w:sz w:val="20"/>
          <w:szCs w:val="20"/>
        </w:rPr>
        <w:t>投标函及投标函附录；</w:t>
      </w:r>
    </w:p>
    <w:p w14:paraId="38B8C270">
      <w:pPr>
        <w:pStyle w:val="8"/>
        <w:numPr>
          <w:ilvl w:val="0"/>
          <w:numId w:val="0"/>
        </w:numPr>
        <w:tabs>
          <w:tab w:val="left" w:pos="1356"/>
        </w:tabs>
        <w:spacing w:before="147" w:after="0" w:line="240" w:lineRule="auto"/>
        <w:ind w:left="831" w:leftChars="0" w:right="0" w:rightChars="0"/>
        <w:rPr>
          <w:color w:val="000000" w:themeColor="text1"/>
        </w:rPr>
      </w:pPr>
      <w:r>
        <w:rPr>
          <w:rFonts w:hint="eastAsia" w:cs="宋体"/>
          <w:color w:val="000000" w:themeColor="text1"/>
          <w:spacing w:val="9"/>
          <w:sz w:val="20"/>
          <w:szCs w:val="20"/>
          <w:lang w:val="en-US" w:eastAsia="zh-CN"/>
        </w:rPr>
        <w:t>二、报价一览表</w:t>
      </w:r>
      <w:r>
        <w:rPr>
          <w:rFonts w:ascii="宋体" w:hAnsi="宋体" w:eastAsia="宋体" w:cs="宋体"/>
          <w:color w:val="000000" w:themeColor="text1"/>
          <w:spacing w:val="9"/>
          <w:sz w:val="20"/>
          <w:szCs w:val="20"/>
        </w:rPr>
        <w:t>；</w:t>
      </w:r>
    </w:p>
    <w:p w14:paraId="3D960AEB">
      <w:pPr>
        <w:pStyle w:val="8"/>
        <w:numPr>
          <w:ilvl w:val="0"/>
          <w:numId w:val="0"/>
        </w:numPr>
        <w:tabs>
          <w:tab w:val="left" w:pos="1356"/>
        </w:tabs>
        <w:spacing w:before="148" w:after="0" w:line="240" w:lineRule="auto"/>
        <w:ind w:left="831" w:leftChars="0" w:right="0" w:rightChars="0"/>
        <w:rPr>
          <w:color w:val="000000" w:themeColor="text1"/>
        </w:rPr>
      </w:pPr>
      <w:r>
        <w:rPr>
          <w:rFonts w:hint="eastAsia" w:cs="宋体"/>
          <w:color w:val="000000" w:themeColor="text1"/>
          <w:spacing w:val="9"/>
          <w:sz w:val="20"/>
          <w:szCs w:val="20"/>
          <w:lang w:val="en-US" w:eastAsia="zh-CN"/>
        </w:rPr>
        <w:t>三、</w:t>
      </w:r>
      <w:r>
        <w:rPr>
          <w:rFonts w:ascii="Times New Roman" w:hAnsi="Times New Roman"/>
          <w:color w:val="000000" w:themeColor="text1"/>
        </w:rPr>
        <w:t>法定代表人身份证明</w:t>
      </w:r>
      <w:r>
        <w:rPr>
          <w:rFonts w:ascii="宋体" w:hAnsi="宋体" w:eastAsia="宋体" w:cs="宋体"/>
          <w:color w:val="000000" w:themeColor="text1"/>
          <w:spacing w:val="9"/>
          <w:sz w:val="20"/>
          <w:szCs w:val="20"/>
        </w:rPr>
        <w:t>；</w:t>
      </w:r>
    </w:p>
    <w:p w14:paraId="4C529032">
      <w:pPr>
        <w:pStyle w:val="8"/>
        <w:numPr>
          <w:ilvl w:val="0"/>
          <w:numId w:val="0"/>
        </w:numPr>
        <w:tabs>
          <w:tab w:val="left" w:pos="1356"/>
        </w:tabs>
        <w:spacing w:before="147" w:after="0" w:line="240" w:lineRule="auto"/>
        <w:ind w:left="831" w:leftChars="0" w:right="0" w:rightChars="0"/>
        <w:rPr>
          <w:color w:val="000000" w:themeColor="text1"/>
        </w:rPr>
      </w:pPr>
      <w:r>
        <w:rPr>
          <w:rFonts w:hint="eastAsia" w:cs="宋体"/>
          <w:color w:val="000000" w:themeColor="text1"/>
          <w:spacing w:val="9"/>
          <w:sz w:val="20"/>
          <w:szCs w:val="20"/>
          <w:lang w:val="en-US" w:eastAsia="zh-CN"/>
        </w:rPr>
        <w:t>四、</w:t>
      </w:r>
      <w:r>
        <w:rPr>
          <w:rFonts w:hint="eastAsia"/>
          <w:color w:val="000000" w:themeColor="text1"/>
        </w:rPr>
        <w:t>已标价工程量清单</w:t>
      </w:r>
      <w:r>
        <w:rPr>
          <w:rFonts w:ascii="宋体" w:hAnsi="宋体" w:eastAsia="宋体" w:cs="宋体"/>
          <w:color w:val="000000" w:themeColor="text1"/>
          <w:spacing w:val="9"/>
          <w:sz w:val="20"/>
          <w:szCs w:val="20"/>
        </w:rPr>
        <w:t>；</w:t>
      </w:r>
    </w:p>
    <w:p w14:paraId="470C8DD5">
      <w:pPr>
        <w:pStyle w:val="8"/>
        <w:numPr>
          <w:ilvl w:val="0"/>
          <w:numId w:val="0"/>
        </w:numPr>
        <w:tabs>
          <w:tab w:val="left" w:pos="1356"/>
        </w:tabs>
        <w:spacing w:before="150" w:after="0" w:line="240" w:lineRule="auto"/>
        <w:ind w:left="831" w:leftChars="0" w:right="0" w:rightChars="0"/>
        <w:rPr>
          <w:rFonts w:ascii="宋体" w:hAnsi="宋体" w:eastAsia="宋体" w:cs="宋体"/>
          <w:color w:val="000000" w:themeColor="text1"/>
          <w:spacing w:val="9"/>
          <w:sz w:val="20"/>
          <w:szCs w:val="20"/>
        </w:rPr>
      </w:pPr>
      <w:r>
        <w:rPr>
          <w:rFonts w:hint="eastAsia" w:cs="宋体"/>
          <w:color w:val="000000" w:themeColor="text1"/>
          <w:spacing w:val="9"/>
          <w:sz w:val="20"/>
          <w:szCs w:val="20"/>
          <w:lang w:val="en-US" w:eastAsia="zh-CN"/>
        </w:rPr>
        <w:t>五、</w:t>
      </w:r>
      <w:r>
        <w:rPr>
          <w:rFonts w:hint="eastAsia" w:ascii="宋体" w:hAnsi="宋体" w:eastAsia="宋体" w:cs="宋体"/>
          <w:color w:val="000000" w:themeColor="text1"/>
          <w:spacing w:val="9"/>
          <w:sz w:val="20"/>
          <w:szCs w:val="20"/>
        </w:rPr>
        <w:t>施工组织设计</w:t>
      </w:r>
    </w:p>
    <w:p w14:paraId="04EA9BF3">
      <w:pPr>
        <w:pStyle w:val="8"/>
        <w:numPr>
          <w:ilvl w:val="0"/>
          <w:numId w:val="0"/>
        </w:numPr>
        <w:tabs>
          <w:tab w:val="left" w:pos="1356"/>
        </w:tabs>
        <w:spacing w:before="150" w:after="0" w:line="240" w:lineRule="auto"/>
        <w:ind w:left="831" w:leftChars="0" w:right="0" w:rightChars="0"/>
        <w:rPr>
          <w:rFonts w:ascii="宋体" w:hAnsi="宋体" w:eastAsia="宋体" w:cs="宋体"/>
          <w:color w:val="000000" w:themeColor="text1"/>
          <w:spacing w:val="9"/>
          <w:sz w:val="20"/>
          <w:szCs w:val="20"/>
        </w:rPr>
      </w:pPr>
      <w:r>
        <w:rPr>
          <w:rFonts w:hint="eastAsia" w:cs="宋体"/>
          <w:color w:val="000000" w:themeColor="text1"/>
          <w:spacing w:val="9"/>
          <w:sz w:val="20"/>
          <w:szCs w:val="20"/>
          <w:lang w:val="en-US" w:eastAsia="zh-CN"/>
        </w:rPr>
        <w:t>六、</w:t>
      </w:r>
      <w:r>
        <w:rPr>
          <w:rFonts w:hint="eastAsia" w:ascii="宋体" w:hAnsi="宋体" w:eastAsia="宋体" w:cs="宋体"/>
          <w:color w:val="000000" w:themeColor="text1"/>
          <w:spacing w:val="9"/>
          <w:sz w:val="20"/>
          <w:szCs w:val="20"/>
        </w:rPr>
        <w:t>项目管理机构</w:t>
      </w:r>
    </w:p>
    <w:p w14:paraId="2E117EE9">
      <w:pPr>
        <w:pStyle w:val="8"/>
        <w:numPr>
          <w:ilvl w:val="0"/>
          <w:numId w:val="0"/>
        </w:numPr>
        <w:tabs>
          <w:tab w:val="left" w:pos="1356"/>
        </w:tabs>
        <w:spacing w:before="150" w:after="0" w:line="240" w:lineRule="auto"/>
        <w:ind w:left="831" w:leftChars="0" w:right="0" w:rightChars="0"/>
        <w:rPr>
          <w:rFonts w:ascii="宋体" w:hAnsi="宋体" w:eastAsia="宋体" w:cs="宋体"/>
          <w:color w:val="000000" w:themeColor="text1"/>
          <w:spacing w:val="9"/>
          <w:sz w:val="20"/>
          <w:szCs w:val="20"/>
        </w:rPr>
      </w:pPr>
      <w:r>
        <w:rPr>
          <w:rFonts w:hint="eastAsia" w:cs="宋体"/>
          <w:color w:val="000000" w:themeColor="text1"/>
          <w:spacing w:val="9"/>
          <w:sz w:val="20"/>
          <w:szCs w:val="20"/>
          <w:lang w:val="en-US" w:eastAsia="zh-CN"/>
        </w:rPr>
        <w:t>七、</w:t>
      </w:r>
      <w:r>
        <w:rPr>
          <w:rFonts w:ascii="宋体" w:hAnsi="宋体" w:eastAsia="宋体" w:cs="宋体"/>
          <w:color w:val="000000" w:themeColor="text1"/>
          <w:spacing w:val="9"/>
          <w:sz w:val="20"/>
          <w:szCs w:val="20"/>
        </w:rPr>
        <w:t>资格审查资料</w:t>
      </w:r>
    </w:p>
    <w:p w14:paraId="439E0BFD">
      <w:pPr>
        <w:pStyle w:val="8"/>
        <w:numPr>
          <w:ilvl w:val="0"/>
          <w:numId w:val="0"/>
        </w:numPr>
        <w:tabs>
          <w:tab w:val="left" w:pos="1356"/>
        </w:tabs>
        <w:spacing w:before="150" w:after="0" w:line="240" w:lineRule="auto"/>
        <w:ind w:left="831" w:leftChars="0" w:right="0" w:rightChars="0"/>
        <w:rPr>
          <w:color w:val="000000" w:themeColor="text1"/>
        </w:rPr>
      </w:pPr>
      <w:r>
        <w:rPr>
          <w:rFonts w:hint="eastAsia" w:cs="宋体"/>
          <w:color w:val="000000" w:themeColor="text1"/>
          <w:spacing w:val="9"/>
          <w:sz w:val="20"/>
          <w:szCs w:val="20"/>
          <w:lang w:val="en-US" w:eastAsia="zh-CN"/>
        </w:rPr>
        <w:t>八、</w:t>
      </w:r>
      <w:r>
        <w:rPr>
          <w:rFonts w:hint="eastAsia" w:ascii="黑体" w:hAnsi="黑体" w:cs="黑体"/>
          <w:color w:val="000000" w:themeColor="text1"/>
          <w:szCs w:val="32"/>
        </w:rPr>
        <w:t>对招标文件的认同程度的声明</w:t>
      </w:r>
      <w:r>
        <w:rPr>
          <w:rFonts w:ascii="宋体" w:hAnsi="宋体" w:eastAsia="宋体" w:cs="宋体"/>
          <w:color w:val="000000" w:themeColor="text1"/>
          <w:spacing w:val="9"/>
          <w:sz w:val="20"/>
          <w:szCs w:val="20"/>
        </w:rPr>
        <w:t>；</w:t>
      </w:r>
    </w:p>
    <w:p w14:paraId="21CCEE01">
      <w:pPr>
        <w:pStyle w:val="8"/>
        <w:numPr>
          <w:ilvl w:val="0"/>
          <w:numId w:val="0"/>
        </w:numPr>
        <w:tabs>
          <w:tab w:val="left" w:pos="1356"/>
        </w:tabs>
        <w:spacing w:before="147" w:after="0" w:line="240" w:lineRule="auto"/>
        <w:ind w:left="831" w:leftChars="0" w:right="0" w:rightChars="0"/>
        <w:rPr>
          <w:color w:val="000000" w:themeColor="text1"/>
        </w:rPr>
      </w:pPr>
      <w:r>
        <w:rPr>
          <w:rFonts w:hint="eastAsia" w:cs="宋体"/>
          <w:color w:val="000000" w:themeColor="text1"/>
          <w:spacing w:val="9"/>
          <w:sz w:val="20"/>
          <w:szCs w:val="20"/>
          <w:lang w:val="en-US" w:eastAsia="zh-CN"/>
        </w:rPr>
        <w:t>九、</w:t>
      </w:r>
      <w:r>
        <w:rPr>
          <w:rFonts w:hint="eastAsia" w:ascii="黑体" w:hAnsi="黑体" w:cs="黑体"/>
          <w:color w:val="000000" w:themeColor="text1"/>
          <w:szCs w:val="32"/>
        </w:rPr>
        <w:t>其他材料</w:t>
      </w:r>
      <w:r>
        <w:rPr>
          <w:rFonts w:ascii="宋体" w:hAnsi="宋体" w:eastAsia="宋体" w:cs="宋体"/>
          <w:color w:val="000000" w:themeColor="text1"/>
          <w:spacing w:val="9"/>
          <w:sz w:val="20"/>
          <w:szCs w:val="20"/>
        </w:rPr>
        <w:t>；</w:t>
      </w:r>
    </w:p>
    <w:p w14:paraId="72D37684">
      <w:pPr>
        <w:rPr>
          <w:color w:val="000000" w:themeColor="text1"/>
        </w:rPr>
        <w:sectPr>
          <w:pgSz w:w="11911" w:h="16838"/>
          <w:pgMar w:top="1003" w:right="666" w:bottom="1044" w:left="781" w:header="0" w:footer="1044" w:gutter="0"/>
          <w:pgNumType w:fmt="decimal"/>
          <w:cols w:space="720" w:num="1"/>
        </w:sectPr>
      </w:pPr>
    </w:p>
    <w:p w14:paraId="085545BD">
      <w:pPr>
        <w:spacing w:before="0" w:after="0" w:line="240" w:lineRule="auto"/>
        <w:ind w:left="0" w:right="0"/>
        <w:jc w:val="center"/>
        <w:rPr>
          <w:rFonts w:hint="eastAsia" w:eastAsia="宋体"/>
          <w:color w:val="000000" w:themeColor="text1"/>
          <w:lang w:val="en-US" w:eastAsia="zh-CN"/>
        </w:rPr>
      </w:pPr>
      <w:r>
        <w:rPr>
          <w:rFonts w:hint="eastAsia"/>
          <w:color w:val="000000" w:themeColor="text1"/>
          <w:lang w:val="en-US" w:eastAsia="zh-CN"/>
        </w:rPr>
        <w:t>商务部分</w:t>
      </w:r>
    </w:p>
    <w:p w14:paraId="7B2CEE3D">
      <w:pPr>
        <w:pStyle w:val="3"/>
        <w:numPr>
          <w:ilvl w:val="0"/>
          <w:numId w:val="16"/>
        </w:numPr>
        <w:jc w:val="center"/>
        <w:rPr>
          <w:rFonts w:ascii="黑体" w:hAnsi="黑体" w:cs="黑体"/>
          <w:color w:val="000000" w:themeColor="text1"/>
        </w:rPr>
      </w:pPr>
      <w:bookmarkStart w:id="75" w:name="_Toc534190152"/>
      <w:bookmarkStart w:id="76" w:name="_Toc14019"/>
      <w:r>
        <w:rPr>
          <w:rFonts w:hint="eastAsia" w:ascii="黑体" w:hAnsi="黑体" w:cs="黑体"/>
          <w:color w:val="000000" w:themeColor="text1"/>
        </w:rPr>
        <w:t>投标</w:t>
      </w:r>
      <w:bookmarkStart w:id="77" w:name="_Toc352691656"/>
      <w:bookmarkStart w:id="78" w:name="_Toc6931"/>
      <w:bookmarkStart w:id="79" w:name="_Toc369531692"/>
      <w:r>
        <w:rPr>
          <w:rFonts w:hint="eastAsia" w:ascii="黑体" w:hAnsi="黑体" w:cs="黑体"/>
          <w:color w:val="000000" w:themeColor="text1"/>
        </w:rPr>
        <w:t>函</w:t>
      </w:r>
      <w:bookmarkEnd w:id="75"/>
      <w:bookmarkEnd w:id="76"/>
      <w:r>
        <w:rPr>
          <w:rFonts w:hint="eastAsia" w:ascii="黑体" w:hAnsi="黑体" w:cs="黑体"/>
          <w:color w:val="000000" w:themeColor="text1"/>
        </w:rPr>
        <w:t>及投标函附录</w:t>
      </w:r>
    </w:p>
    <w:p w14:paraId="11969700">
      <w:pPr>
        <w:pStyle w:val="6"/>
        <w:rPr>
          <w:color w:val="000000" w:themeColor="text1"/>
        </w:rPr>
      </w:pPr>
    </w:p>
    <w:bookmarkEnd w:id="77"/>
    <w:bookmarkEnd w:id="78"/>
    <w:bookmarkEnd w:id="79"/>
    <w:p w14:paraId="096A8094">
      <w:pPr>
        <w:spacing w:line="360" w:lineRule="auto"/>
        <w:rPr>
          <w:rFonts w:ascii="宋体" w:hAnsi="宋体"/>
          <w:bCs/>
          <w:color w:val="000000" w:themeColor="text1"/>
          <w:szCs w:val="21"/>
        </w:rPr>
      </w:pPr>
      <w:r>
        <w:rPr>
          <w:rFonts w:hint="eastAsia" w:ascii="宋体" w:hAnsi="宋体"/>
          <w:bCs/>
          <w:color w:val="000000" w:themeColor="text1"/>
          <w:szCs w:val="21"/>
          <w:u w:val="single"/>
        </w:rPr>
        <w:t xml:space="preserve">                              </w:t>
      </w:r>
      <w:r>
        <w:rPr>
          <w:rFonts w:hint="eastAsia" w:ascii="宋体" w:hAnsi="宋体"/>
          <w:bCs/>
          <w:color w:val="000000" w:themeColor="text1"/>
          <w:szCs w:val="21"/>
        </w:rPr>
        <w:t>（招标人名称）：</w:t>
      </w:r>
    </w:p>
    <w:p w14:paraId="6717CD20">
      <w:pPr>
        <w:spacing w:line="440" w:lineRule="exact"/>
        <w:ind w:firstLine="440" w:firstLineChars="200"/>
        <w:rPr>
          <w:rFonts w:ascii="Times New Roman" w:hAnsi="Times New Roman"/>
          <w:color w:val="000000" w:themeColor="text1"/>
          <w:szCs w:val="21"/>
        </w:rPr>
      </w:pPr>
      <w:r>
        <w:rPr>
          <w:rFonts w:hint="eastAsia" w:ascii="Times New Roman" w:hAnsi="Times New Roman"/>
          <w:color w:val="000000" w:themeColor="text1"/>
          <w:szCs w:val="21"/>
        </w:rPr>
        <w:t>1．我方已仔细研究了</w:t>
      </w:r>
      <w:r>
        <w:rPr>
          <w:rFonts w:hint="eastAsia" w:ascii="Times New Roman" w:hAnsi="Times New Roman"/>
          <w:color w:val="000000" w:themeColor="text1"/>
          <w:szCs w:val="21"/>
          <w:u w:val="single"/>
          <w:lang w:eastAsia="zh-CN"/>
        </w:rPr>
        <w:t>（城发双河东路邻里中心建设项目（三次））</w:t>
      </w:r>
      <w:r>
        <w:rPr>
          <w:rFonts w:hint="eastAsia" w:ascii="Times New Roman" w:hAnsi="Times New Roman"/>
          <w:color w:val="000000" w:themeColor="text1"/>
          <w:szCs w:val="21"/>
        </w:rPr>
        <w:t>招标文件的全部内容，对招标文件中所有的规定要求、条件全部确认，对招标文件的全部内容予以认同。</w:t>
      </w:r>
    </w:p>
    <w:p w14:paraId="460D5C37">
      <w:pPr>
        <w:spacing w:line="440" w:lineRule="exact"/>
        <w:ind w:firstLine="440" w:firstLineChars="200"/>
        <w:rPr>
          <w:rFonts w:ascii="Times New Roman" w:hAnsi="Times New Roman"/>
          <w:color w:val="000000" w:themeColor="text1"/>
          <w:szCs w:val="21"/>
        </w:rPr>
      </w:pPr>
      <w:r>
        <w:rPr>
          <w:rFonts w:hint="eastAsia" w:ascii="Times New Roman" w:hAnsi="Times New Roman"/>
          <w:color w:val="000000" w:themeColor="text1"/>
          <w:szCs w:val="21"/>
        </w:rPr>
        <w:t>愿意以人民币（大写）</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u w:val="single"/>
        </w:rPr>
        <w:t xml:space="preserve"> </w:t>
      </w:r>
      <w:r>
        <w:rPr>
          <w:rFonts w:hint="eastAsia" w:ascii="Times New Roman" w:hAnsi="Times New Roman"/>
          <w:color w:val="000000" w:themeColor="text1"/>
          <w:szCs w:val="21"/>
        </w:rPr>
        <w:t>元（¥</w:t>
      </w:r>
      <w:r>
        <w:rPr>
          <w:rFonts w:hint="eastAsia" w:ascii="Times New Roman" w:hAnsi="Times New Roman"/>
          <w:color w:val="000000" w:themeColor="text1"/>
          <w:szCs w:val="21"/>
          <w:u w:val="single"/>
        </w:rPr>
        <w:t xml:space="preserve">         </w:t>
      </w:r>
      <w:r>
        <w:rPr>
          <w:rFonts w:hint="eastAsia" w:ascii="Times New Roman" w:hAnsi="Times New Roman"/>
          <w:color w:val="000000" w:themeColor="text1"/>
          <w:szCs w:val="21"/>
        </w:rPr>
        <w:t xml:space="preserve"> ）的投标总报价，完全认同招标文件中约定总工期</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u w:val="single"/>
        </w:rPr>
        <w:t xml:space="preserve">   </w:t>
      </w:r>
      <w:r>
        <w:rPr>
          <w:rFonts w:hint="eastAsia" w:ascii="Times New Roman" w:hAnsi="Times New Roman"/>
          <w:color w:val="000000" w:themeColor="text1"/>
          <w:szCs w:val="21"/>
          <w:u w:val="single"/>
          <w:lang w:val="en-US" w:eastAsia="zh-CN"/>
        </w:rPr>
        <w:t xml:space="preserve">   </w:t>
      </w:r>
      <w:r>
        <w:rPr>
          <w:rFonts w:hint="eastAsia" w:ascii="Times New Roman" w:hAnsi="Times New Roman"/>
          <w:color w:val="000000" w:themeColor="text1"/>
          <w:szCs w:val="21"/>
        </w:rPr>
        <w:t>，按合同约定实施和完成本项目，修补工程中的任何缺陷，工程质量达到</w:t>
      </w:r>
      <w:r>
        <w:rPr>
          <w:rFonts w:hint="eastAsia" w:ascii="Times New Roman" w:hAnsi="Times New Roman"/>
          <w:color w:val="000000" w:themeColor="text1"/>
          <w:szCs w:val="21"/>
          <w:u w:val="single"/>
        </w:rPr>
        <w:t xml:space="preserve">                      </w:t>
      </w:r>
      <w:r>
        <w:rPr>
          <w:rFonts w:hint="eastAsia" w:ascii="Times New Roman" w:hAnsi="Times New Roman"/>
          <w:color w:val="000000" w:themeColor="text1"/>
          <w:szCs w:val="21"/>
        </w:rPr>
        <w:t>。</w:t>
      </w:r>
    </w:p>
    <w:p w14:paraId="62BFF85B">
      <w:pPr>
        <w:spacing w:line="440" w:lineRule="exact"/>
        <w:ind w:firstLine="440" w:firstLineChars="200"/>
        <w:rPr>
          <w:rFonts w:ascii="Times New Roman" w:hAnsi="Times New Roman"/>
          <w:color w:val="000000" w:themeColor="text1"/>
          <w:szCs w:val="21"/>
        </w:rPr>
      </w:pPr>
      <w:r>
        <w:rPr>
          <w:rFonts w:hint="eastAsia" w:ascii="Times New Roman" w:hAnsi="Times New Roman"/>
          <w:color w:val="000000" w:themeColor="text1"/>
          <w:szCs w:val="21"/>
        </w:rPr>
        <w:t>2．我方承诺在投标有效期内不修改、撤销投标文件。</w:t>
      </w:r>
    </w:p>
    <w:p w14:paraId="5ECA8ABD">
      <w:pPr>
        <w:spacing w:line="440" w:lineRule="exact"/>
        <w:ind w:firstLine="440" w:firstLineChars="200"/>
        <w:rPr>
          <w:rFonts w:ascii="Times New Roman" w:hAnsi="Times New Roman"/>
          <w:color w:val="000000" w:themeColor="text1"/>
          <w:szCs w:val="21"/>
        </w:rPr>
      </w:pPr>
      <w:r>
        <w:rPr>
          <w:rFonts w:hint="eastAsia" w:ascii="Times New Roman" w:hAnsi="Times New Roman"/>
          <w:color w:val="000000" w:themeColor="text1"/>
          <w:szCs w:val="21"/>
        </w:rPr>
        <w:t>3．如我方中标：</w:t>
      </w:r>
    </w:p>
    <w:p w14:paraId="3C026BA3">
      <w:pPr>
        <w:spacing w:line="440" w:lineRule="exact"/>
        <w:ind w:firstLine="440" w:firstLineChars="200"/>
        <w:rPr>
          <w:rFonts w:ascii="Times New Roman" w:hAnsi="Times New Roman"/>
          <w:color w:val="000000" w:themeColor="text1"/>
          <w:szCs w:val="21"/>
        </w:rPr>
      </w:pPr>
      <w:r>
        <w:rPr>
          <w:rFonts w:hint="eastAsia" w:ascii="Times New Roman" w:hAnsi="Times New Roman"/>
          <w:color w:val="000000" w:themeColor="text1"/>
          <w:szCs w:val="21"/>
        </w:rPr>
        <w:t>（l）我方承诺在收到中标通知书后，在中标通知书规定的期限内与你方签订合同。</w:t>
      </w:r>
    </w:p>
    <w:p w14:paraId="5CC9F138">
      <w:pPr>
        <w:spacing w:line="440" w:lineRule="exact"/>
        <w:ind w:firstLine="440" w:firstLineChars="200"/>
        <w:rPr>
          <w:rFonts w:ascii="Times New Roman" w:hAnsi="Times New Roman"/>
          <w:color w:val="000000" w:themeColor="text1"/>
          <w:szCs w:val="21"/>
        </w:rPr>
      </w:pPr>
      <w:r>
        <w:rPr>
          <w:rFonts w:hint="eastAsia" w:ascii="Times New Roman" w:hAnsi="Times New Roman"/>
          <w:color w:val="000000" w:themeColor="text1"/>
          <w:szCs w:val="21"/>
        </w:rPr>
        <w:t>（2）随同本投标函递交的投标函附录属于合同文件的组成部分。</w:t>
      </w:r>
    </w:p>
    <w:p w14:paraId="46C01CCB">
      <w:pPr>
        <w:spacing w:line="440" w:lineRule="exact"/>
        <w:ind w:firstLine="440" w:firstLineChars="200"/>
        <w:rPr>
          <w:rFonts w:ascii="Times New Roman" w:hAnsi="Times New Roman"/>
          <w:color w:val="000000" w:themeColor="text1"/>
          <w:szCs w:val="21"/>
        </w:rPr>
      </w:pPr>
      <w:r>
        <w:rPr>
          <w:rFonts w:hint="eastAsia" w:ascii="Times New Roman" w:hAnsi="Times New Roman"/>
          <w:color w:val="000000" w:themeColor="text1"/>
          <w:szCs w:val="21"/>
        </w:rPr>
        <w:t>（3）我方承诺按照招标文件规定向你方递交履约保证金。</w:t>
      </w:r>
    </w:p>
    <w:p w14:paraId="77932035">
      <w:pPr>
        <w:spacing w:line="440" w:lineRule="exact"/>
        <w:ind w:firstLine="440" w:firstLineChars="200"/>
        <w:rPr>
          <w:rFonts w:ascii="Times New Roman" w:hAnsi="Times New Roman"/>
          <w:color w:val="000000" w:themeColor="text1"/>
          <w:szCs w:val="21"/>
        </w:rPr>
      </w:pPr>
      <w:r>
        <w:rPr>
          <w:rFonts w:hint="eastAsia" w:ascii="Times New Roman" w:hAnsi="Times New Roman"/>
          <w:color w:val="000000" w:themeColor="text1"/>
          <w:szCs w:val="21"/>
        </w:rPr>
        <w:t>（4）我方承诺在资金不到位的情况下，也不停工，并在合同约定的期限内完成并移交全部合同工程，。</w:t>
      </w:r>
    </w:p>
    <w:p w14:paraId="42348FBA">
      <w:pPr>
        <w:spacing w:line="440" w:lineRule="exact"/>
        <w:ind w:firstLine="440" w:firstLineChars="200"/>
        <w:rPr>
          <w:rFonts w:ascii="Times New Roman" w:hAnsi="Times New Roman"/>
          <w:color w:val="000000" w:themeColor="text1"/>
          <w:szCs w:val="21"/>
        </w:rPr>
      </w:pPr>
      <w:r>
        <w:rPr>
          <w:rFonts w:hint="eastAsia" w:ascii="Times New Roman" w:hAnsi="Times New Roman"/>
          <w:color w:val="000000" w:themeColor="text1"/>
          <w:szCs w:val="21"/>
        </w:rPr>
        <w:t>（5）我方承诺在工程施工中，按时足额发放农民工工资，无拖欠农民工工资的现象。</w:t>
      </w:r>
    </w:p>
    <w:p w14:paraId="07781370">
      <w:pPr>
        <w:spacing w:line="440" w:lineRule="exact"/>
        <w:ind w:firstLine="440" w:firstLineChars="200"/>
        <w:rPr>
          <w:rFonts w:ascii="Times New Roman" w:hAnsi="Times New Roman"/>
          <w:color w:val="000000" w:themeColor="text1"/>
          <w:szCs w:val="21"/>
        </w:rPr>
      </w:pPr>
      <w:r>
        <w:rPr>
          <w:rFonts w:hint="eastAsia" w:ascii="Times New Roman" w:hAnsi="Times New Roman"/>
          <w:color w:val="000000" w:themeColor="text1"/>
          <w:szCs w:val="21"/>
        </w:rPr>
        <w:t>4．我方在此声明，所递交的投标文件及有关资料内容完整、真实和准确，且不存在第二章“投标人须知” 规定的任何一种情形。</w:t>
      </w:r>
    </w:p>
    <w:p w14:paraId="57E64043">
      <w:pPr>
        <w:spacing w:line="440" w:lineRule="exact"/>
        <w:ind w:firstLine="440" w:firstLineChars="200"/>
        <w:rPr>
          <w:rFonts w:ascii="Times New Roman" w:hAnsi="Times New Roman"/>
          <w:color w:val="000000" w:themeColor="text1"/>
          <w:szCs w:val="21"/>
        </w:rPr>
      </w:pPr>
      <w:r>
        <w:rPr>
          <w:rFonts w:hint="eastAsia" w:ascii="Times New Roman" w:hAnsi="Times New Roman"/>
          <w:color w:val="000000" w:themeColor="text1"/>
          <w:szCs w:val="21"/>
        </w:rPr>
        <w:t>5. （其他补充说明）。</w:t>
      </w:r>
    </w:p>
    <w:p w14:paraId="07D4D05A">
      <w:pPr>
        <w:spacing w:line="440" w:lineRule="exact"/>
        <w:ind w:firstLine="3960" w:firstLineChars="1800"/>
        <w:jc w:val="left"/>
        <w:rPr>
          <w:rFonts w:ascii="Times New Roman" w:hAnsi="Times New Roman"/>
          <w:color w:val="000000" w:themeColor="text1"/>
          <w:szCs w:val="21"/>
        </w:rPr>
      </w:pPr>
      <w:bookmarkStart w:id="80" w:name="_Toc352691659"/>
      <w:bookmarkEnd w:id="80"/>
      <w:bookmarkStart w:id="81" w:name="_Toc16824"/>
      <w:bookmarkEnd w:id="81"/>
      <w:bookmarkStart w:id="82" w:name="_Toc369531695"/>
      <w:bookmarkEnd w:id="82"/>
      <w:bookmarkStart w:id="83" w:name="_Toc352691660"/>
      <w:bookmarkEnd w:id="83"/>
      <w:bookmarkStart w:id="84" w:name="_Toc16568"/>
      <w:bookmarkEnd w:id="84"/>
      <w:bookmarkStart w:id="85" w:name="_Toc369531696"/>
      <w:bookmarkEnd w:id="85"/>
      <w:r>
        <w:rPr>
          <w:rFonts w:ascii="Times New Roman" w:hAnsi="Times New Roman"/>
          <w:color w:val="000000" w:themeColor="text1"/>
          <w:szCs w:val="21"/>
        </w:rPr>
        <w:t>投 标 人：</w:t>
      </w:r>
      <w:r>
        <w:rPr>
          <w:rFonts w:hint="eastAsia" w:ascii="Times New Roman" w:hAnsi="Times New Roman"/>
          <w:color w:val="000000" w:themeColor="text1"/>
          <w:szCs w:val="21"/>
          <w:u w:val="single"/>
        </w:rPr>
        <w:t xml:space="preserve">                      </w:t>
      </w:r>
      <w:r>
        <w:rPr>
          <w:rFonts w:hint="eastAsia" w:ascii="Times New Roman" w:hAnsi="Times New Roman"/>
          <w:color w:val="000000" w:themeColor="text1"/>
          <w:szCs w:val="21"/>
        </w:rPr>
        <w:t xml:space="preserve"> （盖单位章） </w:t>
      </w:r>
      <w:r>
        <w:rPr>
          <w:rFonts w:hint="eastAsia"/>
          <w:color w:val="000000" w:themeColor="text1"/>
          <w:szCs w:val="21"/>
        </w:rPr>
        <w:t xml:space="preserve">   </w:t>
      </w:r>
    </w:p>
    <w:p w14:paraId="735FEDF6">
      <w:pPr>
        <w:spacing w:line="440" w:lineRule="exact"/>
        <w:jc w:val="left"/>
        <w:rPr>
          <w:rFonts w:ascii="Times New Roman" w:hAnsi="Times New Roman"/>
          <w:color w:val="000000" w:themeColor="text1"/>
          <w:szCs w:val="21"/>
        </w:rPr>
      </w:pPr>
      <w:r>
        <w:rPr>
          <w:rFonts w:ascii="Times New Roman" w:hAnsi="Times New Roman"/>
          <w:color w:val="000000" w:themeColor="text1"/>
          <w:szCs w:val="21"/>
        </w:rPr>
        <w:t xml:space="preserve">                      </w:t>
      </w:r>
      <w:r>
        <w:rPr>
          <w:rFonts w:hint="eastAsia" w:ascii="Times New Roman" w:hAnsi="Times New Roman"/>
          <w:color w:val="000000" w:themeColor="text1"/>
          <w:szCs w:val="21"/>
        </w:rPr>
        <w:t xml:space="preserve">            </w:t>
      </w:r>
      <w:r>
        <w:rPr>
          <w:rFonts w:ascii="Times New Roman" w:hAnsi="Times New Roman"/>
          <w:color w:val="000000" w:themeColor="text1"/>
          <w:szCs w:val="21"/>
        </w:rPr>
        <w:t xml:space="preserve">  </w:t>
      </w:r>
      <w:r>
        <w:rPr>
          <w:rFonts w:hint="eastAsia" w:ascii="Times New Roman" w:hAnsi="Times New Roman"/>
          <w:color w:val="000000" w:themeColor="text1"/>
          <w:szCs w:val="21"/>
          <w:lang w:val="en-US" w:eastAsia="zh-CN"/>
        </w:rPr>
        <w:t xml:space="preserve">                                    </w:t>
      </w:r>
      <w:r>
        <w:rPr>
          <w:rFonts w:ascii="Times New Roman" w:hAnsi="Times New Roman"/>
          <w:color w:val="000000" w:themeColor="text1"/>
          <w:szCs w:val="21"/>
        </w:rPr>
        <w:t>法定代表人或其委托代理人：</w:t>
      </w:r>
      <w:r>
        <w:rPr>
          <w:rFonts w:hint="eastAsia" w:ascii="Times New Roman" w:hAnsi="Times New Roman"/>
          <w:color w:val="000000" w:themeColor="text1"/>
          <w:szCs w:val="21"/>
          <w:u w:val="single"/>
          <w:lang w:val="en-US" w:eastAsia="zh-CN"/>
        </w:rPr>
        <w:t xml:space="preserve">       </w:t>
      </w:r>
      <w:r>
        <w:rPr>
          <w:rFonts w:ascii="Times New Roman" w:hAnsi="Times New Roman"/>
          <w:color w:val="000000" w:themeColor="text1"/>
          <w:szCs w:val="21"/>
        </w:rPr>
        <w:t>（签字或盖章）</w:t>
      </w:r>
    </w:p>
    <w:p w14:paraId="078FF3D5">
      <w:pPr>
        <w:spacing w:line="440" w:lineRule="exact"/>
        <w:ind w:firstLine="3960" w:firstLineChars="1800"/>
        <w:jc w:val="left"/>
        <w:rPr>
          <w:rFonts w:ascii="Times New Roman" w:hAnsi="Times New Roman"/>
          <w:color w:val="000000" w:themeColor="text1"/>
          <w:szCs w:val="21"/>
        </w:rPr>
      </w:pPr>
      <w:r>
        <w:rPr>
          <w:rFonts w:ascii="Times New Roman" w:hAnsi="Times New Roman"/>
          <w:color w:val="000000" w:themeColor="text1"/>
          <w:szCs w:val="21"/>
        </w:rPr>
        <w:t>地    址：</w:t>
      </w:r>
      <w:r>
        <w:rPr>
          <w:rFonts w:ascii="Times New Roman" w:hAnsi="Times New Roman"/>
          <w:color w:val="000000" w:themeColor="text1"/>
          <w:szCs w:val="21"/>
          <w:u w:val="single"/>
        </w:rPr>
        <w:tab/>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u w:val="single"/>
        </w:rPr>
        <w:tab/>
      </w:r>
    </w:p>
    <w:p w14:paraId="52AFD521">
      <w:pPr>
        <w:spacing w:line="440" w:lineRule="exact"/>
        <w:ind w:firstLine="3960" w:firstLineChars="1800"/>
        <w:jc w:val="left"/>
        <w:rPr>
          <w:rFonts w:ascii="Times New Roman" w:hAnsi="Times New Roman"/>
          <w:color w:val="000000" w:themeColor="text1"/>
          <w:szCs w:val="21"/>
        </w:rPr>
      </w:pPr>
      <w:r>
        <w:rPr>
          <w:rFonts w:ascii="Times New Roman" w:hAnsi="Times New Roman"/>
          <w:color w:val="000000" w:themeColor="text1"/>
          <w:szCs w:val="21"/>
        </w:rPr>
        <w:t>网    址：</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u w:val="single"/>
        </w:rPr>
        <w:tab/>
      </w:r>
    </w:p>
    <w:p w14:paraId="2913D3CA">
      <w:pPr>
        <w:spacing w:line="440" w:lineRule="exact"/>
        <w:ind w:firstLine="3960" w:firstLineChars="1800"/>
        <w:jc w:val="left"/>
        <w:rPr>
          <w:rFonts w:ascii="Times New Roman" w:hAnsi="Times New Roman"/>
          <w:color w:val="000000" w:themeColor="text1"/>
          <w:szCs w:val="21"/>
        </w:rPr>
      </w:pPr>
      <w:r>
        <w:rPr>
          <w:rFonts w:ascii="Times New Roman" w:hAnsi="Times New Roman"/>
          <w:color w:val="000000" w:themeColor="text1"/>
          <w:szCs w:val="21"/>
        </w:rPr>
        <w:t>电    话：</w:t>
      </w:r>
      <w:r>
        <w:rPr>
          <w:rFonts w:ascii="Times New Roman" w:hAnsi="Times New Roman"/>
          <w:color w:val="000000" w:themeColor="text1"/>
          <w:szCs w:val="21"/>
          <w:u w:val="single"/>
        </w:rPr>
        <w:tab/>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u w:val="single"/>
        </w:rPr>
        <w:tab/>
      </w:r>
    </w:p>
    <w:p w14:paraId="1B077230">
      <w:pPr>
        <w:spacing w:line="440" w:lineRule="exact"/>
        <w:ind w:firstLine="3960" w:firstLineChars="1800"/>
        <w:jc w:val="left"/>
        <w:rPr>
          <w:rFonts w:ascii="Times New Roman" w:hAnsi="Times New Roman"/>
          <w:color w:val="000000" w:themeColor="text1"/>
          <w:szCs w:val="21"/>
        </w:rPr>
      </w:pPr>
      <w:r>
        <w:rPr>
          <w:rFonts w:ascii="Times New Roman" w:hAnsi="Times New Roman"/>
          <w:color w:val="000000" w:themeColor="text1"/>
          <w:szCs w:val="21"/>
        </w:rPr>
        <w:t>传    真：</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u w:val="single"/>
        </w:rPr>
        <w:tab/>
      </w:r>
      <w:r>
        <w:rPr>
          <w:rFonts w:hint="eastAsia" w:ascii="Times New Roman" w:hAnsi="Times New Roman"/>
          <w:color w:val="000000" w:themeColor="text1"/>
          <w:szCs w:val="21"/>
          <w:u w:val="single"/>
        </w:rPr>
        <w:t xml:space="preserve">                </w:t>
      </w:r>
    </w:p>
    <w:p w14:paraId="30F6CD0E">
      <w:pPr>
        <w:spacing w:line="440" w:lineRule="exact"/>
        <w:ind w:firstLine="3960" w:firstLineChars="1800"/>
        <w:jc w:val="left"/>
        <w:rPr>
          <w:rFonts w:ascii="Times New Roman" w:hAnsi="Times New Roman"/>
          <w:color w:val="000000" w:themeColor="text1"/>
          <w:szCs w:val="21"/>
          <w:u w:val="single"/>
        </w:rPr>
      </w:pPr>
      <w:r>
        <w:rPr>
          <w:rFonts w:ascii="Times New Roman" w:hAnsi="Times New Roman"/>
          <w:color w:val="000000" w:themeColor="text1"/>
          <w:szCs w:val="21"/>
        </w:rPr>
        <w:t>邮政编码：</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u w:val="single"/>
        </w:rPr>
        <w:tab/>
      </w:r>
    </w:p>
    <w:p w14:paraId="16AB67D9">
      <w:pPr>
        <w:wordWrap w:val="0"/>
        <w:spacing w:line="440" w:lineRule="exact"/>
        <w:ind w:firstLine="4180" w:firstLineChars="1900"/>
        <w:rPr>
          <w:rFonts w:ascii="Times New Roman" w:hAnsi="Times New Roman"/>
          <w:color w:val="000000" w:themeColor="text1"/>
          <w:szCs w:val="21"/>
        </w:rPr>
      </w:pPr>
      <w:r>
        <w:rPr>
          <w:rFonts w:hint="eastAsia" w:ascii="Times New Roman" w:hAnsi="Times New Roman"/>
          <w:color w:val="000000" w:themeColor="text1"/>
          <w:szCs w:val="21"/>
          <w:u w:val="single"/>
        </w:rPr>
        <w:t xml:space="preserve">       </w:t>
      </w:r>
      <w:r>
        <w:rPr>
          <w:rFonts w:hint="eastAsia" w:ascii="Times New Roman" w:hAnsi="Times New Roman"/>
          <w:color w:val="000000" w:themeColor="text1"/>
          <w:szCs w:val="21"/>
        </w:rPr>
        <w:t>年</w:t>
      </w:r>
      <w:r>
        <w:rPr>
          <w:rFonts w:hint="eastAsia" w:ascii="Times New Roman" w:hAnsi="Times New Roman"/>
          <w:color w:val="000000" w:themeColor="text1"/>
          <w:szCs w:val="21"/>
          <w:u w:val="single"/>
        </w:rPr>
        <w:t xml:space="preserve">      </w:t>
      </w:r>
      <w:r>
        <w:rPr>
          <w:rFonts w:hint="eastAsia" w:ascii="Times New Roman" w:hAnsi="Times New Roman"/>
          <w:color w:val="000000" w:themeColor="text1"/>
          <w:szCs w:val="21"/>
        </w:rPr>
        <w:t xml:space="preserve"> </w:t>
      </w:r>
      <w:r>
        <w:rPr>
          <w:rFonts w:ascii="Times New Roman" w:hAnsi="Times New Roman"/>
          <w:color w:val="000000" w:themeColor="text1"/>
          <w:szCs w:val="21"/>
        </w:rPr>
        <w:t>月</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rPr>
        <w:t>日</w:t>
      </w:r>
    </w:p>
    <w:p w14:paraId="261F72E0">
      <w:pPr>
        <w:spacing w:line="440" w:lineRule="exact"/>
        <w:rPr>
          <w:rFonts w:ascii="Times New Roman" w:hAnsi="Times New Roman"/>
          <w:color w:val="000000" w:themeColor="text1"/>
          <w:szCs w:val="21"/>
        </w:rPr>
      </w:pPr>
    </w:p>
    <w:p w14:paraId="1B0587E7">
      <w:pPr>
        <w:spacing w:line="440" w:lineRule="exact"/>
        <w:rPr>
          <w:rFonts w:ascii="Times New Roman" w:hAnsi="Times New Roman"/>
          <w:color w:val="000000" w:themeColor="text1"/>
          <w:szCs w:val="21"/>
        </w:rPr>
      </w:pPr>
    </w:p>
    <w:p w14:paraId="232029C4">
      <w:pPr>
        <w:spacing w:line="440" w:lineRule="exact"/>
        <w:rPr>
          <w:rFonts w:ascii="Times New Roman" w:hAnsi="Times New Roman" w:eastAsia="黑体"/>
          <w:color w:val="000000" w:themeColor="text1"/>
          <w:sz w:val="20"/>
        </w:rPr>
      </w:pPr>
      <w:bookmarkStart w:id="86" w:name="_Toc300835209"/>
      <w:bookmarkStart w:id="87" w:name="_Toc152042576"/>
      <w:bookmarkStart w:id="88" w:name="_Toc247527827"/>
      <w:bookmarkStart w:id="89" w:name="_Toc352691661"/>
      <w:bookmarkStart w:id="90" w:name="_Toc144974856"/>
      <w:bookmarkStart w:id="91" w:name="_Toc361508752"/>
      <w:bookmarkStart w:id="92" w:name="_Toc384308375"/>
      <w:bookmarkStart w:id="93" w:name="_Toc17960"/>
      <w:bookmarkStart w:id="94" w:name="_Toc247514246"/>
      <w:bookmarkStart w:id="95" w:name="_Toc152045787"/>
      <w:bookmarkStart w:id="96" w:name="_Toc369531697"/>
    </w:p>
    <w:p w14:paraId="5849A944">
      <w:pPr>
        <w:pStyle w:val="6"/>
        <w:rPr>
          <w:rFonts w:ascii="Times New Roman" w:hAnsi="Times New Roman" w:eastAsia="黑体"/>
          <w:color w:val="000000" w:themeColor="text1"/>
          <w:sz w:val="20"/>
        </w:rPr>
      </w:pPr>
    </w:p>
    <w:p w14:paraId="7E8D9558">
      <w:pPr>
        <w:spacing w:line="500" w:lineRule="exact"/>
        <w:ind w:firstLine="640" w:firstLineChars="200"/>
        <w:jc w:val="center"/>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（二）投标函附录</w:t>
      </w:r>
    </w:p>
    <w:p w14:paraId="130BAB23">
      <w:pPr>
        <w:spacing w:line="300" w:lineRule="exact"/>
        <w:ind w:left="420"/>
        <w:rPr>
          <w:rFonts w:ascii="宋体" w:hAnsi="宋体" w:cs="宋体"/>
          <w:b/>
          <w:bCs/>
          <w:color w:val="000000" w:themeColor="text1"/>
          <w:sz w:val="16"/>
        </w:rPr>
      </w:pPr>
    </w:p>
    <w:p w14:paraId="0933D68D">
      <w:pPr>
        <w:spacing w:line="300" w:lineRule="exact"/>
        <w:ind w:left="420"/>
        <w:rPr>
          <w:rFonts w:ascii="宋体" w:hAnsi="宋体" w:cs="宋体"/>
          <w:b/>
          <w:bCs/>
          <w:color w:val="000000" w:themeColor="text1"/>
          <w:sz w:val="16"/>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6"/>
        <w:gridCol w:w="3674"/>
        <w:gridCol w:w="1669"/>
      </w:tblGrid>
      <w:tr w14:paraId="2099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6" w:type="dxa"/>
            <w:vAlign w:val="center"/>
          </w:tcPr>
          <w:p w14:paraId="55AEEB8D">
            <w:pPr>
              <w:spacing w:line="600" w:lineRule="exact"/>
              <w:jc w:val="center"/>
              <w:rPr>
                <w:rFonts w:ascii="宋体" w:hAnsi="宋体" w:cs="宋体"/>
                <w:color w:val="000000" w:themeColor="text1"/>
                <w:szCs w:val="21"/>
              </w:rPr>
            </w:pPr>
            <w:r>
              <w:rPr>
                <w:rFonts w:hint="eastAsia" w:ascii="宋体" w:hAnsi="宋体" w:cs="宋体"/>
                <w:color w:val="000000" w:themeColor="text1"/>
                <w:szCs w:val="21"/>
              </w:rPr>
              <w:t>序号</w:t>
            </w:r>
          </w:p>
        </w:tc>
        <w:tc>
          <w:tcPr>
            <w:tcW w:w="2796" w:type="dxa"/>
            <w:vAlign w:val="center"/>
          </w:tcPr>
          <w:p w14:paraId="2C3C62B4">
            <w:pPr>
              <w:spacing w:line="600" w:lineRule="exact"/>
              <w:jc w:val="center"/>
              <w:rPr>
                <w:rFonts w:ascii="宋体" w:hAnsi="宋体" w:cs="宋体"/>
                <w:color w:val="000000" w:themeColor="text1"/>
                <w:szCs w:val="21"/>
              </w:rPr>
            </w:pPr>
            <w:r>
              <w:rPr>
                <w:rFonts w:hint="eastAsia" w:ascii="宋体" w:hAnsi="宋体" w:cs="宋体"/>
                <w:color w:val="000000" w:themeColor="text1"/>
                <w:szCs w:val="21"/>
              </w:rPr>
              <w:t>项目内容</w:t>
            </w:r>
          </w:p>
        </w:tc>
        <w:tc>
          <w:tcPr>
            <w:tcW w:w="3674" w:type="dxa"/>
            <w:vAlign w:val="center"/>
          </w:tcPr>
          <w:p w14:paraId="6BCB8F50">
            <w:pPr>
              <w:spacing w:line="600" w:lineRule="exact"/>
              <w:jc w:val="center"/>
              <w:rPr>
                <w:rFonts w:ascii="宋体" w:hAnsi="宋体" w:cs="宋体"/>
                <w:color w:val="000000" w:themeColor="text1"/>
                <w:szCs w:val="21"/>
              </w:rPr>
            </w:pPr>
            <w:r>
              <w:rPr>
                <w:rFonts w:hint="eastAsia" w:ascii="宋体" w:hAnsi="宋体" w:cs="宋体"/>
                <w:color w:val="000000" w:themeColor="text1"/>
                <w:szCs w:val="21"/>
              </w:rPr>
              <w:t>约定内容</w:t>
            </w:r>
          </w:p>
        </w:tc>
        <w:tc>
          <w:tcPr>
            <w:tcW w:w="1669" w:type="dxa"/>
            <w:vAlign w:val="center"/>
          </w:tcPr>
          <w:p w14:paraId="6316DEAB">
            <w:pPr>
              <w:spacing w:line="600" w:lineRule="exact"/>
              <w:jc w:val="center"/>
              <w:rPr>
                <w:rFonts w:ascii="宋体" w:hAnsi="宋体" w:cs="宋体"/>
                <w:color w:val="000000" w:themeColor="text1"/>
                <w:szCs w:val="21"/>
              </w:rPr>
            </w:pPr>
            <w:r>
              <w:rPr>
                <w:rFonts w:hint="eastAsia" w:ascii="宋体" w:hAnsi="宋体" w:cs="宋体"/>
                <w:color w:val="000000" w:themeColor="text1"/>
                <w:szCs w:val="21"/>
              </w:rPr>
              <w:t>备注</w:t>
            </w:r>
          </w:p>
        </w:tc>
      </w:tr>
      <w:tr w14:paraId="4322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6" w:type="dxa"/>
            <w:vAlign w:val="center"/>
          </w:tcPr>
          <w:p w14:paraId="16A90B20">
            <w:pPr>
              <w:spacing w:line="600" w:lineRule="exact"/>
              <w:jc w:val="center"/>
              <w:rPr>
                <w:rFonts w:ascii="宋体" w:hAnsi="宋体" w:cs="宋体"/>
                <w:color w:val="000000" w:themeColor="text1"/>
                <w:szCs w:val="21"/>
              </w:rPr>
            </w:pPr>
            <w:r>
              <w:rPr>
                <w:rFonts w:hint="eastAsia" w:ascii="宋体" w:hAnsi="宋体" w:cs="宋体"/>
                <w:color w:val="000000" w:themeColor="text1"/>
                <w:szCs w:val="21"/>
              </w:rPr>
              <w:t>1</w:t>
            </w:r>
          </w:p>
        </w:tc>
        <w:tc>
          <w:tcPr>
            <w:tcW w:w="2796" w:type="dxa"/>
            <w:vAlign w:val="center"/>
          </w:tcPr>
          <w:p w14:paraId="24AC0B6B">
            <w:pPr>
              <w:spacing w:line="600" w:lineRule="exact"/>
              <w:jc w:val="center"/>
              <w:rPr>
                <w:rFonts w:ascii="宋体" w:hAnsi="宋体" w:cs="宋体"/>
                <w:color w:val="000000" w:themeColor="text1"/>
                <w:szCs w:val="21"/>
              </w:rPr>
            </w:pPr>
            <w:r>
              <w:rPr>
                <w:rFonts w:hint="eastAsia" w:ascii="宋体" w:hAnsi="宋体" w:cs="宋体"/>
                <w:color w:val="000000" w:themeColor="text1"/>
                <w:szCs w:val="21"/>
              </w:rPr>
              <w:t>项目经理</w:t>
            </w:r>
          </w:p>
        </w:tc>
        <w:tc>
          <w:tcPr>
            <w:tcW w:w="3674" w:type="dxa"/>
            <w:vAlign w:val="center"/>
          </w:tcPr>
          <w:p w14:paraId="556BD741">
            <w:pPr>
              <w:spacing w:line="600" w:lineRule="exact"/>
              <w:ind w:firstLine="880" w:firstLineChars="400"/>
              <w:rPr>
                <w:rFonts w:ascii="宋体" w:hAnsi="宋体" w:cs="宋体"/>
                <w:color w:val="000000" w:themeColor="text1"/>
                <w:szCs w:val="21"/>
                <w:u w:val="single"/>
              </w:rPr>
            </w:pPr>
            <w:r>
              <w:rPr>
                <w:rFonts w:hint="eastAsia" w:ascii="宋体" w:hAnsi="宋体" w:cs="宋体"/>
                <w:color w:val="000000" w:themeColor="text1"/>
                <w:szCs w:val="21"/>
              </w:rPr>
              <w:t>姓名：</w:t>
            </w:r>
            <w:r>
              <w:rPr>
                <w:rFonts w:hint="eastAsia" w:ascii="宋体" w:hAnsi="宋体" w:cs="宋体"/>
                <w:color w:val="000000" w:themeColor="text1"/>
                <w:szCs w:val="21"/>
                <w:u w:val="single"/>
              </w:rPr>
              <w:t xml:space="preserve">       </w:t>
            </w:r>
          </w:p>
        </w:tc>
        <w:tc>
          <w:tcPr>
            <w:tcW w:w="1669" w:type="dxa"/>
            <w:vAlign w:val="center"/>
          </w:tcPr>
          <w:p w14:paraId="01FD200C">
            <w:pPr>
              <w:spacing w:line="600" w:lineRule="exact"/>
              <w:jc w:val="center"/>
              <w:rPr>
                <w:rFonts w:ascii="宋体" w:hAnsi="宋体" w:cs="宋体"/>
                <w:color w:val="000000" w:themeColor="text1"/>
                <w:szCs w:val="21"/>
              </w:rPr>
            </w:pPr>
          </w:p>
        </w:tc>
      </w:tr>
      <w:tr w14:paraId="4192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956" w:type="dxa"/>
            <w:vAlign w:val="center"/>
          </w:tcPr>
          <w:p w14:paraId="05007836">
            <w:pPr>
              <w:spacing w:line="600" w:lineRule="exact"/>
              <w:jc w:val="center"/>
              <w:rPr>
                <w:rFonts w:ascii="宋体" w:hAnsi="宋体" w:cs="宋体"/>
                <w:color w:val="000000" w:themeColor="text1"/>
                <w:szCs w:val="21"/>
              </w:rPr>
            </w:pPr>
            <w:r>
              <w:rPr>
                <w:rFonts w:hint="eastAsia" w:ascii="宋体" w:hAnsi="宋体" w:cs="宋体"/>
                <w:color w:val="000000" w:themeColor="text1"/>
                <w:szCs w:val="21"/>
              </w:rPr>
              <w:t>2</w:t>
            </w:r>
          </w:p>
        </w:tc>
        <w:tc>
          <w:tcPr>
            <w:tcW w:w="2796" w:type="dxa"/>
            <w:vAlign w:val="center"/>
          </w:tcPr>
          <w:p w14:paraId="066CAE46">
            <w:pPr>
              <w:spacing w:line="600" w:lineRule="exact"/>
              <w:jc w:val="center"/>
              <w:rPr>
                <w:rFonts w:ascii="宋体" w:hAnsi="宋体" w:cs="宋体"/>
                <w:color w:val="000000" w:themeColor="text1"/>
                <w:szCs w:val="21"/>
              </w:rPr>
            </w:pPr>
            <w:r>
              <w:rPr>
                <w:rFonts w:hint="eastAsia" w:ascii="宋体" w:hAnsi="宋体" w:cs="宋体"/>
                <w:color w:val="000000" w:themeColor="text1"/>
                <w:szCs w:val="21"/>
              </w:rPr>
              <w:t>施工总工期</w:t>
            </w:r>
          </w:p>
        </w:tc>
        <w:tc>
          <w:tcPr>
            <w:tcW w:w="3674" w:type="dxa"/>
            <w:vAlign w:val="center"/>
          </w:tcPr>
          <w:p w14:paraId="6AACDEC0">
            <w:pPr>
              <w:spacing w:line="440" w:lineRule="exact"/>
              <w:jc w:val="center"/>
              <w:rPr>
                <w:rFonts w:ascii="宋体" w:hAnsi="宋体" w:cs="宋体"/>
                <w:color w:val="000000" w:themeColor="text1"/>
                <w:szCs w:val="21"/>
              </w:rPr>
            </w:pPr>
          </w:p>
        </w:tc>
        <w:tc>
          <w:tcPr>
            <w:tcW w:w="1669" w:type="dxa"/>
            <w:vAlign w:val="center"/>
          </w:tcPr>
          <w:p w14:paraId="2AA9A161">
            <w:pPr>
              <w:spacing w:line="600" w:lineRule="exact"/>
              <w:jc w:val="center"/>
              <w:rPr>
                <w:rFonts w:ascii="宋体" w:hAnsi="宋体" w:cs="宋体"/>
                <w:color w:val="000000" w:themeColor="text1"/>
                <w:szCs w:val="21"/>
              </w:rPr>
            </w:pPr>
          </w:p>
        </w:tc>
      </w:tr>
      <w:tr w14:paraId="1804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6" w:type="dxa"/>
            <w:vAlign w:val="center"/>
          </w:tcPr>
          <w:p w14:paraId="7B3C0A54">
            <w:pPr>
              <w:spacing w:line="600" w:lineRule="exact"/>
              <w:jc w:val="center"/>
              <w:rPr>
                <w:rFonts w:hint="eastAsia" w:ascii="宋体" w:hAnsi="宋体" w:eastAsia="宋体" w:cs="宋体"/>
                <w:color w:val="000000" w:themeColor="text1"/>
                <w:szCs w:val="21"/>
                <w:lang w:eastAsia="zh-CN"/>
              </w:rPr>
            </w:pPr>
            <w:r>
              <w:rPr>
                <w:rFonts w:hint="eastAsia" w:cs="宋体"/>
                <w:color w:val="000000" w:themeColor="text1"/>
                <w:szCs w:val="21"/>
                <w:lang w:val="en-US" w:eastAsia="zh-CN"/>
              </w:rPr>
              <w:t>3</w:t>
            </w:r>
          </w:p>
        </w:tc>
        <w:tc>
          <w:tcPr>
            <w:tcW w:w="2796" w:type="dxa"/>
            <w:vAlign w:val="center"/>
          </w:tcPr>
          <w:p w14:paraId="00E04849">
            <w:pPr>
              <w:spacing w:line="400" w:lineRule="exact"/>
              <w:jc w:val="center"/>
              <w:rPr>
                <w:rFonts w:ascii="宋体" w:hAnsi="宋体" w:cs="宋体"/>
                <w:color w:val="000000" w:themeColor="text1"/>
                <w:szCs w:val="21"/>
              </w:rPr>
            </w:pPr>
            <w:r>
              <w:rPr>
                <w:rFonts w:hint="eastAsia" w:ascii="宋体" w:hAnsi="宋体" w:cs="宋体"/>
                <w:color w:val="000000" w:themeColor="text1"/>
                <w:szCs w:val="21"/>
              </w:rPr>
              <w:t>质量标准</w:t>
            </w:r>
          </w:p>
        </w:tc>
        <w:tc>
          <w:tcPr>
            <w:tcW w:w="3674" w:type="dxa"/>
            <w:vAlign w:val="center"/>
          </w:tcPr>
          <w:p w14:paraId="414AB520">
            <w:pPr>
              <w:spacing w:line="400" w:lineRule="exact"/>
              <w:jc w:val="center"/>
              <w:rPr>
                <w:rFonts w:ascii="宋体" w:hAnsi="宋体" w:cs="宋体"/>
                <w:color w:val="000000" w:themeColor="text1"/>
                <w:szCs w:val="21"/>
              </w:rPr>
            </w:pPr>
          </w:p>
        </w:tc>
        <w:tc>
          <w:tcPr>
            <w:tcW w:w="1669" w:type="dxa"/>
            <w:vAlign w:val="center"/>
          </w:tcPr>
          <w:p w14:paraId="69F06D71">
            <w:pPr>
              <w:spacing w:line="600" w:lineRule="exact"/>
              <w:jc w:val="center"/>
              <w:rPr>
                <w:rFonts w:ascii="宋体" w:hAnsi="宋体" w:cs="宋体"/>
                <w:color w:val="000000" w:themeColor="text1"/>
                <w:szCs w:val="21"/>
              </w:rPr>
            </w:pPr>
          </w:p>
        </w:tc>
      </w:tr>
      <w:tr w14:paraId="108E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6" w:type="dxa"/>
            <w:vAlign w:val="center"/>
          </w:tcPr>
          <w:p w14:paraId="352A8C52">
            <w:pPr>
              <w:spacing w:line="600" w:lineRule="exact"/>
              <w:jc w:val="center"/>
              <w:rPr>
                <w:rFonts w:hint="eastAsia" w:ascii="宋体" w:hAnsi="宋体" w:eastAsia="宋体" w:cs="宋体"/>
                <w:color w:val="000000" w:themeColor="text1"/>
                <w:szCs w:val="21"/>
                <w:lang w:eastAsia="zh-CN"/>
              </w:rPr>
            </w:pPr>
            <w:r>
              <w:rPr>
                <w:rFonts w:hint="eastAsia" w:cs="宋体"/>
                <w:color w:val="000000" w:themeColor="text1"/>
                <w:szCs w:val="21"/>
                <w:lang w:val="en-US" w:eastAsia="zh-CN"/>
              </w:rPr>
              <w:t>4</w:t>
            </w:r>
          </w:p>
        </w:tc>
        <w:tc>
          <w:tcPr>
            <w:tcW w:w="2796" w:type="dxa"/>
            <w:vAlign w:val="center"/>
          </w:tcPr>
          <w:p w14:paraId="2BB97E80">
            <w:pPr>
              <w:spacing w:line="600" w:lineRule="exact"/>
              <w:jc w:val="center"/>
              <w:rPr>
                <w:rFonts w:ascii="宋体" w:hAnsi="宋体" w:cs="宋体"/>
                <w:color w:val="000000" w:themeColor="text1"/>
                <w:szCs w:val="21"/>
              </w:rPr>
            </w:pPr>
            <w:r>
              <w:rPr>
                <w:rFonts w:hint="eastAsia" w:ascii="宋体" w:hAnsi="宋体" w:cs="宋体"/>
                <w:color w:val="000000" w:themeColor="text1"/>
                <w:szCs w:val="21"/>
              </w:rPr>
              <w:t>保修期</w:t>
            </w:r>
          </w:p>
        </w:tc>
        <w:tc>
          <w:tcPr>
            <w:tcW w:w="3674" w:type="dxa"/>
            <w:vAlign w:val="center"/>
          </w:tcPr>
          <w:p w14:paraId="1133AD2D">
            <w:pPr>
              <w:spacing w:line="600" w:lineRule="exact"/>
              <w:jc w:val="center"/>
              <w:rPr>
                <w:rFonts w:ascii="宋体" w:hAnsi="宋体" w:cs="宋体"/>
                <w:color w:val="000000" w:themeColor="text1"/>
                <w:szCs w:val="21"/>
              </w:rPr>
            </w:pPr>
          </w:p>
        </w:tc>
        <w:tc>
          <w:tcPr>
            <w:tcW w:w="1669" w:type="dxa"/>
            <w:vAlign w:val="center"/>
          </w:tcPr>
          <w:p w14:paraId="5295278A">
            <w:pPr>
              <w:spacing w:line="600" w:lineRule="exact"/>
              <w:jc w:val="center"/>
              <w:rPr>
                <w:rFonts w:ascii="宋体" w:hAnsi="宋体" w:cs="宋体"/>
                <w:color w:val="000000" w:themeColor="text1"/>
                <w:szCs w:val="21"/>
              </w:rPr>
            </w:pPr>
          </w:p>
        </w:tc>
      </w:tr>
      <w:tr w14:paraId="41F7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6" w:type="dxa"/>
            <w:vAlign w:val="center"/>
          </w:tcPr>
          <w:p w14:paraId="17BC6CAE">
            <w:pPr>
              <w:spacing w:line="600" w:lineRule="exact"/>
              <w:jc w:val="center"/>
              <w:rPr>
                <w:rFonts w:hint="eastAsia" w:cs="宋体"/>
                <w:color w:val="000000" w:themeColor="text1"/>
                <w:szCs w:val="21"/>
                <w:lang w:val="en-US" w:eastAsia="zh-CN"/>
              </w:rPr>
            </w:pPr>
          </w:p>
        </w:tc>
        <w:tc>
          <w:tcPr>
            <w:tcW w:w="2796" w:type="dxa"/>
            <w:vAlign w:val="center"/>
          </w:tcPr>
          <w:p w14:paraId="78EF4AF1">
            <w:pPr>
              <w:spacing w:line="600" w:lineRule="exact"/>
              <w:jc w:val="center"/>
              <w:rPr>
                <w:rFonts w:hint="eastAsia" w:ascii="宋体" w:hAnsi="宋体" w:cs="宋体"/>
                <w:color w:val="000000" w:themeColor="text1"/>
                <w:szCs w:val="21"/>
              </w:rPr>
            </w:pPr>
          </w:p>
        </w:tc>
        <w:tc>
          <w:tcPr>
            <w:tcW w:w="3674" w:type="dxa"/>
            <w:vAlign w:val="center"/>
          </w:tcPr>
          <w:p w14:paraId="240B2429">
            <w:pPr>
              <w:spacing w:line="600" w:lineRule="exact"/>
              <w:jc w:val="center"/>
              <w:rPr>
                <w:rFonts w:ascii="宋体" w:hAnsi="宋体" w:cs="宋体"/>
                <w:color w:val="000000" w:themeColor="text1"/>
                <w:szCs w:val="21"/>
              </w:rPr>
            </w:pPr>
          </w:p>
        </w:tc>
        <w:tc>
          <w:tcPr>
            <w:tcW w:w="1669" w:type="dxa"/>
            <w:vAlign w:val="center"/>
          </w:tcPr>
          <w:p w14:paraId="39FE25F3">
            <w:pPr>
              <w:spacing w:line="600" w:lineRule="exact"/>
              <w:jc w:val="center"/>
              <w:rPr>
                <w:rFonts w:ascii="宋体" w:hAnsi="宋体" w:cs="宋体"/>
                <w:color w:val="000000" w:themeColor="text1"/>
                <w:szCs w:val="21"/>
              </w:rPr>
            </w:pPr>
          </w:p>
        </w:tc>
      </w:tr>
      <w:tr w14:paraId="1FFE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6" w:type="dxa"/>
            <w:vAlign w:val="center"/>
          </w:tcPr>
          <w:p w14:paraId="4CB2B79E">
            <w:pPr>
              <w:spacing w:line="600" w:lineRule="exact"/>
              <w:jc w:val="center"/>
              <w:rPr>
                <w:rFonts w:hint="eastAsia" w:cs="宋体"/>
                <w:color w:val="000000" w:themeColor="text1"/>
                <w:szCs w:val="21"/>
                <w:lang w:val="en-US" w:eastAsia="zh-CN"/>
              </w:rPr>
            </w:pPr>
          </w:p>
        </w:tc>
        <w:tc>
          <w:tcPr>
            <w:tcW w:w="2796" w:type="dxa"/>
            <w:vAlign w:val="center"/>
          </w:tcPr>
          <w:p w14:paraId="1700351F">
            <w:pPr>
              <w:spacing w:line="600" w:lineRule="exact"/>
              <w:jc w:val="center"/>
              <w:rPr>
                <w:rFonts w:hint="eastAsia" w:ascii="宋体" w:hAnsi="宋体" w:cs="宋体"/>
                <w:color w:val="000000" w:themeColor="text1"/>
                <w:szCs w:val="21"/>
              </w:rPr>
            </w:pPr>
          </w:p>
        </w:tc>
        <w:tc>
          <w:tcPr>
            <w:tcW w:w="3674" w:type="dxa"/>
            <w:vAlign w:val="center"/>
          </w:tcPr>
          <w:p w14:paraId="4ACBB1A4">
            <w:pPr>
              <w:spacing w:line="600" w:lineRule="exact"/>
              <w:jc w:val="center"/>
              <w:rPr>
                <w:rFonts w:ascii="宋体" w:hAnsi="宋体" w:cs="宋体"/>
                <w:color w:val="000000" w:themeColor="text1"/>
                <w:szCs w:val="21"/>
              </w:rPr>
            </w:pPr>
          </w:p>
        </w:tc>
        <w:tc>
          <w:tcPr>
            <w:tcW w:w="1669" w:type="dxa"/>
            <w:vAlign w:val="center"/>
          </w:tcPr>
          <w:p w14:paraId="714E2C01">
            <w:pPr>
              <w:spacing w:line="600" w:lineRule="exact"/>
              <w:jc w:val="center"/>
              <w:rPr>
                <w:rFonts w:ascii="宋体" w:hAnsi="宋体" w:cs="宋体"/>
                <w:color w:val="000000" w:themeColor="text1"/>
                <w:szCs w:val="21"/>
              </w:rPr>
            </w:pPr>
          </w:p>
        </w:tc>
      </w:tr>
      <w:tr w14:paraId="157A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6" w:type="dxa"/>
            <w:vAlign w:val="center"/>
          </w:tcPr>
          <w:p w14:paraId="5BE545F6">
            <w:pPr>
              <w:spacing w:line="600" w:lineRule="exact"/>
              <w:jc w:val="center"/>
              <w:rPr>
                <w:rFonts w:hint="eastAsia" w:cs="宋体"/>
                <w:color w:val="000000" w:themeColor="text1"/>
                <w:szCs w:val="21"/>
                <w:lang w:val="en-US" w:eastAsia="zh-CN"/>
              </w:rPr>
            </w:pPr>
          </w:p>
        </w:tc>
        <w:tc>
          <w:tcPr>
            <w:tcW w:w="2796" w:type="dxa"/>
            <w:vAlign w:val="center"/>
          </w:tcPr>
          <w:p w14:paraId="57FC3BEA">
            <w:pPr>
              <w:spacing w:line="600" w:lineRule="exact"/>
              <w:jc w:val="center"/>
              <w:rPr>
                <w:rFonts w:hint="eastAsia" w:ascii="宋体" w:hAnsi="宋体" w:cs="宋体"/>
                <w:color w:val="000000" w:themeColor="text1"/>
                <w:szCs w:val="21"/>
              </w:rPr>
            </w:pPr>
          </w:p>
        </w:tc>
        <w:tc>
          <w:tcPr>
            <w:tcW w:w="3674" w:type="dxa"/>
            <w:vAlign w:val="center"/>
          </w:tcPr>
          <w:p w14:paraId="4CA23FE8">
            <w:pPr>
              <w:spacing w:line="600" w:lineRule="exact"/>
              <w:jc w:val="center"/>
              <w:rPr>
                <w:rFonts w:ascii="宋体" w:hAnsi="宋体" w:cs="宋体"/>
                <w:color w:val="000000" w:themeColor="text1"/>
                <w:szCs w:val="21"/>
              </w:rPr>
            </w:pPr>
          </w:p>
        </w:tc>
        <w:tc>
          <w:tcPr>
            <w:tcW w:w="1669" w:type="dxa"/>
            <w:vAlign w:val="center"/>
          </w:tcPr>
          <w:p w14:paraId="33F2CB41">
            <w:pPr>
              <w:spacing w:line="600" w:lineRule="exact"/>
              <w:jc w:val="center"/>
              <w:rPr>
                <w:rFonts w:ascii="宋体" w:hAnsi="宋体" w:cs="宋体"/>
                <w:color w:val="000000" w:themeColor="text1"/>
                <w:szCs w:val="21"/>
              </w:rPr>
            </w:pPr>
          </w:p>
        </w:tc>
      </w:tr>
    </w:tbl>
    <w:p w14:paraId="19E1B154">
      <w:pPr>
        <w:spacing w:line="460" w:lineRule="exact"/>
        <w:jc w:val="center"/>
        <w:rPr>
          <w:rFonts w:ascii="宋体" w:hAnsi="宋体" w:cs="宋体"/>
          <w:b/>
          <w:color w:val="000000" w:themeColor="text1"/>
          <w:sz w:val="24"/>
          <w:szCs w:val="24"/>
        </w:rPr>
      </w:pPr>
    </w:p>
    <w:p w14:paraId="096C64E5">
      <w:pPr>
        <w:spacing w:line="500" w:lineRule="exact"/>
        <w:ind w:firstLine="482" w:firstLineChars="200"/>
        <w:jc w:val="center"/>
        <w:rPr>
          <w:rFonts w:ascii="宋体" w:hAnsi="宋体" w:cs="宋体"/>
          <w:b/>
          <w:color w:val="000000" w:themeColor="text1"/>
          <w:sz w:val="24"/>
          <w:szCs w:val="24"/>
        </w:rPr>
      </w:pPr>
    </w:p>
    <w:p w14:paraId="75DAF1D8">
      <w:pPr>
        <w:ind w:left="440" w:leftChars="200" w:firstLine="220" w:firstLineChars="100"/>
        <w:rPr>
          <w:rFonts w:ascii="宋体" w:hAnsi="宋体" w:cs="宋体"/>
          <w:color w:val="000000" w:themeColor="text1"/>
          <w:szCs w:val="21"/>
        </w:rPr>
      </w:pPr>
      <w:r>
        <w:rPr>
          <w:rFonts w:hint="eastAsia" w:ascii="宋体" w:hAnsi="宋体" w:cs="宋体"/>
          <w:color w:val="000000" w:themeColor="text1"/>
          <w:szCs w:val="21"/>
        </w:rPr>
        <w:t>投 标 人：（盖单位章）</w:t>
      </w:r>
    </w:p>
    <w:p w14:paraId="7AADF592">
      <w:pPr>
        <w:ind w:left="440" w:leftChars="200"/>
        <w:rPr>
          <w:rFonts w:ascii="宋体" w:hAnsi="宋体" w:cs="宋体"/>
          <w:color w:val="000000" w:themeColor="text1"/>
          <w:szCs w:val="21"/>
        </w:rPr>
      </w:pPr>
    </w:p>
    <w:p w14:paraId="5D22B955">
      <w:pPr>
        <w:ind w:left="440" w:leftChars="200" w:firstLine="220" w:firstLineChars="100"/>
        <w:jc w:val="left"/>
        <w:rPr>
          <w:rFonts w:ascii="宋体" w:hAnsi="宋体" w:cs="宋体"/>
          <w:color w:val="000000" w:themeColor="text1"/>
          <w:szCs w:val="21"/>
        </w:rPr>
      </w:pPr>
      <w:r>
        <w:rPr>
          <w:rFonts w:hint="eastAsia" w:ascii="宋体" w:hAnsi="宋体" w:cs="宋体"/>
          <w:color w:val="000000" w:themeColor="text1"/>
          <w:szCs w:val="21"/>
        </w:rPr>
        <w:t xml:space="preserve">法定代表人或其委托代理人：   （签字或盖章）        </w:t>
      </w:r>
    </w:p>
    <w:p w14:paraId="4447D11F">
      <w:pPr>
        <w:ind w:left="440" w:leftChars="200"/>
        <w:jc w:val="left"/>
        <w:rPr>
          <w:rFonts w:ascii="宋体" w:hAnsi="宋体" w:cs="宋体"/>
          <w:color w:val="000000" w:themeColor="text1"/>
          <w:szCs w:val="21"/>
        </w:rPr>
      </w:pPr>
      <w:r>
        <w:rPr>
          <w:rFonts w:hint="eastAsia" w:ascii="宋体" w:hAnsi="宋体" w:cs="宋体"/>
          <w:color w:val="000000" w:themeColor="text1"/>
          <w:szCs w:val="21"/>
        </w:rPr>
        <w:t xml:space="preserve">           </w:t>
      </w:r>
    </w:p>
    <w:p w14:paraId="4A9B129C">
      <w:pPr>
        <w:ind w:firstLine="660" w:firstLineChars="300"/>
        <w:jc w:val="left"/>
        <w:rPr>
          <w:rFonts w:ascii="宋体" w:hAnsi="宋体" w:cs="宋体"/>
          <w:color w:val="000000" w:themeColor="text1"/>
          <w:szCs w:val="21"/>
        </w:rPr>
      </w:pPr>
      <w:r>
        <w:rPr>
          <w:rFonts w:hint="eastAsia" w:ascii="宋体" w:hAnsi="宋体" w:cs="宋体"/>
          <w:color w:val="000000" w:themeColor="text1"/>
          <w:szCs w:val="21"/>
        </w:rPr>
        <w:t xml:space="preserve">  年     月     日</w:t>
      </w:r>
    </w:p>
    <w:p w14:paraId="2B477343">
      <w:pPr>
        <w:spacing w:line="500" w:lineRule="exact"/>
        <w:ind w:firstLine="602" w:firstLineChars="200"/>
        <w:jc w:val="center"/>
        <w:rPr>
          <w:rFonts w:ascii="宋体" w:hAnsi="宋体" w:cs="宋体"/>
          <w:b/>
          <w:color w:val="000000" w:themeColor="text1"/>
          <w:sz w:val="30"/>
          <w:szCs w:val="30"/>
        </w:rPr>
      </w:pPr>
    </w:p>
    <w:p w14:paraId="486F374C">
      <w:pPr>
        <w:spacing w:line="500" w:lineRule="exact"/>
        <w:ind w:firstLine="602" w:firstLineChars="200"/>
        <w:jc w:val="center"/>
        <w:rPr>
          <w:rFonts w:ascii="宋体" w:hAnsi="宋体" w:cs="宋体"/>
          <w:b/>
          <w:color w:val="000000" w:themeColor="text1"/>
          <w:sz w:val="30"/>
          <w:szCs w:val="30"/>
        </w:rPr>
      </w:pPr>
    </w:p>
    <w:p w14:paraId="716AB510">
      <w:pPr>
        <w:spacing w:line="500" w:lineRule="exact"/>
        <w:ind w:firstLine="602" w:firstLineChars="200"/>
        <w:jc w:val="center"/>
        <w:rPr>
          <w:rFonts w:ascii="宋体" w:hAnsi="宋体" w:cs="宋体"/>
          <w:b/>
          <w:color w:val="000000" w:themeColor="text1"/>
          <w:sz w:val="30"/>
          <w:szCs w:val="30"/>
        </w:rPr>
      </w:pPr>
    </w:p>
    <w:p w14:paraId="7C15755B">
      <w:pPr>
        <w:spacing w:line="500" w:lineRule="exact"/>
        <w:ind w:firstLine="602" w:firstLineChars="200"/>
        <w:jc w:val="center"/>
        <w:rPr>
          <w:rFonts w:ascii="宋体" w:hAnsi="宋体" w:cs="宋体"/>
          <w:b/>
          <w:color w:val="000000" w:themeColor="text1"/>
          <w:sz w:val="30"/>
          <w:szCs w:val="30"/>
        </w:rPr>
      </w:pPr>
    </w:p>
    <w:p w14:paraId="66187D61">
      <w:pPr>
        <w:spacing w:line="500" w:lineRule="exact"/>
        <w:rPr>
          <w:rFonts w:ascii="宋体" w:hAnsi="宋体" w:cs="宋体"/>
          <w:b/>
          <w:color w:val="000000" w:themeColor="text1"/>
          <w:sz w:val="30"/>
          <w:szCs w:val="30"/>
        </w:rPr>
      </w:pPr>
    </w:p>
    <w:p w14:paraId="3D891957">
      <w:pPr>
        <w:pStyle w:val="11"/>
        <w:ind w:left="1260"/>
        <w:rPr>
          <w:color w:val="000000" w:themeColor="text1"/>
        </w:rPr>
      </w:pPr>
    </w:p>
    <w:p w14:paraId="4CF61472">
      <w:pPr>
        <w:pStyle w:val="3"/>
        <w:numPr>
          <w:ilvl w:val="0"/>
          <w:numId w:val="16"/>
        </w:numPr>
        <w:jc w:val="center"/>
        <w:rPr>
          <w:rFonts w:ascii="黑体" w:hAnsi="黑体" w:cs="黑体"/>
          <w:color w:val="000000" w:themeColor="text1"/>
        </w:rPr>
      </w:pPr>
      <w:bookmarkStart w:id="97" w:name="_Toc16889"/>
      <w:r>
        <w:rPr>
          <w:rFonts w:hint="eastAsia" w:ascii="黑体" w:hAnsi="黑体" w:cs="黑体"/>
          <w:color w:val="000000" w:themeColor="text1"/>
        </w:rPr>
        <w:t>报价一览表</w:t>
      </w:r>
      <w:bookmarkEnd w:id="97"/>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3"/>
        <w:gridCol w:w="2412"/>
        <w:gridCol w:w="2412"/>
        <w:gridCol w:w="2413"/>
      </w:tblGrid>
      <w:tr w14:paraId="5119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2243" w:type="dxa"/>
            <w:vAlign w:val="center"/>
          </w:tcPr>
          <w:p w14:paraId="10DA6457">
            <w:pPr>
              <w:tabs>
                <w:tab w:val="left" w:pos="2730"/>
              </w:tabs>
              <w:snapToGrid w:val="0"/>
              <w:spacing w:line="360" w:lineRule="auto"/>
              <w:jc w:val="center"/>
              <w:rPr>
                <w:rFonts w:ascii="宋体" w:hAnsi="宋体"/>
                <w:bCs/>
                <w:color w:val="000000" w:themeColor="text1"/>
                <w:kern w:val="0"/>
                <w:szCs w:val="21"/>
              </w:rPr>
            </w:pPr>
            <w:r>
              <w:rPr>
                <w:rFonts w:hint="eastAsia" w:ascii="宋体" w:hAnsi="宋体"/>
                <w:bCs/>
                <w:color w:val="000000" w:themeColor="text1"/>
                <w:kern w:val="0"/>
                <w:szCs w:val="21"/>
              </w:rPr>
              <w:t>项目名称</w:t>
            </w:r>
          </w:p>
        </w:tc>
        <w:tc>
          <w:tcPr>
            <w:tcW w:w="7237" w:type="dxa"/>
            <w:gridSpan w:val="3"/>
            <w:vAlign w:val="center"/>
          </w:tcPr>
          <w:p w14:paraId="5209E8DF">
            <w:pPr>
              <w:tabs>
                <w:tab w:val="left" w:pos="2730"/>
              </w:tabs>
              <w:snapToGrid w:val="0"/>
              <w:spacing w:line="360" w:lineRule="auto"/>
              <w:jc w:val="center"/>
              <w:rPr>
                <w:rFonts w:ascii="宋体" w:hAnsi="宋体"/>
                <w:bCs/>
                <w:color w:val="000000" w:themeColor="text1"/>
                <w:kern w:val="0"/>
                <w:szCs w:val="21"/>
              </w:rPr>
            </w:pPr>
            <w:r>
              <w:rPr>
                <w:rFonts w:hint="eastAsia"/>
                <w:bCs/>
                <w:color w:val="000000" w:themeColor="text1"/>
                <w:kern w:val="0"/>
                <w:szCs w:val="21"/>
                <w:lang w:eastAsia="zh-CN"/>
              </w:rPr>
              <w:t>城发双河东路邻里中心建设项目（三次）</w:t>
            </w:r>
          </w:p>
        </w:tc>
      </w:tr>
      <w:tr w14:paraId="21C5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243" w:type="dxa"/>
            <w:vAlign w:val="center"/>
          </w:tcPr>
          <w:p w14:paraId="4638AB12">
            <w:pPr>
              <w:tabs>
                <w:tab w:val="left" w:pos="2730"/>
              </w:tabs>
              <w:snapToGrid w:val="0"/>
              <w:spacing w:line="360" w:lineRule="auto"/>
              <w:jc w:val="center"/>
              <w:rPr>
                <w:rFonts w:ascii="宋体" w:hAnsi="宋体"/>
                <w:bCs/>
                <w:color w:val="000000" w:themeColor="text1"/>
                <w:kern w:val="0"/>
                <w:szCs w:val="21"/>
              </w:rPr>
            </w:pPr>
            <w:r>
              <w:rPr>
                <w:rFonts w:hint="eastAsia" w:ascii="宋体" w:hAnsi="宋体"/>
                <w:bCs/>
                <w:color w:val="000000" w:themeColor="text1"/>
                <w:kern w:val="0"/>
                <w:szCs w:val="21"/>
              </w:rPr>
              <w:t>投标人名称</w:t>
            </w:r>
          </w:p>
        </w:tc>
        <w:tc>
          <w:tcPr>
            <w:tcW w:w="7237" w:type="dxa"/>
            <w:gridSpan w:val="3"/>
            <w:vAlign w:val="center"/>
          </w:tcPr>
          <w:p w14:paraId="698E4E1D">
            <w:pPr>
              <w:tabs>
                <w:tab w:val="left" w:pos="2730"/>
              </w:tabs>
              <w:snapToGrid w:val="0"/>
              <w:spacing w:line="360" w:lineRule="auto"/>
              <w:jc w:val="center"/>
              <w:rPr>
                <w:rFonts w:ascii="宋体" w:hAnsi="宋体"/>
                <w:bCs/>
                <w:color w:val="000000" w:themeColor="text1"/>
                <w:kern w:val="0"/>
                <w:szCs w:val="21"/>
              </w:rPr>
            </w:pPr>
          </w:p>
        </w:tc>
      </w:tr>
      <w:tr w14:paraId="4A3F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243" w:type="dxa"/>
            <w:vAlign w:val="center"/>
          </w:tcPr>
          <w:p w14:paraId="4CB7671D">
            <w:pPr>
              <w:tabs>
                <w:tab w:val="left" w:pos="2730"/>
              </w:tabs>
              <w:snapToGrid w:val="0"/>
              <w:spacing w:line="360" w:lineRule="auto"/>
              <w:jc w:val="center"/>
              <w:rPr>
                <w:rFonts w:ascii="宋体" w:hAnsi="宋体"/>
                <w:bCs/>
                <w:color w:val="000000" w:themeColor="text1"/>
                <w:kern w:val="0"/>
                <w:szCs w:val="21"/>
              </w:rPr>
            </w:pPr>
            <w:r>
              <w:rPr>
                <w:rFonts w:hint="eastAsia" w:ascii="宋体" w:hAnsi="宋体"/>
                <w:bCs/>
                <w:color w:val="000000" w:themeColor="text1"/>
                <w:kern w:val="0"/>
                <w:szCs w:val="21"/>
              </w:rPr>
              <w:t>总报价（元）</w:t>
            </w:r>
          </w:p>
        </w:tc>
        <w:tc>
          <w:tcPr>
            <w:tcW w:w="7237" w:type="dxa"/>
            <w:gridSpan w:val="3"/>
            <w:vAlign w:val="center"/>
          </w:tcPr>
          <w:p w14:paraId="1DCAB68D">
            <w:pPr>
              <w:tabs>
                <w:tab w:val="left" w:pos="2730"/>
              </w:tabs>
              <w:snapToGrid w:val="0"/>
              <w:spacing w:line="360" w:lineRule="auto"/>
              <w:ind w:firstLine="220" w:firstLineChars="100"/>
              <w:rPr>
                <w:rFonts w:ascii="宋体" w:hAnsi="宋体"/>
                <w:bCs/>
                <w:color w:val="000000" w:themeColor="text1"/>
                <w:kern w:val="0"/>
                <w:szCs w:val="21"/>
                <w:u w:val="single"/>
              </w:rPr>
            </w:pPr>
            <w:r>
              <w:rPr>
                <w:rFonts w:hint="eastAsia" w:ascii="宋体" w:hAnsi="宋体"/>
                <w:bCs/>
                <w:color w:val="000000" w:themeColor="text1"/>
                <w:kern w:val="0"/>
                <w:szCs w:val="21"/>
              </w:rPr>
              <w:t>大写：</w:t>
            </w:r>
            <w:r>
              <w:rPr>
                <w:rFonts w:hint="eastAsia" w:ascii="宋体" w:hAnsi="宋体"/>
                <w:bCs/>
                <w:color w:val="000000" w:themeColor="text1"/>
                <w:kern w:val="0"/>
                <w:szCs w:val="21"/>
                <w:u w:val="single"/>
              </w:rPr>
              <w:t xml:space="preserve">                        </w:t>
            </w:r>
          </w:p>
          <w:p w14:paraId="6333B50A">
            <w:pPr>
              <w:tabs>
                <w:tab w:val="left" w:pos="2730"/>
              </w:tabs>
              <w:snapToGrid w:val="0"/>
              <w:spacing w:line="360" w:lineRule="auto"/>
              <w:ind w:firstLine="220" w:firstLineChars="100"/>
              <w:rPr>
                <w:rFonts w:ascii="宋体" w:hAnsi="宋体"/>
                <w:bCs/>
                <w:color w:val="000000" w:themeColor="text1"/>
                <w:kern w:val="0"/>
                <w:szCs w:val="21"/>
              </w:rPr>
            </w:pPr>
            <w:r>
              <w:rPr>
                <w:rFonts w:hint="eastAsia" w:ascii="宋体" w:hAnsi="宋体"/>
                <w:bCs/>
                <w:color w:val="000000" w:themeColor="text1"/>
                <w:kern w:val="0"/>
                <w:szCs w:val="21"/>
              </w:rPr>
              <w:t>小写：</w:t>
            </w:r>
            <w:r>
              <w:rPr>
                <w:rFonts w:hint="eastAsia" w:ascii="宋体" w:hAnsi="宋体"/>
                <w:bCs/>
                <w:color w:val="000000" w:themeColor="text1"/>
                <w:kern w:val="0"/>
                <w:szCs w:val="21"/>
                <w:u w:val="single"/>
              </w:rPr>
              <w:t xml:space="preserve">                        </w:t>
            </w:r>
          </w:p>
        </w:tc>
      </w:tr>
      <w:tr w14:paraId="2C3E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2243" w:type="dxa"/>
            <w:vAlign w:val="center"/>
          </w:tcPr>
          <w:p w14:paraId="74C0F093">
            <w:pPr>
              <w:tabs>
                <w:tab w:val="left" w:pos="2730"/>
              </w:tabs>
              <w:snapToGrid w:val="0"/>
              <w:spacing w:line="360" w:lineRule="auto"/>
              <w:jc w:val="center"/>
              <w:rPr>
                <w:rFonts w:ascii="宋体" w:hAnsi="宋体"/>
                <w:bCs/>
                <w:color w:val="000000" w:themeColor="text1"/>
                <w:kern w:val="0"/>
                <w:szCs w:val="21"/>
              </w:rPr>
            </w:pPr>
            <w:r>
              <w:rPr>
                <w:rFonts w:hint="eastAsia" w:ascii="宋体" w:hAnsi="宋体"/>
                <w:bCs/>
                <w:color w:val="000000" w:themeColor="text1"/>
                <w:kern w:val="0"/>
                <w:szCs w:val="21"/>
              </w:rPr>
              <w:t>计划工期</w:t>
            </w:r>
          </w:p>
        </w:tc>
        <w:tc>
          <w:tcPr>
            <w:tcW w:w="7237" w:type="dxa"/>
            <w:gridSpan w:val="3"/>
            <w:vAlign w:val="center"/>
          </w:tcPr>
          <w:p w14:paraId="5A401159">
            <w:pPr>
              <w:tabs>
                <w:tab w:val="left" w:pos="2730"/>
              </w:tabs>
              <w:snapToGrid w:val="0"/>
              <w:spacing w:line="360" w:lineRule="auto"/>
              <w:jc w:val="center"/>
              <w:rPr>
                <w:rFonts w:ascii="宋体" w:hAnsi="宋体"/>
                <w:bCs/>
                <w:color w:val="000000" w:themeColor="text1"/>
                <w:kern w:val="0"/>
                <w:szCs w:val="21"/>
              </w:rPr>
            </w:pPr>
          </w:p>
        </w:tc>
      </w:tr>
      <w:tr w14:paraId="1C75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43" w:type="dxa"/>
            <w:vAlign w:val="center"/>
          </w:tcPr>
          <w:p w14:paraId="32437EE5">
            <w:pPr>
              <w:tabs>
                <w:tab w:val="left" w:pos="2730"/>
              </w:tabs>
              <w:snapToGrid w:val="0"/>
              <w:spacing w:line="360" w:lineRule="auto"/>
              <w:jc w:val="center"/>
              <w:rPr>
                <w:rFonts w:ascii="宋体" w:hAnsi="宋体"/>
                <w:bCs/>
                <w:color w:val="000000" w:themeColor="text1"/>
                <w:kern w:val="0"/>
                <w:szCs w:val="21"/>
              </w:rPr>
            </w:pPr>
            <w:r>
              <w:rPr>
                <w:rFonts w:hint="eastAsia" w:ascii="宋体" w:hAnsi="宋体" w:cs="宋体"/>
                <w:bCs/>
                <w:color w:val="000000" w:themeColor="text1"/>
                <w:kern w:val="0"/>
                <w:szCs w:val="21"/>
              </w:rPr>
              <w:t>质量标准</w:t>
            </w:r>
          </w:p>
        </w:tc>
        <w:tc>
          <w:tcPr>
            <w:tcW w:w="7237" w:type="dxa"/>
            <w:gridSpan w:val="3"/>
            <w:vAlign w:val="center"/>
          </w:tcPr>
          <w:p w14:paraId="52A3E17E">
            <w:pPr>
              <w:tabs>
                <w:tab w:val="left" w:pos="2730"/>
              </w:tabs>
              <w:snapToGrid w:val="0"/>
              <w:spacing w:line="360" w:lineRule="auto"/>
              <w:jc w:val="center"/>
              <w:rPr>
                <w:rFonts w:ascii="宋体" w:hAnsi="宋体"/>
                <w:bCs/>
                <w:color w:val="000000" w:themeColor="text1"/>
                <w:kern w:val="0"/>
                <w:szCs w:val="21"/>
              </w:rPr>
            </w:pPr>
          </w:p>
        </w:tc>
      </w:tr>
      <w:tr w14:paraId="29DD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43" w:type="dxa"/>
            <w:vAlign w:val="center"/>
          </w:tcPr>
          <w:p w14:paraId="58F3ACCE">
            <w:pPr>
              <w:tabs>
                <w:tab w:val="left" w:pos="2730"/>
              </w:tabs>
              <w:snapToGrid w:val="0"/>
              <w:spacing w:line="360" w:lineRule="auto"/>
              <w:jc w:val="center"/>
              <w:rPr>
                <w:rFonts w:ascii="宋体" w:hAnsi="宋体" w:cs="宋体"/>
                <w:bCs/>
                <w:color w:val="000000" w:themeColor="text1"/>
                <w:kern w:val="0"/>
                <w:szCs w:val="21"/>
              </w:rPr>
            </w:pPr>
            <w:r>
              <w:rPr>
                <w:rFonts w:hint="eastAsia" w:ascii="宋体" w:hAnsi="宋体" w:cs="宋体"/>
                <w:bCs/>
                <w:color w:val="000000" w:themeColor="text1"/>
                <w:kern w:val="0"/>
                <w:szCs w:val="21"/>
              </w:rPr>
              <w:t>项目经理</w:t>
            </w:r>
          </w:p>
        </w:tc>
        <w:tc>
          <w:tcPr>
            <w:tcW w:w="2412" w:type="dxa"/>
            <w:vAlign w:val="center"/>
          </w:tcPr>
          <w:p w14:paraId="7FCCD8B8">
            <w:pPr>
              <w:tabs>
                <w:tab w:val="left" w:pos="2730"/>
              </w:tabs>
              <w:snapToGrid w:val="0"/>
              <w:spacing w:line="360" w:lineRule="auto"/>
              <w:jc w:val="center"/>
              <w:rPr>
                <w:rFonts w:ascii="宋体" w:hAnsi="宋体" w:cs="宋体"/>
                <w:bCs/>
                <w:color w:val="000000" w:themeColor="text1"/>
                <w:kern w:val="0"/>
                <w:szCs w:val="21"/>
              </w:rPr>
            </w:pPr>
          </w:p>
        </w:tc>
        <w:tc>
          <w:tcPr>
            <w:tcW w:w="2412" w:type="dxa"/>
            <w:vAlign w:val="center"/>
          </w:tcPr>
          <w:p w14:paraId="4F8685AF">
            <w:pPr>
              <w:tabs>
                <w:tab w:val="left" w:pos="2730"/>
              </w:tabs>
              <w:snapToGrid w:val="0"/>
              <w:spacing w:line="360" w:lineRule="auto"/>
              <w:jc w:val="center"/>
              <w:rPr>
                <w:rFonts w:ascii="宋体" w:hAnsi="宋体" w:cs="宋体"/>
                <w:bCs/>
                <w:color w:val="000000" w:themeColor="text1"/>
                <w:kern w:val="0"/>
                <w:szCs w:val="21"/>
              </w:rPr>
            </w:pPr>
            <w:r>
              <w:rPr>
                <w:rFonts w:hint="eastAsia" w:ascii="宋体" w:hAnsi="宋体" w:cs="宋体"/>
                <w:bCs/>
                <w:color w:val="000000" w:themeColor="text1"/>
                <w:kern w:val="0"/>
                <w:szCs w:val="21"/>
              </w:rPr>
              <w:t>证书编号</w:t>
            </w:r>
          </w:p>
        </w:tc>
        <w:tc>
          <w:tcPr>
            <w:tcW w:w="2413" w:type="dxa"/>
            <w:vAlign w:val="center"/>
          </w:tcPr>
          <w:p w14:paraId="11056E7E">
            <w:pPr>
              <w:tabs>
                <w:tab w:val="left" w:pos="2730"/>
              </w:tabs>
              <w:snapToGrid w:val="0"/>
              <w:spacing w:line="360" w:lineRule="auto"/>
              <w:jc w:val="center"/>
              <w:rPr>
                <w:rFonts w:ascii="宋体" w:hAnsi="宋体"/>
                <w:bCs/>
                <w:color w:val="000000" w:themeColor="text1"/>
                <w:kern w:val="0"/>
                <w:szCs w:val="21"/>
              </w:rPr>
            </w:pPr>
          </w:p>
        </w:tc>
      </w:tr>
      <w:tr w14:paraId="3AF2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243" w:type="dxa"/>
            <w:vAlign w:val="center"/>
          </w:tcPr>
          <w:p w14:paraId="04FCBBE8">
            <w:pPr>
              <w:tabs>
                <w:tab w:val="left" w:pos="2730"/>
              </w:tabs>
              <w:snapToGrid w:val="0"/>
              <w:jc w:val="center"/>
              <w:rPr>
                <w:rFonts w:ascii="宋体" w:hAnsi="宋体"/>
                <w:bCs/>
                <w:color w:val="000000" w:themeColor="text1"/>
                <w:kern w:val="0"/>
                <w:szCs w:val="21"/>
              </w:rPr>
            </w:pPr>
            <w:r>
              <w:rPr>
                <w:rFonts w:hint="eastAsia" w:ascii="宋体" w:hAnsi="宋体"/>
                <w:bCs/>
                <w:color w:val="000000" w:themeColor="text1"/>
                <w:kern w:val="0"/>
                <w:szCs w:val="21"/>
              </w:rPr>
              <w:t>对招标文件的认同程度</w:t>
            </w:r>
          </w:p>
        </w:tc>
        <w:tc>
          <w:tcPr>
            <w:tcW w:w="7237" w:type="dxa"/>
            <w:gridSpan w:val="3"/>
            <w:vAlign w:val="center"/>
          </w:tcPr>
          <w:p w14:paraId="707909ED">
            <w:pPr>
              <w:tabs>
                <w:tab w:val="left" w:pos="2730"/>
              </w:tabs>
              <w:snapToGrid w:val="0"/>
              <w:spacing w:line="360" w:lineRule="auto"/>
              <w:jc w:val="center"/>
              <w:rPr>
                <w:rFonts w:ascii="宋体" w:hAnsi="宋体"/>
                <w:bCs/>
                <w:color w:val="000000" w:themeColor="text1"/>
                <w:kern w:val="0"/>
                <w:szCs w:val="21"/>
              </w:rPr>
            </w:pPr>
          </w:p>
        </w:tc>
      </w:tr>
      <w:tr w14:paraId="5231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243" w:type="dxa"/>
            <w:vAlign w:val="center"/>
          </w:tcPr>
          <w:p w14:paraId="1FF4A50D">
            <w:pPr>
              <w:tabs>
                <w:tab w:val="left" w:pos="2730"/>
              </w:tabs>
              <w:snapToGrid w:val="0"/>
              <w:jc w:val="center"/>
              <w:rPr>
                <w:rFonts w:ascii="宋体" w:hAnsi="宋体"/>
                <w:bCs/>
                <w:color w:val="000000" w:themeColor="text1"/>
                <w:kern w:val="0"/>
                <w:szCs w:val="21"/>
              </w:rPr>
            </w:pPr>
            <w:r>
              <w:rPr>
                <w:rFonts w:hint="eastAsia" w:ascii="宋体" w:hAnsi="宋体"/>
                <w:bCs/>
                <w:color w:val="000000" w:themeColor="text1"/>
                <w:kern w:val="0"/>
                <w:szCs w:val="21"/>
              </w:rPr>
              <w:t>备注（其他优惠条款及承诺）</w:t>
            </w:r>
          </w:p>
        </w:tc>
        <w:tc>
          <w:tcPr>
            <w:tcW w:w="7237" w:type="dxa"/>
            <w:gridSpan w:val="3"/>
            <w:vAlign w:val="center"/>
          </w:tcPr>
          <w:p w14:paraId="57C379AD">
            <w:pPr>
              <w:tabs>
                <w:tab w:val="left" w:pos="2730"/>
              </w:tabs>
              <w:snapToGrid w:val="0"/>
              <w:spacing w:line="360" w:lineRule="auto"/>
              <w:jc w:val="center"/>
              <w:rPr>
                <w:rFonts w:ascii="宋体" w:hAnsi="宋体"/>
                <w:bCs/>
                <w:color w:val="000000" w:themeColor="text1"/>
                <w:kern w:val="0"/>
                <w:szCs w:val="21"/>
              </w:rPr>
            </w:pPr>
          </w:p>
        </w:tc>
      </w:tr>
    </w:tbl>
    <w:p w14:paraId="3F11D239">
      <w:pPr>
        <w:spacing w:line="360" w:lineRule="auto"/>
        <w:ind w:firstLine="442" w:firstLineChars="200"/>
        <w:rPr>
          <w:rFonts w:ascii="宋体" w:hAnsi="宋体" w:cs="宋体"/>
          <w:b/>
          <w:bCs/>
          <w:color w:val="000000" w:themeColor="text1"/>
          <w:kern w:val="0"/>
          <w:szCs w:val="21"/>
          <w:lang w:val="fr-FR"/>
        </w:rPr>
      </w:pPr>
      <w:r>
        <w:rPr>
          <w:rFonts w:hint="eastAsia" w:ascii="宋体" w:hAnsi="宋体" w:cs="宋体"/>
          <w:b/>
          <w:bCs/>
          <w:color w:val="000000" w:themeColor="text1"/>
          <w:kern w:val="0"/>
          <w:szCs w:val="21"/>
          <w:lang w:val="fr-FR"/>
        </w:rPr>
        <w:t>备注：1、报价保留两位小数；</w:t>
      </w:r>
    </w:p>
    <w:p w14:paraId="1218C192">
      <w:pPr>
        <w:jc w:val="center"/>
        <w:rPr>
          <w:rFonts w:ascii="宋体" w:hAnsi="宋体" w:cs="宋体"/>
          <w:bCs/>
          <w:color w:val="000000" w:themeColor="text1"/>
          <w:szCs w:val="21"/>
        </w:rPr>
      </w:pPr>
    </w:p>
    <w:p w14:paraId="610A983B">
      <w:pPr>
        <w:ind w:left="440" w:leftChars="200"/>
        <w:rPr>
          <w:rFonts w:ascii="宋体" w:hAnsi="宋体" w:cs="宋体"/>
          <w:bCs/>
          <w:color w:val="000000" w:themeColor="text1"/>
          <w:szCs w:val="21"/>
        </w:rPr>
      </w:pPr>
    </w:p>
    <w:p w14:paraId="2E5007BA">
      <w:pPr>
        <w:spacing w:line="360" w:lineRule="auto"/>
        <w:ind w:firstLine="3520" w:firstLineChars="1600"/>
        <w:rPr>
          <w:rFonts w:ascii="宋体" w:hAnsi="宋体" w:cs="宋体"/>
          <w:color w:val="000000" w:themeColor="text1"/>
          <w:szCs w:val="21"/>
        </w:rPr>
      </w:pPr>
      <w:r>
        <w:rPr>
          <w:rFonts w:hint="eastAsia" w:ascii="宋体" w:hAnsi="宋体" w:cs="宋体"/>
          <w:color w:val="000000" w:themeColor="text1"/>
          <w:szCs w:val="21"/>
        </w:rPr>
        <w:t xml:space="preserve"> 投标人： </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（盖单位章）</w:t>
      </w:r>
    </w:p>
    <w:p w14:paraId="2FDB7F03">
      <w:pPr>
        <w:spacing w:line="360" w:lineRule="auto"/>
        <w:ind w:firstLine="3581" w:firstLineChars="1628"/>
        <w:jc w:val="left"/>
        <w:rPr>
          <w:rFonts w:ascii="宋体" w:hAnsi="宋体" w:cs="宋体"/>
          <w:color w:val="000000" w:themeColor="text1"/>
          <w:szCs w:val="21"/>
        </w:rPr>
      </w:pPr>
      <w:r>
        <w:rPr>
          <w:rFonts w:hint="eastAsia" w:ascii="宋体" w:hAnsi="宋体" w:cs="宋体"/>
          <w:color w:val="000000" w:themeColor="text1"/>
          <w:szCs w:val="21"/>
        </w:rPr>
        <w:t>法定代表人或其委托代理人：</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（签字或盖章）</w:t>
      </w:r>
    </w:p>
    <w:p w14:paraId="10AC9C30">
      <w:pPr>
        <w:spacing w:line="360" w:lineRule="auto"/>
        <w:ind w:firstLine="4461" w:firstLineChars="2028"/>
        <w:rPr>
          <w:rFonts w:ascii="宋体" w:hAnsi="宋体" w:cs="宋体"/>
          <w:color w:val="000000" w:themeColor="text1"/>
          <w:szCs w:val="21"/>
        </w:rPr>
      </w:pP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日</w:t>
      </w:r>
    </w:p>
    <w:p w14:paraId="4BA1E515">
      <w:pPr>
        <w:spacing w:line="360" w:lineRule="auto"/>
        <w:rPr>
          <w:rFonts w:ascii="宋体" w:hAnsi="宋体" w:cs="宋体"/>
          <w:color w:val="000000" w:themeColor="text1"/>
          <w:sz w:val="24"/>
          <w:szCs w:val="24"/>
        </w:rPr>
        <w:sectPr>
          <w:headerReference r:id="rId12" w:type="default"/>
          <w:footerReference r:id="rId13" w:type="default"/>
          <w:pgSz w:w="11906" w:h="16838"/>
          <w:pgMar w:top="1440" w:right="1080" w:bottom="1440" w:left="1080" w:header="964" w:footer="992" w:gutter="0"/>
          <w:pgNumType w:fmt="decimal"/>
          <w:cols w:space="720" w:num="1"/>
          <w:docGrid w:type="lines" w:linePitch="312" w:charSpace="0"/>
        </w:sectPr>
      </w:pPr>
    </w:p>
    <w:bookmarkEnd w:id="86"/>
    <w:bookmarkEnd w:id="87"/>
    <w:bookmarkEnd w:id="88"/>
    <w:bookmarkEnd w:id="89"/>
    <w:bookmarkEnd w:id="90"/>
    <w:bookmarkEnd w:id="91"/>
    <w:bookmarkEnd w:id="92"/>
    <w:bookmarkEnd w:id="93"/>
    <w:bookmarkEnd w:id="94"/>
    <w:bookmarkEnd w:id="95"/>
    <w:bookmarkEnd w:id="96"/>
    <w:p w14:paraId="30C468B3">
      <w:pPr>
        <w:pStyle w:val="3"/>
        <w:jc w:val="center"/>
        <w:rPr>
          <w:rFonts w:ascii="Times New Roman" w:hAnsi="Times New Roman"/>
          <w:color w:val="000000" w:themeColor="text1"/>
        </w:rPr>
      </w:pPr>
      <w:bookmarkStart w:id="98" w:name="_Toc534190153"/>
      <w:bookmarkStart w:id="99" w:name="_Toc7091"/>
      <w:r>
        <w:rPr>
          <w:rFonts w:hint="eastAsia" w:ascii="Times New Roman" w:hAnsi="Times New Roman"/>
          <w:color w:val="000000" w:themeColor="text1"/>
        </w:rPr>
        <w:t>三</w:t>
      </w:r>
      <w:r>
        <w:rPr>
          <w:rFonts w:ascii="Times New Roman" w:hAnsi="Times New Roman"/>
          <w:color w:val="000000" w:themeColor="text1"/>
        </w:rPr>
        <w:t>、法定代表人身份证明</w:t>
      </w:r>
      <w:bookmarkEnd w:id="98"/>
      <w:bookmarkEnd w:id="99"/>
    </w:p>
    <w:p w14:paraId="20079F89">
      <w:pPr>
        <w:spacing w:line="360" w:lineRule="auto"/>
        <w:jc w:val="center"/>
        <w:rPr>
          <w:rFonts w:ascii="宋体" w:hAnsi="宋体" w:cs="宋体"/>
          <w:b/>
          <w:color w:val="000000" w:themeColor="text1"/>
          <w:sz w:val="28"/>
          <w:szCs w:val="28"/>
        </w:rPr>
      </w:pPr>
    </w:p>
    <w:p w14:paraId="251BBA11">
      <w:pPr>
        <w:spacing w:line="480" w:lineRule="auto"/>
        <w:ind w:firstLine="660" w:firstLineChars="300"/>
        <w:rPr>
          <w:rFonts w:ascii="宋体" w:hAnsi="宋体" w:cs="宋体"/>
          <w:color w:val="000000" w:themeColor="text1"/>
          <w:szCs w:val="21"/>
        </w:rPr>
      </w:pPr>
      <w:r>
        <w:rPr>
          <w:rFonts w:hint="eastAsia" w:ascii="宋体" w:hAnsi="宋体" w:cs="宋体"/>
          <w:color w:val="000000" w:themeColor="text1"/>
          <w:szCs w:val="21"/>
        </w:rPr>
        <w:t>投标人名称：</w:t>
      </w:r>
      <w:r>
        <w:rPr>
          <w:rFonts w:hint="eastAsia" w:ascii="宋体" w:hAnsi="宋体" w:cs="宋体"/>
          <w:color w:val="000000" w:themeColor="text1"/>
          <w:szCs w:val="21"/>
          <w:u w:val="single"/>
        </w:rPr>
        <w:t xml:space="preserve">                                 </w:t>
      </w:r>
    </w:p>
    <w:p w14:paraId="5B8A8072">
      <w:pPr>
        <w:spacing w:line="480" w:lineRule="auto"/>
        <w:ind w:firstLine="660" w:firstLineChars="300"/>
        <w:rPr>
          <w:rFonts w:ascii="宋体" w:hAnsi="宋体" w:cs="宋体"/>
          <w:color w:val="000000" w:themeColor="text1"/>
          <w:szCs w:val="21"/>
        </w:rPr>
      </w:pPr>
      <w:r>
        <w:rPr>
          <w:rFonts w:hint="eastAsia" w:ascii="宋体" w:hAnsi="宋体" w:cs="宋体"/>
          <w:color w:val="000000" w:themeColor="text1"/>
          <w:szCs w:val="21"/>
        </w:rPr>
        <w:t>单位性质：</w:t>
      </w:r>
      <w:r>
        <w:rPr>
          <w:rFonts w:hint="eastAsia" w:ascii="宋体" w:hAnsi="宋体" w:cs="宋体"/>
          <w:color w:val="000000" w:themeColor="text1"/>
          <w:szCs w:val="21"/>
          <w:u w:val="single"/>
        </w:rPr>
        <w:t xml:space="preserve">                                   </w:t>
      </w:r>
    </w:p>
    <w:p w14:paraId="70131839">
      <w:pPr>
        <w:spacing w:line="480" w:lineRule="auto"/>
        <w:ind w:firstLine="660" w:firstLineChars="300"/>
        <w:rPr>
          <w:rFonts w:ascii="宋体" w:hAnsi="宋体" w:cs="宋体"/>
          <w:color w:val="000000" w:themeColor="text1"/>
          <w:szCs w:val="21"/>
        </w:rPr>
      </w:pPr>
      <w:r>
        <w:rPr>
          <w:rFonts w:hint="eastAsia" w:ascii="宋体" w:hAnsi="宋体" w:cs="宋体"/>
          <w:color w:val="000000" w:themeColor="text1"/>
          <w:szCs w:val="21"/>
        </w:rPr>
        <w:t>地址：</w:t>
      </w:r>
      <w:r>
        <w:rPr>
          <w:rFonts w:hint="eastAsia" w:ascii="宋体" w:hAnsi="宋体" w:cs="宋体"/>
          <w:color w:val="000000" w:themeColor="text1"/>
          <w:szCs w:val="21"/>
          <w:u w:val="single"/>
        </w:rPr>
        <w:t xml:space="preserve">                                       </w:t>
      </w:r>
    </w:p>
    <w:p w14:paraId="099534E8">
      <w:pPr>
        <w:spacing w:line="480" w:lineRule="auto"/>
        <w:ind w:firstLine="660" w:firstLineChars="300"/>
        <w:rPr>
          <w:rFonts w:ascii="宋体" w:hAnsi="宋体" w:cs="宋体"/>
          <w:color w:val="000000" w:themeColor="text1"/>
          <w:szCs w:val="21"/>
        </w:rPr>
      </w:pPr>
      <w:r>
        <w:rPr>
          <w:rFonts w:hint="eastAsia" w:ascii="宋体" w:hAnsi="宋体" w:cs="宋体"/>
          <w:color w:val="000000" w:themeColor="text1"/>
          <w:szCs w:val="21"/>
        </w:rPr>
        <w:t xml:space="preserve">成立时间： </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月 </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日</w:t>
      </w:r>
    </w:p>
    <w:p w14:paraId="1BE79A86">
      <w:pPr>
        <w:spacing w:line="480" w:lineRule="auto"/>
        <w:ind w:firstLine="660" w:firstLineChars="300"/>
        <w:rPr>
          <w:rFonts w:ascii="宋体" w:hAnsi="宋体" w:cs="宋体"/>
          <w:color w:val="000000" w:themeColor="text1"/>
          <w:szCs w:val="21"/>
        </w:rPr>
      </w:pPr>
      <w:r>
        <w:rPr>
          <w:rFonts w:hint="eastAsia" w:ascii="宋体" w:hAnsi="宋体" w:cs="宋体"/>
          <w:color w:val="000000" w:themeColor="text1"/>
          <w:szCs w:val="21"/>
        </w:rPr>
        <w:t>经营期限：</w:t>
      </w:r>
      <w:r>
        <w:rPr>
          <w:rFonts w:hint="eastAsia" w:ascii="宋体" w:hAnsi="宋体" w:cs="宋体"/>
          <w:color w:val="000000" w:themeColor="text1"/>
          <w:szCs w:val="21"/>
          <w:u w:val="single"/>
        </w:rPr>
        <w:t xml:space="preserve">                            </w:t>
      </w:r>
    </w:p>
    <w:p w14:paraId="25AE3D03">
      <w:pPr>
        <w:spacing w:line="480" w:lineRule="auto"/>
        <w:ind w:firstLine="660" w:firstLineChars="300"/>
        <w:rPr>
          <w:rFonts w:ascii="宋体" w:hAnsi="宋体" w:cs="宋体"/>
          <w:color w:val="000000" w:themeColor="text1"/>
          <w:szCs w:val="21"/>
        </w:rPr>
      </w:pPr>
      <w:r>
        <w:rPr>
          <w:rFonts w:hint="eastAsia" w:ascii="宋体" w:hAnsi="宋体" w:cs="宋体"/>
          <w:color w:val="000000" w:themeColor="text1"/>
          <w:szCs w:val="21"/>
        </w:rPr>
        <w:t>姓名：</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性别：</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年龄：</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职务：</w:t>
      </w:r>
      <w:r>
        <w:rPr>
          <w:rFonts w:hint="eastAsia" w:ascii="宋体" w:hAnsi="宋体" w:cs="宋体"/>
          <w:color w:val="000000" w:themeColor="text1"/>
          <w:szCs w:val="21"/>
          <w:u w:val="single"/>
        </w:rPr>
        <w:t xml:space="preserve">        </w:t>
      </w:r>
    </w:p>
    <w:p w14:paraId="7DCC655A">
      <w:pPr>
        <w:spacing w:line="480" w:lineRule="auto"/>
        <w:ind w:firstLine="660" w:firstLineChars="300"/>
        <w:rPr>
          <w:rFonts w:ascii="宋体" w:hAnsi="宋体" w:cs="宋体"/>
          <w:color w:val="000000" w:themeColor="text1"/>
          <w:szCs w:val="21"/>
        </w:rPr>
      </w:pPr>
      <w:r>
        <w:rPr>
          <w:rFonts w:hint="eastAsia" w:ascii="宋体" w:hAnsi="宋体" w:cs="宋体"/>
          <w:color w:val="000000" w:themeColor="text1"/>
          <w:szCs w:val="21"/>
        </w:rPr>
        <w:t xml:space="preserve">系 </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（投标人名称）的法定代表人。</w:t>
      </w:r>
    </w:p>
    <w:p w14:paraId="6309ACEF">
      <w:pPr>
        <w:spacing w:line="480" w:lineRule="auto"/>
        <w:ind w:firstLine="660" w:firstLineChars="300"/>
        <w:rPr>
          <w:rFonts w:ascii="宋体" w:hAnsi="宋体" w:cs="宋体"/>
          <w:color w:val="000000" w:themeColor="text1"/>
          <w:szCs w:val="21"/>
        </w:rPr>
      </w:pPr>
      <w:r>
        <w:rPr>
          <w:rFonts w:hint="eastAsia" w:ascii="宋体" w:hAnsi="宋体" w:cs="宋体"/>
          <w:color w:val="000000" w:themeColor="text1"/>
          <w:szCs w:val="21"/>
        </w:rPr>
        <w:t>特此证明。</w:t>
      </w:r>
    </w:p>
    <w:p w14:paraId="08729BB0">
      <w:pPr>
        <w:spacing w:before="78" w:line="185" w:lineRule="auto"/>
        <w:ind w:firstLine="642" w:firstLineChars="300"/>
        <w:rPr>
          <w:rFonts w:ascii="宋体" w:hAnsi="宋体" w:cs="宋体"/>
          <w:color w:val="000000" w:themeColor="text1"/>
          <w:szCs w:val="21"/>
        </w:rPr>
      </w:pPr>
      <w:r>
        <w:rPr>
          <w:rFonts w:ascii="宋体" w:hAnsi="宋体" w:cs="宋体"/>
          <w:color w:val="000000" w:themeColor="text1"/>
          <w:spacing w:val="-3"/>
          <w:szCs w:val="21"/>
        </w:rPr>
        <w:t>附法定代表人身份证</w:t>
      </w:r>
      <w:r>
        <w:rPr>
          <w:rFonts w:hint="eastAsia" w:ascii="宋体" w:hAnsi="宋体" w:cs="宋体"/>
          <w:color w:val="000000" w:themeColor="text1"/>
          <w:spacing w:val="-3"/>
          <w:szCs w:val="21"/>
          <w:lang w:val="en-US" w:eastAsia="zh-CN"/>
        </w:rPr>
        <w:t>扫描</w:t>
      </w:r>
      <w:r>
        <w:rPr>
          <w:rFonts w:ascii="宋体" w:hAnsi="宋体" w:cs="宋体"/>
          <w:color w:val="000000" w:themeColor="text1"/>
          <w:spacing w:val="-3"/>
          <w:szCs w:val="21"/>
        </w:rPr>
        <w:t>件。</w:t>
      </w:r>
    </w:p>
    <w:p w14:paraId="32B0193F">
      <w:pPr>
        <w:pStyle w:val="27"/>
        <w:ind w:firstLine="420"/>
        <w:rPr>
          <w:color w:val="000000" w:themeColor="text1"/>
          <w:sz w:val="21"/>
          <w:szCs w:val="21"/>
        </w:rPr>
      </w:pPr>
    </w:p>
    <w:p w14:paraId="1C8AE94A">
      <w:pPr>
        <w:spacing w:line="480" w:lineRule="auto"/>
        <w:ind w:firstLine="4901" w:firstLineChars="2228"/>
        <w:rPr>
          <w:rFonts w:ascii="宋体" w:hAnsi="宋体" w:cs="宋体"/>
          <w:color w:val="000000" w:themeColor="text1"/>
          <w:szCs w:val="21"/>
        </w:rPr>
      </w:pPr>
    </w:p>
    <w:p w14:paraId="1214C0A6">
      <w:pPr>
        <w:spacing w:line="480" w:lineRule="auto"/>
        <w:ind w:firstLine="4901" w:firstLineChars="2228"/>
        <w:rPr>
          <w:rFonts w:ascii="宋体" w:hAnsi="宋体" w:cs="宋体"/>
          <w:color w:val="000000" w:themeColor="text1"/>
          <w:szCs w:val="21"/>
        </w:rPr>
      </w:pPr>
      <w:r>
        <w:rPr>
          <w:rFonts w:hint="eastAsia" w:ascii="宋体" w:hAnsi="宋体" w:cs="宋体"/>
          <w:color w:val="000000" w:themeColor="text1"/>
          <w:szCs w:val="21"/>
        </w:rPr>
        <w:t>投标人：</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（盖单位章）</w:t>
      </w:r>
    </w:p>
    <w:p w14:paraId="34386CD9">
      <w:pPr>
        <w:spacing w:line="480" w:lineRule="auto"/>
        <w:ind w:firstLine="5121" w:firstLineChars="2328"/>
        <w:rPr>
          <w:rFonts w:ascii="宋体" w:hAnsi="宋体" w:cs="宋体"/>
          <w:color w:val="000000" w:themeColor="text1"/>
          <w:szCs w:val="21"/>
        </w:rPr>
      </w:pP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月 </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日</w:t>
      </w:r>
    </w:p>
    <w:p w14:paraId="7FDD552C">
      <w:pPr>
        <w:pStyle w:val="3"/>
        <w:jc w:val="center"/>
        <w:rPr>
          <w:rFonts w:ascii="Times New Roman" w:hAnsi="Times New Roman"/>
          <w:color w:val="000000" w:themeColor="text1"/>
          <w:sz w:val="21"/>
          <w:szCs w:val="21"/>
        </w:rPr>
      </w:pPr>
    </w:p>
    <w:p w14:paraId="20274383">
      <w:pPr>
        <w:rPr>
          <w:rFonts w:ascii="Times New Roman" w:hAnsi="Times New Roman"/>
          <w:color w:val="000000" w:themeColor="text1"/>
          <w:szCs w:val="21"/>
        </w:rPr>
      </w:pPr>
    </w:p>
    <w:p w14:paraId="18BF944A">
      <w:pPr>
        <w:rPr>
          <w:rFonts w:ascii="Times New Roman" w:hAnsi="Times New Roman"/>
          <w:color w:val="000000" w:themeColor="text1"/>
          <w:szCs w:val="21"/>
        </w:rPr>
      </w:pPr>
    </w:p>
    <w:p w14:paraId="70CEAE0E">
      <w:pPr>
        <w:rPr>
          <w:rFonts w:ascii="Times New Roman" w:hAnsi="Times New Roman"/>
          <w:color w:val="000000" w:themeColor="text1"/>
          <w:szCs w:val="21"/>
        </w:rPr>
      </w:pPr>
    </w:p>
    <w:p w14:paraId="73143254">
      <w:pPr>
        <w:rPr>
          <w:rFonts w:ascii="Times New Roman" w:hAnsi="Times New Roman"/>
          <w:color w:val="000000" w:themeColor="text1"/>
          <w:szCs w:val="21"/>
        </w:rPr>
      </w:pPr>
    </w:p>
    <w:p w14:paraId="54B0A132">
      <w:pPr>
        <w:widowControl/>
        <w:jc w:val="left"/>
        <w:rPr>
          <w:rFonts w:ascii="Times New Roman" w:hAnsi="Times New Roman"/>
          <w:color w:val="000000" w:themeColor="text1"/>
          <w:szCs w:val="21"/>
        </w:rPr>
      </w:pPr>
      <w:r>
        <w:rPr>
          <w:rFonts w:ascii="Times New Roman" w:hAnsi="Times New Roman"/>
          <w:color w:val="000000" w:themeColor="text1"/>
          <w:szCs w:val="21"/>
        </w:rPr>
        <w:br w:type="page"/>
      </w:r>
      <w:bookmarkStart w:id="100" w:name="_Toc534190154"/>
    </w:p>
    <w:p w14:paraId="5A67D83A">
      <w:pPr>
        <w:pStyle w:val="3"/>
        <w:spacing w:line="240" w:lineRule="auto"/>
        <w:jc w:val="center"/>
        <w:rPr>
          <w:rFonts w:ascii="Times New Roman" w:hAnsi="Times New Roman"/>
          <w:color w:val="000000" w:themeColor="text1"/>
        </w:rPr>
      </w:pPr>
      <w:r>
        <w:rPr>
          <w:rFonts w:ascii="Times New Roman" w:hAnsi="Times New Roman"/>
          <w:color w:val="000000" w:themeColor="text1"/>
        </w:rPr>
        <w:t>授权委托书</w:t>
      </w:r>
      <w:bookmarkEnd w:id="100"/>
    </w:p>
    <w:p w14:paraId="446C501C">
      <w:pPr>
        <w:jc w:val="center"/>
        <w:rPr>
          <w:rFonts w:ascii="宋体" w:hAnsi="宋体" w:cs="宋体"/>
          <w:color w:val="000000" w:themeColor="text1"/>
          <w:spacing w:val="-1"/>
          <w:szCs w:val="21"/>
        </w:rPr>
      </w:pPr>
      <w:r>
        <w:rPr>
          <w:rFonts w:ascii="宋体" w:hAnsi="宋体" w:cs="宋体"/>
          <w:color w:val="000000" w:themeColor="text1"/>
          <w:spacing w:val="-1"/>
          <w:szCs w:val="21"/>
        </w:rPr>
        <w:t>（委托代理人参加会议的提供）</w:t>
      </w:r>
    </w:p>
    <w:p w14:paraId="38E691B8">
      <w:pPr>
        <w:pStyle w:val="27"/>
        <w:ind w:firstLine="420"/>
        <w:rPr>
          <w:color w:val="000000" w:themeColor="text1"/>
          <w:sz w:val="21"/>
          <w:szCs w:val="21"/>
        </w:rPr>
      </w:pPr>
    </w:p>
    <w:p w14:paraId="25A2C6DA">
      <w:pPr>
        <w:topLinePunct/>
        <w:spacing w:line="360" w:lineRule="auto"/>
        <w:ind w:firstLine="440" w:firstLineChars="200"/>
        <w:rPr>
          <w:rFonts w:ascii="Times New Roman" w:hAnsi="Times New Roman"/>
          <w:color w:val="000000" w:themeColor="text1"/>
          <w:szCs w:val="21"/>
        </w:rPr>
      </w:pPr>
      <w:r>
        <w:rPr>
          <w:rFonts w:ascii="Times New Roman" w:hAnsi="Times New Roman"/>
          <w:color w:val="000000" w:themeColor="text1"/>
          <w:szCs w:val="21"/>
        </w:rPr>
        <w:t>本人</w:t>
      </w:r>
      <w:r>
        <w:rPr>
          <w:rFonts w:ascii="Times New Roman" w:hAnsi="Times New Roman"/>
          <w:color w:val="000000" w:themeColor="text1"/>
          <w:szCs w:val="21"/>
          <w:u w:val="single"/>
        </w:rPr>
        <w:t>（姓名）</w:t>
      </w:r>
      <w:r>
        <w:rPr>
          <w:rFonts w:ascii="Times New Roman" w:hAnsi="Times New Roman"/>
          <w:color w:val="000000" w:themeColor="text1"/>
          <w:szCs w:val="21"/>
        </w:rPr>
        <w:t>系</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u w:val="single"/>
        </w:rPr>
        <w:t>（投标人名称）</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rPr>
        <w:t>的法定代表人，现委托</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u w:val="single"/>
        </w:rPr>
        <w:t>（姓名）</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rPr>
        <w:t>为我方代理人。代理人根据授权，以我方名义签署、澄清确认、递交、撤回、修改</w:t>
      </w:r>
      <w:r>
        <w:rPr>
          <w:rFonts w:hint="eastAsia" w:ascii="Times New Roman" w:hAnsi="Times New Roman"/>
          <w:color w:val="000000" w:themeColor="text1"/>
          <w:szCs w:val="21"/>
          <w:u w:val="single"/>
          <w:lang w:eastAsia="zh-CN"/>
        </w:rPr>
        <w:t>（城发双河东路邻里中心建设项目（三次））</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rPr>
        <w:t>投标文件、签订合同和处理有关事宜，其法律后果由我方承担。</w:t>
      </w:r>
    </w:p>
    <w:p w14:paraId="46383A9D">
      <w:pPr>
        <w:spacing w:line="360" w:lineRule="auto"/>
        <w:rPr>
          <w:rFonts w:ascii="Times New Roman" w:hAnsi="Times New Roman"/>
          <w:color w:val="000000" w:themeColor="text1"/>
          <w:szCs w:val="21"/>
        </w:rPr>
      </w:pPr>
      <w:r>
        <w:rPr>
          <w:rFonts w:ascii="Times New Roman" w:hAnsi="Times New Roman"/>
          <w:color w:val="000000" w:themeColor="text1"/>
          <w:szCs w:val="21"/>
        </w:rPr>
        <w:t>委托期限：</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rPr>
        <w:t>。</w:t>
      </w:r>
    </w:p>
    <w:p w14:paraId="38996807">
      <w:pPr>
        <w:spacing w:line="360" w:lineRule="auto"/>
        <w:ind w:firstLine="440" w:firstLineChars="200"/>
        <w:rPr>
          <w:rFonts w:ascii="Times New Roman" w:hAnsi="Times New Roman"/>
          <w:color w:val="000000" w:themeColor="text1"/>
          <w:szCs w:val="21"/>
        </w:rPr>
      </w:pPr>
      <w:r>
        <w:rPr>
          <w:rFonts w:ascii="Times New Roman" w:hAnsi="Times New Roman"/>
          <w:color w:val="000000" w:themeColor="text1"/>
          <w:szCs w:val="21"/>
        </w:rPr>
        <w:t>代理人无转委托权。</w:t>
      </w:r>
    </w:p>
    <w:p w14:paraId="668ED26D">
      <w:pPr>
        <w:spacing w:line="440" w:lineRule="exact"/>
        <w:ind w:firstLine="440" w:firstLineChars="200"/>
        <w:rPr>
          <w:rFonts w:ascii="Times New Roman" w:hAnsi="Times New Roman"/>
          <w:color w:val="000000" w:themeColor="text1"/>
          <w:szCs w:val="21"/>
        </w:rPr>
      </w:pPr>
    </w:p>
    <w:p w14:paraId="3EE30366">
      <w:pPr>
        <w:spacing w:line="440" w:lineRule="exact"/>
        <w:rPr>
          <w:rFonts w:ascii="Times New Roman" w:hAnsi="Times New Roman"/>
          <w:color w:val="000000" w:themeColor="text1"/>
          <w:szCs w:val="21"/>
        </w:rPr>
      </w:pPr>
      <w:r>
        <w:rPr>
          <w:rFonts w:ascii="Times New Roman" w:hAnsi="Times New Roman"/>
          <w:color w:val="000000" w:themeColor="text1"/>
          <w:szCs w:val="21"/>
        </w:rPr>
        <w:t>附：法定代表人身份证</w:t>
      </w:r>
      <w:r>
        <w:rPr>
          <w:rFonts w:hint="eastAsia" w:ascii="Times New Roman" w:hAnsi="Times New Roman"/>
          <w:color w:val="000000" w:themeColor="text1"/>
          <w:szCs w:val="21"/>
          <w:lang w:val="en-US" w:eastAsia="zh-CN"/>
        </w:rPr>
        <w:t>扫描</w:t>
      </w:r>
      <w:r>
        <w:rPr>
          <w:rFonts w:hint="eastAsia" w:ascii="Times New Roman" w:hAnsi="Times New Roman"/>
          <w:color w:val="000000" w:themeColor="text1"/>
          <w:szCs w:val="21"/>
        </w:rPr>
        <w:t>件</w:t>
      </w:r>
      <w:r>
        <w:rPr>
          <w:rFonts w:ascii="Times New Roman" w:hAnsi="Times New Roman"/>
          <w:color w:val="000000" w:themeColor="text1"/>
          <w:szCs w:val="21"/>
        </w:rPr>
        <w:t>及委托代理人身份证</w:t>
      </w:r>
      <w:r>
        <w:rPr>
          <w:rFonts w:hint="eastAsia" w:ascii="Times New Roman" w:hAnsi="Times New Roman"/>
          <w:color w:val="000000" w:themeColor="text1"/>
          <w:szCs w:val="21"/>
          <w:lang w:val="en-US" w:eastAsia="zh-CN"/>
        </w:rPr>
        <w:t>扫描</w:t>
      </w:r>
      <w:r>
        <w:rPr>
          <w:rFonts w:hint="eastAsia" w:ascii="Times New Roman" w:hAnsi="Times New Roman"/>
          <w:color w:val="000000" w:themeColor="text1"/>
          <w:szCs w:val="21"/>
        </w:rPr>
        <w:t>件</w:t>
      </w:r>
    </w:p>
    <w:p w14:paraId="586896D1">
      <w:pPr>
        <w:spacing w:line="440" w:lineRule="exact"/>
        <w:rPr>
          <w:rFonts w:ascii="Times New Roman" w:hAnsi="Times New Roman"/>
          <w:color w:val="000000" w:themeColor="text1"/>
          <w:szCs w:val="21"/>
        </w:rPr>
      </w:pPr>
    </w:p>
    <w:p w14:paraId="60987AB3">
      <w:pPr>
        <w:spacing w:line="480" w:lineRule="auto"/>
        <w:ind w:firstLine="4336" w:firstLineChars="1971"/>
        <w:rPr>
          <w:rFonts w:ascii="宋体" w:hAnsi="宋体" w:cs="宋体"/>
          <w:color w:val="000000" w:themeColor="text1"/>
          <w:szCs w:val="21"/>
        </w:rPr>
      </w:pPr>
      <w:bookmarkStart w:id="101" w:name="_Toc534190156"/>
    </w:p>
    <w:p w14:paraId="42E15AD3">
      <w:pPr>
        <w:spacing w:line="480" w:lineRule="auto"/>
        <w:ind w:firstLine="4336" w:firstLineChars="1971"/>
        <w:rPr>
          <w:rFonts w:ascii="宋体" w:hAnsi="宋体" w:cs="宋体"/>
          <w:color w:val="000000" w:themeColor="text1"/>
          <w:szCs w:val="21"/>
        </w:rPr>
      </w:pPr>
    </w:p>
    <w:p w14:paraId="48B78B17">
      <w:pPr>
        <w:spacing w:line="480" w:lineRule="auto"/>
        <w:ind w:firstLine="4336" w:firstLineChars="1971"/>
        <w:rPr>
          <w:rFonts w:ascii="宋体" w:hAnsi="宋体" w:cs="宋体"/>
          <w:color w:val="000000" w:themeColor="text1"/>
          <w:szCs w:val="21"/>
        </w:rPr>
      </w:pPr>
      <w:r>
        <w:rPr>
          <w:rFonts w:hint="eastAsia" w:ascii="宋体" w:hAnsi="宋体" w:cs="宋体"/>
          <w:color w:val="000000" w:themeColor="text1"/>
          <w:szCs w:val="21"/>
        </w:rPr>
        <w:t xml:space="preserve">投标人： </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（盖单位章）</w:t>
      </w:r>
    </w:p>
    <w:p w14:paraId="5BA4E923">
      <w:pPr>
        <w:spacing w:line="480" w:lineRule="auto"/>
        <w:ind w:firstLine="4336" w:firstLineChars="1971"/>
        <w:rPr>
          <w:rFonts w:ascii="宋体" w:hAnsi="宋体" w:cs="宋体"/>
          <w:color w:val="000000" w:themeColor="text1"/>
          <w:szCs w:val="21"/>
        </w:rPr>
      </w:pPr>
      <w:r>
        <w:rPr>
          <w:rFonts w:hint="eastAsia" w:ascii="宋体" w:hAnsi="宋体" w:cs="宋体"/>
          <w:color w:val="000000" w:themeColor="text1"/>
          <w:szCs w:val="21"/>
        </w:rPr>
        <w:t xml:space="preserve">法定代表人： </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（签字或盖章）</w:t>
      </w:r>
    </w:p>
    <w:p w14:paraId="004FC38E">
      <w:pPr>
        <w:spacing w:line="480" w:lineRule="auto"/>
        <w:ind w:firstLine="4336" w:firstLineChars="1971"/>
        <w:rPr>
          <w:rFonts w:ascii="宋体" w:hAnsi="宋体" w:cs="宋体"/>
          <w:color w:val="000000" w:themeColor="text1"/>
          <w:szCs w:val="21"/>
        </w:rPr>
      </w:pPr>
      <w:r>
        <w:rPr>
          <w:rFonts w:hint="eastAsia" w:ascii="宋体" w:hAnsi="宋体" w:cs="宋体"/>
          <w:color w:val="000000" w:themeColor="text1"/>
          <w:szCs w:val="21"/>
        </w:rPr>
        <w:t>身份证号码：</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w:t>
      </w:r>
    </w:p>
    <w:p w14:paraId="78DBDDE8">
      <w:pPr>
        <w:spacing w:line="480" w:lineRule="auto"/>
        <w:ind w:firstLine="4336" w:firstLineChars="1971"/>
        <w:rPr>
          <w:rFonts w:ascii="宋体" w:hAnsi="宋体" w:cs="宋体"/>
          <w:color w:val="000000" w:themeColor="text1"/>
          <w:szCs w:val="21"/>
        </w:rPr>
      </w:pPr>
      <w:r>
        <w:rPr>
          <w:rFonts w:hint="eastAsia" w:ascii="宋体" w:hAnsi="宋体" w:cs="宋体"/>
          <w:color w:val="000000" w:themeColor="text1"/>
          <w:szCs w:val="21"/>
        </w:rPr>
        <w:t>委托代理人：</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（签字或盖章）</w:t>
      </w:r>
    </w:p>
    <w:p w14:paraId="39A01DA4">
      <w:pPr>
        <w:spacing w:line="480" w:lineRule="auto"/>
        <w:ind w:firstLine="4336" w:firstLineChars="1971"/>
        <w:rPr>
          <w:rFonts w:ascii="宋体" w:hAnsi="宋体" w:cs="宋体"/>
          <w:color w:val="000000" w:themeColor="text1"/>
          <w:szCs w:val="21"/>
        </w:rPr>
      </w:pPr>
      <w:r>
        <w:rPr>
          <w:rFonts w:hint="eastAsia" w:ascii="宋体" w:hAnsi="宋体" w:cs="宋体"/>
          <w:color w:val="000000" w:themeColor="text1"/>
          <w:szCs w:val="21"/>
        </w:rPr>
        <w:t>身份证号码：</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w:t>
      </w:r>
    </w:p>
    <w:p w14:paraId="7919192B">
      <w:pPr>
        <w:spacing w:line="480" w:lineRule="auto"/>
        <w:ind w:firstLine="4336" w:firstLineChars="1971"/>
        <w:rPr>
          <w:rFonts w:ascii="宋体" w:hAnsi="宋体" w:cs="宋体"/>
          <w:color w:val="000000" w:themeColor="text1"/>
          <w:szCs w:val="21"/>
        </w:rPr>
      </w:pP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日</w:t>
      </w:r>
    </w:p>
    <w:p w14:paraId="472B27DD">
      <w:pPr>
        <w:pStyle w:val="3"/>
        <w:spacing w:line="240" w:lineRule="auto"/>
        <w:jc w:val="center"/>
        <w:rPr>
          <w:rFonts w:ascii="Times New Roman" w:hAnsi="Times New Roman"/>
          <w:color w:val="000000" w:themeColor="text1"/>
          <w:sz w:val="21"/>
          <w:szCs w:val="21"/>
        </w:rPr>
      </w:pPr>
    </w:p>
    <w:p w14:paraId="44ABE380">
      <w:pPr>
        <w:rPr>
          <w:color w:val="000000" w:themeColor="text1"/>
          <w:szCs w:val="21"/>
        </w:rPr>
      </w:pPr>
    </w:p>
    <w:p w14:paraId="28493EAB">
      <w:pPr>
        <w:rPr>
          <w:color w:val="000000" w:themeColor="text1"/>
          <w:szCs w:val="21"/>
        </w:rPr>
      </w:pPr>
    </w:p>
    <w:p w14:paraId="0ACA80F8">
      <w:pPr>
        <w:pStyle w:val="28"/>
        <w:rPr>
          <w:rFonts w:ascii="Times New Roman" w:hAnsi="Times New Roman"/>
          <w:color w:val="000000" w:themeColor="text1"/>
        </w:rPr>
      </w:pPr>
    </w:p>
    <w:p w14:paraId="6DD88F0F">
      <w:pPr>
        <w:pStyle w:val="28"/>
        <w:rPr>
          <w:rFonts w:ascii="Times New Roman" w:hAnsi="Times New Roman"/>
          <w:color w:val="000000" w:themeColor="text1"/>
        </w:rPr>
      </w:pPr>
    </w:p>
    <w:p w14:paraId="43C83507">
      <w:pPr>
        <w:pStyle w:val="28"/>
        <w:rPr>
          <w:rFonts w:ascii="Times New Roman" w:hAnsi="Times New Roman"/>
          <w:color w:val="000000" w:themeColor="text1"/>
        </w:rPr>
      </w:pPr>
    </w:p>
    <w:p w14:paraId="772623B8">
      <w:pPr>
        <w:pStyle w:val="28"/>
        <w:rPr>
          <w:rFonts w:ascii="Times New Roman" w:hAnsi="Times New Roman"/>
          <w:color w:val="000000" w:themeColor="text1"/>
        </w:rPr>
      </w:pPr>
    </w:p>
    <w:p w14:paraId="387380FE">
      <w:pPr>
        <w:pStyle w:val="28"/>
        <w:rPr>
          <w:rFonts w:ascii="Times New Roman" w:hAnsi="Times New Roman"/>
          <w:color w:val="000000" w:themeColor="text1"/>
        </w:rPr>
      </w:pPr>
    </w:p>
    <w:p w14:paraId="582B283C">
      <w:pPr>
        <w:pStyle w:val="28"/>
        <w:rPr>
          <w:rFonts w:ascii="Times New Roman" w:hAnsi="Times New Roman"/>
          <w:color w:val="000000" w:themeColor="text1"/>
        </w:rPr>
      </w:pPr>
    </w:p>
    <w:p w14:paraId="0997CEE2">
      <w:pPr>
        <w:pStyle w:val="28"/>
        <w:rPr>
          <w:rFonts w:ascii="Times New Roman" w:hAnsi="Times New Roman"/>
          <w:color w:val="000000" w:themeColor="text1"/>
        </w:rPr>
      </w:pPr>
    </w:p>
    <w:p w14:paraId="7CF1C13C">
      <w:pPr>
        <w:pStyle w:val="28"/>
        <w:rPr>
          <w:rFonts w:ascii="Times New Roman" w:hAnsi="Times New Roman"/>
          <w:color w:val="000000" w:themeColor="text1"/>
        </w:rPr>
      </w:pPr>
    </w:p>
    <w:p w14:paraId="4B8A230C">
      <w:pPr>
        <w:pStyle w:val="28"/>
        <w:rPr>
          <w:rFonts w:ascii="Times New Roman" w:hAnsi="Times New Roman"/>
          <w:color w:val="000000" w:themeColor="text1"/>
        </w:rPr>
      </w:pPr>
    </w:p>
    <w:p w14:paraId="39BA6E85">
      <w:pPr>
        <w:pStyle w:val="28"/>
        <w:rPr>
          <w:rFonts w:ascii="Times New Roman" w:hAnsi="Times New Roman"/>
          <w:color w:val="000000" w:themeColor="text1"/>
        </w:rPr>
      </w:pPr>
    </w:p>
    <w:bookmarkEnd w:id="101"/>
    <w:p w14:paraId="3EF7AC12">
      <w:pPr>
        <w:spacing w:line="440" w:lineRule="exact"/>
        <w:ind w:firstLine="2261" w:firstLineChars="1028"/>
        <w:jc w:val="right"/>
        <w:rPr>
          <w:rFonts w:ascii="Times New Roman" w:hAnsi="Times New Roman"/>
          <w:color w:val="000000" w:themeColor="text1"/>
          <w:u w:val="single"/>
        </w:rPr>
      </w:pPr>
    </w:p>
    <w:p w14:paraId="58590930">
      <w:pPr>
        <w:spacing w:line="440" w:lineRule="exact"/>
        <w:ind w:firstLine="2261" w:firstLineChars="1028"/>
        <w:jc w:val="right"/>
        <w:rPr>
          <w:rFonts w:ascii="Times New Roman" w:hAnsi="Times New Roman"/>
          <w:color w:val="000000" w:themeColor="text1"/>
          <w:u w:val="single"/>
        </w:rPr>
      </w:pPr>
    </w:p>
    <w:p w14:paraId="7763F07C">
      <w:pPr>
        <w:pStyle w:val="21"/>
        <w:rPr>
          <w:color w:val="000000" w:themeColor="text1"/>
        </w:rPr>
      </w:pPr>
    </w:p>
    <w:p w14:paraId="4EFF3129">
      <w:pPr>
        <w:rPr>
          <w:color w:val="000000" w:themeColor="text1"/>
        </w:rPr>
      </w:pPr>
    </w:p>
    <w:p w14:paraId="08A96F4B">
      <w:pPr>
        <w:pStyle w:val="27"/>
        <w:rPr>
          <w:color w:val="000000" w:themeColor="text1"/>
        </w:rPr>
      </w:pPr>
    </w:p>
    <w:p w14:paraId="17599F7A">
      <w:pPr>
        <w:spacing w:line="440" w:lineRule="exact"/>
        <w:ind w:firstLine="2261" w:firstLineChars="1028"/>
        <w:rPr>
          <w:rFonts w:ascii="Times New Roman" w:hAnsi="Times New Roman"/>
          <w:color w:val="000000" w:themeColor="text1"/>
        </w:rPr>
      </w:pPr>
    </w:p>
    <w:p w14:paraId="6A9964DB">
      <w:pPr>
        <w:pStyle w:val="2"/>
        <w:numPr>
          <w:ilvl w:val="0"/>
          <w:numId w:val="0"/>
        </w:numPr>
        <w:ind w:right="0" w:rightChars="0"/>
        <w:jc w:val="center"/>
        <w:rPr>
          <w:color w:val="000000" w:themeColor="text1"/>
        </w:rPr>
      </w:pPr>
      <w:bookmarkStart w:id="102" w:name="_Toc157669099"/>
      <w:bookmarkStart w:id="103" w:name="_Toc24451"/>
      <w:bookmarkStart w:id="104" w:name="_Toc8404"/>
      <w:bookmarkStart w:id="105" w:name="_Toc263258869"/>
      <w:bookmarkStart w:id="106" w:name="_Toc294124246"/>
      <w:bookmarkStart w:id="107" w:name="_Toc11613590"/>
      <w:bookmarkStart w:id="108" w:name="_Toc401"/>
      <w:bookmarkStart w:id="109" w:name="_Toc11710017"/>
      <w:bookmarkStart w:id="110" w:name="_Toc534190157"/>
      <w:r>
        <w:rPr>
          <w:rFonts w:hint="eastAsia"/>
          <w:color w:val="000000" w:themeColor="text1"/>
          <w:lang w:val="en-US" w:eastAsia="zh-CN"/>
        </w:rPr>
        <w:t>四、</w:t>
      </w:r>
      <w:r>
        <w:rPr>
          <w:rFonts w:hint="eastAsia"/>
          <w:color w:val="000000" w:themeColor="text1"/>
        </w:rPr>
        <w:t>已标价工程量清单</w:t>
      </w:r>
      <w:bookmarkEnd w:id="102"/>
      <w:bookmarkEnd w:id="103"/>
    </w:p>
    <w:bookmarkEnd w:id="104"/>
    <w:bookmarkEnd w:id="105"/>
    <w:bookmarkEnd w:id="106"/>
    <w:bookmarkEnd w:id="107"/>
    <w:bookmarkEnd w:id="108"/>
    <w:bookmarkEnd w:id="109"/>
    <w:p w14:paraId="340EDFFD">
      <w:pPr>
        <w:pStyle w:val="3"/>
        <w:jc w:val="center"/>
        <w:rPr>
          <w:rFonts w:ascii="Times New Roman" w:hAnsi="Times New Roman"/>
          <w:color w:val="000000" w:themeColor="text1"/>
        </w:rPr>
      </w:pPr>
    </w:p>
    <w:p w14:paraId="0DCCCF54">
      <w:pPr>
        <w:pStyle w:val="3"/>
        <w:jc w:val="center"/>
        <w:rPr>
          <w:rFonts w:ascii="Times New Roman" w:hAnsi="Times New Roman"/>
          <w:color w:val="000000" w:themeColor="text1"/>
        </w:rPr>
      </w:pPr>
    </w:p>
    <w:p w14:paraId="6E38CFCA">
      <w:pPr>
        <w:rPr>
          <w:rFonts w:ascii="Times New Roman" w:hAnsi="Times New Roman"/>
          <w:color w:val="000000" w:themeColor="text1"/>
        </w:rPr>
      </w:pPr>
    </w:p>
    <w:p w14:paraId="27EE81B2">
      <w:pPr>
        <w:pStyle w:val="27"/>
        <w:rPr>
          <w:rFonts w:ascii="Times New Roman" w:hAnsi="Times New Roman"/>
          <w:color w:val="000000" w:themeColor="text1"/>
        </w:rPr>
      </w:pPr>
    </w:p>
    <w:p w14:paraId="059C9AEA">
      <w:pPr>
        <w:rPr>
          <w:rFonts w:ascii="Times New Roman" w:hAnsi="Times New Roman"/>
          <w:color w:val="000000" w:themeColor="text1"/>
        </w:rPr>
      </w:pPr>
    </w:p>
    <w:p w14:paraId="64E2593D">
      <w:pPr>
        <w:pStyle w:val="27"/>
        <w:rPr>
          <w:rFonts w:ascii="Times New Roman" w:hAnsi="Times New Roman"/>
          <w:color w:val="000000" w:themeColor="text1"/>
        </w:rPr>
      </w:pPr>
    </w:p>
    <w:p w14:paraId="16DB8D25">
      <w:pPr>
        <w:rPr>
          <w:rFonts w:ascii="Times New Roman" w:hAnsi="Times New Roman"/>
          <w:color w:val="000000" w:themeColor="text1"/>
        </w:rPr>
      </w:pPr>
    </w:p>
    <w:p w14:paraId="107F8B1B">
      <w:pPr>
        <w:pStyle w:val="27"/>
        <w:rPr>
          <w:rFonts w:ascii="Times New Roman" w:hAnsi="Times New Roman"/>
          <w:color w:val="000000" w:themeColor="text1"/>
        </w:rPr>
      </w:pPr>
    </w:p>
    <w:p w14:paraId="7A2E62CD">
      <w:pPr>
        <w:rPr>
          <w:rFonts w:ascii="Times New Roman" w:hAnsi="Times New Roman"/>
          <w:color w:val="000000" w:themeColor="text1"/>
        </w:rPr>
      </w:pPr>
    </w:p>
    <w:p w14:paraId="3B4CA034">
      <w:pPr>
        <w:pStyle w:val="27"/>
        <w:rPr>
          <w:rFonts w:ascii="Times New Roman" w:hAnsi="Times New Roman"/>
          <w:color w:val="000000" w:themeColor="text1"/>
        </w:rPr>
      </w:pPr>
    </w:p>
    <w:p w14:paraId="71B62035">
      <w:pPr>
        <w:rPr>
          <w:rFonts w:ascii="Times New Roman" w:hAnsi="Times New Roman"/>
          <w:color w:val="000000" w:themeColor="text1"/>
        </w:rPr>
      </w:pPr>
    </w:p>
    <w:p w14:paraId="533F0CE9">
      <w:pPr>
        <w:pStyle w:val="27"/>
        <w:rPr>
          <w:rFonts w:ascii="Times New Roman" w:hAnsi="Times New Roman"/>
          <w:color w:val="000000" w:themeColor="text1"/>
        </w:rPr>
      </w:pPr>
    </w:p>
    <w:p w14:paraId="79DF5793">
      <w:pPr>
        <w:rPr>
          <w:rFonts w:ascii="Times New Roman" w:hAnsi="Times New Roman"/>
          <w:color w:val="000000" w:themeColor="text1"/>
        </w:rPr>
      </w:pPr>
    </w:p>
    <w:p w14:paraId="12770E86">
      <w:pPr>
        <w:pStyle w:val="27"/>
        <w:rPr>
          <w:rFonts w:ascii="Times New Roman" w:hAnsi="Times New Roman"/>
          <w:color w:val="000000" w:themeColor="text1"/>
        </w:rPr>
      </w:pPr>
    </w:p>
    <w:p w14:paraId="758F24BE">
      <w:pPr>
        <w:rPr>
          <w:rFonts w:ascii="Times New Roman" w:hAnsi="Times New Roman"/>
          <w:color w:val="000000" w:themeColor="text1"/>
        </w:rPr>
      </w:pPr>
    </w:p>
    <w:p w14:paraId="2CF64E2D">
      <w:pPr>
        <w:pStyle w:val="27"/>
        <w:rPr>
          <w:rFonts w:ascii="Times New Roman" w:hAnsi="Times New Roman"/>
          <w:color w:val="000000" w:themeColor="text1"/>
        </w:rPr>
      </w:pPr>
    </w:p>
    <w:p w14:paraId="6804F5A9">
      <w:pPr>
        <w:rPr>
          <w:rFonts w:ascii="Times New Roman" w:hAnsi="Times New Roman"/>
          <w:color w:val="000000" w:themeColor="text1"/>
        </w:rPr>
      </w:pPr>
    </w:p>
    <w:p w14:paraId="77585C4D">
      <w:pPr>
        <w:pStyle w:val="27"/>
        <w:rPr>
          <w:rFonts w:ascii="Times New Roman" w:hAnsi="Times New Roman"/>
          <w:color w:val="000000" w:themeColor="text1"/>
        </w:rPr>
      </w:pPr>
    </w:p>
    <w:p w14:paraId="3DE78355">
      <w:pPr>
        <w:rPr>
          <w:rFonts w:ascii="Times New Roman" w:hAnsi="Times New Roman"/>
          <w:color w:val="000000" w:themeColor="text1"/>
        </w:rPr>
      </w:pPr>
    </w:p>
    <w:p w14:paraId="203BB2DD">
      <w:pPr>
        <w:pStyle w:val="27"/>
        <w:rPr>
          <w:rFonts w:ascii="Times New Roman" w:hAnsi="Times New Roman"/>
          <w:color w:val="000000" w:themeColor="text1"/>
        </w:rPr>
      </w:pPr>
    </w:p>
    <w:p w14:paraId="2858F27E">
      <w:pPr>
        <w:rPr>
          <w:rFonts w:ascii="Times New Roman" w:hAnsi="Times New Roman"/>
          <w:color w:val="000000" w:themeColor="text1"/>
        </w:rPr>
      </w:pPr>
    </w:p>
    <w:p w14:paraId="5486C170">
      <w:pPr>
        <w:pStyle w:val="27"/>
        <w:rPr>
          <w:rFonts w:ascii="Times New Roman" w:hAnsi="Times New Roman"/>
          <w:color w:val="000000" w:themeColor="text1"/>
        </w:rPr>
      </w:pPr>
    </w:p>
    <w:p w14:paraId="78D9E5FA">
      <w:pPr>
        <w:rPr>
          <w:rFonts w:ascii="Times New Roman" w:hAnsi="Times New Roman"/>
          <w:color w:val="000000" w:themeColor="text1"/>
        </w:rPr>
      </w:pPr>
    </w:p>
    <w:p w14:paraId="6F730CB1">
      <w:pPr>
        <w:pStyle w:val="27"/>
        <w:rPr>
          <w:rFonts w:ascii="Times New Roman" w:hAnsi="Times New Roman"/>
          <w:color w:val="000000" w:themeColor="text1"/>
        </w:rPr>
      </w:pPr>
    </w:p>
    <w:p w14:paraId="36F73FFE">
      <w:pPr>
        <w:rPr>
          <w:rFonts w:ascii="Times New Roman" w:hAnsi="Times New Roman"/>
          <w:color w:val="000000" w:themeColor="text1"/>
        </w:rPr>
      </w:pPr>
    </w:p>
    <w:p w14:paraId="7B7B5995">
      <w:pPr>
        <w:pStyle w:val="27"/>
        <w:rPr>
          <w:rFonts w:ascii="Times New Roman" w:hAnsi="Times New Roman"/>
          <w:color w:val="000000" w:themeColor="text1"/>
        </w:rPr>
      </w:pPr>
    </w:p>
    <w:p w14:paraId="12FAB413">
      <w:pPr>
        <w:rPr>
          <w:rFonts w:ascii="Times New Roman" w:hAnsi="Times New Roman"/>
          <w:color w:val="000000" w:themeColor="text1"/>
        </w:rPr>
      </w:pPr>
    </w:p>
    <w:p w14:paraId="44D3F05D">
      <w:pPr>
        <w:pStyle w:val="27"/>
        <w:rPr>
          <w:rFonts w:ascii="Times New Roman" w:hAnsi="Times New Roman"/>
          <w:color w:val="000000" w:themeColor="text1"/>
        </w:rPr>
      </w:pPr>
    </w:p>
    <w:p w14:paraId="4CE0AFBF">
      <w:pPr>
        <w:rPr>
          <w:rFonts w:ascii="Times New Roman" w:hAnsi="Times New Roman"/>
          <w:color w:val="000000" w:themeColor="text1"/>
        </w:rPr>
      </w:pPr>
    </w:p>
    <w:p w14:paraId="6D6E525A">
      <w:pPr>
        <w:pStyle w:val="27"/>
        <w:rPr>
          <w:rFonts w:ascii="Times New Roman" w:hAnsi="Times New Roman"/>
          <w:color w:val="000000" w:themeColor="text1"/>
        </w:rPr>
      </w:pPr>
    </w:p>
    <w:p w14:paraId="726C0821">
      <w:pPr>
        <w:rPr>
          <w:color w:val="000000" w:themeColor="text1"/>
        </w:rPr>
      </w:pPr>
    </w:p>
    <w:p w14:paraId="30675B77">
      <w:pPr>
        <w:rPr>
          <w:color w:val="000000" w:themeColor="text1"/>
        </w:rPr>
      </w:pPr>
    </w:p>
    <w:p w14:paraId="29338876">
      <w:pPr>
        <w:rPr>
          <w:color w:val="000000" w:themeColor="text1"/>
        </w:rPr>
      </w:pPr>
    </w:p>
    <w:p w14:paraId="1AC04330">
      <w:pPr>
        <w:rPr>
          <w:color w:val="000000" w:themeColor="text1"/>
        </w:rPr>
      </w:pPr>
    </w:p>
    <w:p w14:paraId="1C549B92">
      <w:pPr>
        <w:rPr>
          <w:color w:val="000000" w:themeColor="text1"/>
        </w:rPr>
      </w:pPr>
    </w:p>
    <w:p w14:paraId="2A0BAA08">
      <w:pPr>
        <w:jc w:val="center"/>
        <w:rPr>
          <w:rFonts w:hint="eastAsia" w:eastAsia="宋体"/>
          <w:color w:val="000000" w:themeColor="text1"/>
          <w:lang w:val="en-US" w:eastAsia="zh-CN"/>
        </w:rPr>
      </w:pPr>
      <w:r>
        <w:rPr>
          <w:rFonts w:hint="eastAsia"/>
          <w:color w:val="000000" w:themeColor="text1"/>
          <w:lang w:val="en-US" w:eastAsia="zh-CN"/>
        </w:rPr>
        <w:t>技术部分</w:t>
      </w:r>
    </w:p>
    <w:bookmarkEnd w:id="110"/>
    <w:p w14:paraId="5ADB5E87">
      <w:pPr>
        <w:pStyle w:val="3"/>
        <w:numPr>
          <w:ilvl w:val="0"/>
          <w:numId w:val="17"/>
        </w:numPr>
        <w:jc w:val="center"/>
        <w:rPr>
          <w:rFonts w:ascii="Times New Roman" w:hAnsi="Times New Roman"/>
          <w:color w:val="000000" w:themeColor="text1"/>
        </w:rPr>
      </w:pPr>
      <w:r>
        <w:rPr>
          <w:rFonts w:hint="eastAsia" w:ascii="Times New Roman" w:hAnsi="Times New Roman"/>
          <w:color w:val="000000" w:themeColor="text1"/>
        </w:rPr>
        <w:t>施工组织设计</w:t>
      </w:r>
    </w:p>
    <w:p w14:paraId="71B7F0F8">
      <w:pPr>
        <w:spacing w:before="263" w:line="185" w:lineRule="auto"/>
        <w:rPr>
          <w:rFonts w:ascii="宋体" w:hAnsi="宋体" w:cs="宋体"/>
          <w:color w:val="000000" w:themeColor="text1"/>
          <w:spacing w:val="-5"/>
          <w:sz w:val="24"/>
          <w:szCs w:val="24"/>
        </w:rPr>
      </w:pPr>
    </w:p>
    <w:p w14:paraId="181D1A08">
      <w:pPr>
        <w:spacing w:before="263" w:line="360" w:lineRule="auto"/>
        <w:ind w:firstLine="506"/>
        <w:rPr>
          <w:rFonts w:ascii="宋体" w:hAnsi="宋体" w:cs="宋体"/>
          <w:color w:val="000000" w:themeColor="text1"/>
          <w:szCs w:val="21"/>
        </w:rPr>
      </w:pPr>
      <w:r>
        <w:rPr>
          <w:rFonts w:ascii="宋体" w:hAnsi="宋体" w:cs="宋体"/>
          <w:color w:val="000000" w:themeColor="text1"/>
          <w:spacing w:val="-5"/>
          <w:szCs w:val="21"/>
        </w:rPr>
        <w:t>1．投标人编制施工组织设计的要求：编制时应采用文字并结合图表形式说明施工方</w:t>
      </w:r>
      <w:r>
        <w:rPr>
          <w:rFonts w:ascii="宋体" w:hAnsi="宋体" w:cs="宋体"/>
          <w:color w:val="000000" w:themeColor="text1"/>
          <w:spacing w:val="-6"/>
          <w:szCs w:val="21"/>
        </w:rPr>
        <w:t>法；拟投入本工程的主要施工设备情况、拟配备本工程的试验和检测仪器设备情况、劳动</w:t>
      </w:r>
      <w:r>
        <w:rPr>
          <w:rFonts w:ascii="宋体" w:hAnsi="宋体" w:cs="宋体"/>
          <w:color w:val="000000" w:themeColor="text1"/>
          <w:spacing w:val="-7"/>
          <w:szCs w:val="21"/>
        </w:rPr>
        <w:t>力计划等；结合工程特点提出切实可行的工程质量、安全生产、文明施工、工程进度、技</w:t>
      </w:r>
      <w:r>
        <w:rPr>
          <w:rFonts w:ascii="宋体" w:hAnsi="宋体" w:cs="宋体"/>
          <w:color w:val="000000" w:themeColor="text1"/>
          <w:spacing w:val="-2"/>
          <w:szCs w:val="21"/>
        </w:rPr>
        <w:t>术组织措施，同时应对关键工序、复杂环节重点提出相应技术措施，如雨季施工技术、减</w:t>
      </w:r>
      <w:r>
        <w:rPr>
          <w:rFonts w:ascii="宋体" w:hAnsi="宋体" w:cs="宋体"/>
          <w:color w:val="000000" w:themeColor="text1"/>
          <w:spacing w:val="-1"/>
          <w:szCs w:val="21"/>
        </w:rPr>
        <w:t>少噪音、降低环境污染、地下管线及其他地上地下设施的保护加固措施等。</w:t>
      </w:r>
    </w:p>
    <w:p w14:paraId="2D490665">
      <w:pPr>
        <w:ind w:firstLine="420"/>
        <w:rPr>
          <w:color w:val="000000" w:themeColor="text1"/>
          <w:szCs w:val="21"/>
        </w:rPr>
      </w:pPr>
      <w:r>
        <w:rPr>
          <w:rFonts w:ascii="宋体" w:hAnsi="宋体" w:cs="宋体"/>
          <w:color w:val="000000" w:themeColor="text1"/>
          <w:spacing w:val="-1"/>
          <w:szCs w:val="21"/>
        </w:rPr>
        <w:t>2．施工组织设计除采用文字表述外可附下列图表，图表及格式要求附后。</w:t>
      </w:r>
    </w:p>
    <w:p w14:paraId="457D0824">
      <w:pPr>
        <w:pStyle w:val="27"/>
        <w:ind w:firstLine="420"/>
        <w:rPr>
          <w:color w:val="000000" w:themeColor="text1"/>
          <w:sz w:val="21"/>
          <w:szCs w:val="21"/>
        </w:rPr>
      </w:pPr>
    </w:p>
    <w:p w14:paraId="5219FC7E">
      <w:pPr>
        <w:pStyle w:val="27"/>
        <w:ind w:firstLine="420"/>
        <w:rPr>
          <w:color w:val="000000" w:themeColor="text1"/>
          <w:sz w:val="21"/>
          <w:szCs w:val="21"/>
        </w:rPr>
      </w:pPr>
      <w:r>
        <w:rPr>
          <w:rFonts w:hint="eastAsia"/>
          <w:color w:val="000000" w:themeColor="text1"/>
          <w:sz w:val="21"/>
          <w:szCs w:val="21"/>
        </w:rPr>
        <w:t>附表一  拟投入本工程的主要施工设备表</w:t>
      </w:r>
    </w:p>
    <w:p w14:paraId="6F4C40F2">
      <w:pPr>
        <w:pStyle w:val="27"/>
        <w:ind w:firstLine="420"/>
        <w:rPr>
          <w:color w:val="000000" w:themeColor="text1"/>
          <w:sz w:val="21"/>
          <w:szCs w:val="21"/>
        </w:rPr>
      </w:pPr>
      <w:r>
        <w:rPr>
          <w:rFonts w:hint="eastAsia"/>
          <w:color w:val="000000" w:themeColor="text1"/>
          <w:sz w:val="21"/>
          <w:szCs w:val="21"/>
        </w:rPr>
        <w:t>附表二  拟配备本工程的试验和检测仪器设备表</w:t>
      </w:r>
    </w:p>
    <w:p w14:paraId="045DA4BA">
      <w:pPr>
        <w:pStyle w:val="27"/>
        <w:ind w:firstLine="420"/>
        <w:rPr>
          <w:color w:val="000000" w:themeColor="text1"/>
          <w:sz w:val="21"/>
          <w:szCs w:val="21"/>
        </w:rPr>
      </w:pPr>
      <w:r>
        <w:rPr>
          <w:rFonts w:hint="eastAsia"/>
          <w:color w:val="000000" w:themeColor="text1"/>
          <w:sz w:val="21"/>
          <w:szCs w:val="21"/>
        </w:rPr>
        <w:t>附表三 劳动力计划表</w:t>
      </w:r>
    </w:p>
    <w:p w14:paraId="3993D20D">
      <w:pPr>
        <w:pStyle w:val="27"/>
        <w:ind w:firstLine="420"/>
        <w:rPr>
          <w:color w:val="000000" w:themeColor="text1"/>
          <w:sz w:val="21"/>
          <w:szCs w:val="21"/>
        </w:rPr>
      </w:pPr>
      <w:r>
        <w:rPr>
          <w:rFonts w:hint="eastAsia"/>
          <w:color w:val="000000" w:themeColor="text1"/>
          <w:sz w:val="21"/>
          <w:szCs w:val="21"/>
        </w:rPr>
        <w:t>附表四 计划开、竣工日期和施工进度网络图</w:t>
      </w:r>
    </w:p>
    <w:p w14:paraId="3CD0C1E6">
      <w:pPr>
        <w:pStyle w:val="27"/>
        <w:ind w:firstLine="420"/>
        <w:rPr>
          <w:color w:val="000000" w:themeColor="text1"/>
          <w:sz w:val="21"/>
          <w:szCs w:val="21"/>
        </w:rPr>
      </w:pPr>
      <w:r>
        <w:rPr>
          <w:rFonts w:hint="eastAsia"/>
          <w:color w:val="000000" w:themeColor="text1"/>
          <w:sz w:val="21"/>
          <w:szCs w:val="21"/>
        </w:rPr>
        <w:t>附表五 施工总平面图</w:t>
      </w:r>
    </w:p>
    <w:p w14:paraId="35239799">
      <w:pPr>
        <w:pStyle w:val="27"/>
        <w:ind w:firstLine="420"/>
        <w:rPr>
          <w:color w:val="000000" w:themeColor="text1"/>
          <w:sz w:val="21"/>
          <w:szCs w:val="21"/>
        </w:rPr>
      </w:pPr>
    </w:p>
    <w:p w14:paraId="6F0FEF40">
      <w:pPr>
        <w:rPr>
          <w:color w:val="000000" w:themeColor="text1"/>
          <w:szCs w:val="21"/>
        </w:rPr>
      </w:pPr>
    </w:p>
    <w:p w14:paraId="3DF29353">
      <w:pPr>
        <w:pStyle w:val="27"/>
        <w:ind w:firstLine="420"/>
        <w:rPr>
          <w:color w:val="000000" w:themeColor="text1"/>
          <w:sz w:val="21"/>
          <w:szCs w:val="21"/>
        </w:rPr>
      </w:pPr>
    </w:p>
    <w:p w14:paraId="7A64863A">
      <w:pPr>
        <w:rPr>
          <w:color w:val="000000" w:themeColor="text1"/>
          <w:szCs w:val="21"/>
        </w:rPr>
      </w:pPr>
    </w:p>
    <w:p w14:paraId="0585F493">
      <w:pPr>
        <w:pStyle w:val="27"/>
        <w:ind w:firstLine="420"/>
        <w:rPr>
          <w:color w:val="000000" w:themeColor="text1"/>
          <w:sz w:val="21"/>
          <w:szCs w:val="21"/>
        </w:rPr>
      </w:pPr>
    </w:p>
    <w:p w14:paraId="192144F0">
      <w:pPr>
        <w:rPr>
          <w:color w:val="000000" w:themeColor="text1"/>
          <w:szCs w:val="21"/>
        </w:rPr>
      </w:pPr>
    </w:p>
    <w:p w14:paraId="55E05FD1">
      <w:pPr>
        <w:pStyle w:val="27"/>
        <w:rPr>
          <w:color w:val="000000" w:themeColor="text1"/>
        </w:rPr>
      </w:pPr>
    </w:p>
    <w:p w14:paraId="5A2F9AE0">
      <w:pPr>
        <w:rPr>
          <w:color w:val="000000" w:themeColor="text1"/>
        </w:rPr>
      </w:pPr>
    </w:p>
    <w:p w14:paraId="489297CC">
      <w:pPr>
        <w:pStyle w:val="27"/>
        <w:rPr>
          <w:color w:val="000000" w:themeColor="text1"/>
        </w:rPr>
      </w:pPr>
    </w:p>
    <w:p w14:paraId="407FA23E">
      <w:pPr>
        <w:rPr>
          <w:color w:val="000000" w:themeColor="text1"/>
        </w:rPr>
      </w:pPr>
    </w:p>
    <w:p w14:paraId="5A0E2272">
      <w:pPr>
        <w:pStyle w:val="27"/>
        <w:rPr>
          <w:color w:val="000000" w:themeColor="text1"/>
        </w:rPr>
      </w:pPr>
    </w:p>
    <w:p w14:paraId="76C12B6E">
      <w:pPr>
        <w:rPr>
          <w:color w:val="000000" w:themeColor="text1"/>
        </w:rPr>
      </w:pPr>
    </w:p>
    <w:p w14:paraId="1A6C796D">
      <w:pPr>
        <w:pStyle w:val="27"/>
        <w:rPr>
          <w:color w:val="000000" w:themeColor="text1"/>
        </w:rPr>
      </w:pPr>
    </w:p>
    <w:p w14:paraId="05ADB82E">
      <w:pPr>
        <w:pStyle w:val="27"/>
        <w:ind w:firstLine="0" w:firstLineChars="0"/>
        <w:rPr>
          <w:color w:val="000000" w:themeColor="text1"/>
        </w:rPr>
      </w:pPr>
    </w:p>
    <w:p w14:paraId="4EC153EF">
      <w:pPr>
        <w:rPr>
          <w:color w:val="000000" w:themeColor="text1"/>
        </w:rPr>
      </w:pPr>
    </w:p>
    <w:p w14:paraId="0F87B37C">
      <w:pPr>
        <w:spacing w:before="91" w:line="186" w:lineRule="auto"/>
        <w:ind w:firstLine="37"/>
        <w:rPr>
          <w:rFonts w:ascii="宋体" w:hAnsi="宋体" w:cs="宋体"/>
          <w:color w:val="000000" w:themeColor="text1"/>
          <w:spacing w:val="-13"/>
          <w:sz w:val="28"/>
          <w:szCs w:val="28"/>
        </w:rPr>
      </w:pPr>
    </w:p>
    <w:p w14:paraId="5B85C76A">
      <w:pPr>
        <w:spacing w:before="91" w:line="186" w:lineRule="auto"/>
        <w:ind w:firstLine="37"/>
        <w:rPr>
          <w:rFonts w:ascii="宋体" w:hAnsi="宋体" w:cs="宋体"/>
          <w:color w:val="000000" w:themeColor="text1"/>
          <w:spacing w:val="-13"/>
          <w:sz w:val="28"/>
          <w:szCs w:val="28"/>
        </w:rPr>
      </w:pPr>
    </w:p>
    <w:p w14:paraId="4C14AFD6">
      <w:pPr>
        <w:spacing w:before="91" w:line="186" w:lineRule="auto"/>
        <w:ind w:firstLine="37"/>
        <w:rPr>
          <w:rFonts w:ascii="宋体" w:hAnsi="宋体" w:cs="宋体"/>
          <w:color w:val="000000" w:themeColor="text1"/>
          <w:spacing w:val="-13"/>
          <w:sz w:val="28"/>
          <w:szCs w:val="28"/>
        </w:rPr>
      </w:pPr>
    </w:p>
    <w:p w14:paraId="63B27E08">
      <w:pPr>
        <w:spacing w:before="91" w:line="186" w:lineRule="auto"/>
        <w:ind w:firstLine="37"/>
        <w:rPr>
          <w:rFonts w:ascii="宋体" w:hAnsi="宋体" w:cs="宋体"/>
          <w:color w:val="000000" w:themeColor="text1"/>
          <w:spacing w:val="-13"/>
          <w:sz w:val="28"/>
          <w:szCs w:val="28"/>
        </w:rPr>
      </w:pPr>
    </w:p>
    <w:p w14:paraId="379EB4B0">
      <w:pPr>
        <w:spacing w:before="91" w:line="186" w:lineRule="auto"/>
        <w:ind w:firstLine="37"/>
        <w:rPr>
          <w:rFonts w:ascii="宋体" w:hAnsi="宋体" w:cs="宋体"/>
          <w:color w:val="000000" w:themeColor="text1"/>
          <w:spacing w:val="-13"/>
          <w:sz w:val="28"/>
          <w:szCs w:val="28"/>
        </w:rPr>
      </w:pPr>
    </w:p>
    <w:p w14:paraId="4FDC6B32">
      <w:pPr>
        <w:spacing w:before="91" w:line="186" w:lineRule="auto"/>
        <w:ind w:firstLine="37"/>
        <w:rPr>
          <w:rFonts w:ascii="宋体" w:hAnsi="宋体" w:cs="宋体"/>
          <w:color w:val="000000" w:themeColor="text1"/>
          <w:spacing w:val="-13"/>
          <w:sz w:val="28"/>
          <w:szCs w:val="28"/>
        </w:rPr>
      </w:pPr>
    </w:p>
    <w:p w14:paraId="699048B2">
      <w:pPr>
        <w:spacing w:before="91" w:line="186" w:lineRule="auto"/>
        <w:ind w:firstLine="37"/>
        <w:rPr>
          <w:rFonts w:ascii="宋体" w:hAnsi="宋体" w:cs="宋体"/>
          <w:color w:val="000000" w:themeColor="text1"/>
          <w:szCs w:val="21"/>
        </w:rPr>
      </w:pPr>
      <w:r>
        <w:rPr>
          <w:rFonts w:ascii="宋体" w:hAnsi="宋体" w:cs="宋体"/>
          <w:color w:val="000000" w:themeColor="text1"/>
          <w:spacing w:val="-13"/>
          <w:szCs w:val="21"/>
        </w:rPr>
        <w:t>附表一：</w:t>
      </w:r>
      <w:r>
        <w:rPr>
          <w:rFonts w:ascii="宋体" w:hAnsi="宋体" w:cs="宋体"/>
          <w:color w:val="000000" w:themeColor="text1"/>
          <w:spacing w:val="80"/>
          <w:szCs w:val="21"/>
        </w:rPr>
        <w:t xml:space="preserve"> </w:t>
      </w:r>
      <w:r>
        <w:rPr>
          <w:rFonts w:ascii="宋体" w:hAnsi="宋体" w:cs="宋体"/>
          <w:color w:val="000000" w:themeColor="text1"/>
          <w:spacing w:val="-13"/>
          <w:szCs w:val="21"/>
        </w:rPr>
        <w:t>拟投入本工程的主要施工设备表</w:t>
      </w:r>
    </w:p>
    <w:p w14:paraId="0B221507">
      <w:pPr>
        <w:spacing w:line="38" w:lineRule="exact"/>
        <w:rPr>
          <w:color w:val="000000" w:themeColor="text1"/>
          <w:szCs w:val="21"/>
        </w:rPr>
      </w:pPr>
    </w:p>
    <w:tbl>
      <w:tblPr>
        <w:tblStyle w:val="24"/>
        <w:tblW w:w="94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184"/>
        <w:gridCol w:w="795"/>
        <w:gridCol w:w="816"/>
        <w:gridCol w:w="816"/>
        <w:gridCol w:w="1079"/>
        <w:gridCol w:w="1259"/>
        <w:gridCol w:w="973"/>
        <w:gridCol w:w="1079"/>
        <w:gridCol w:w="716"/>
      </w:tblGrid>
      <w:tr w14:paraId="1B547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24" w:type="dxa"/>
          </w:tcPr>
          <w:p w14:paraId="367E546C">
            <w:pPr>
              <w:spacing w:before="290" w:line="184" w:lineRule="auto"/>
              <w:ind w:firstLine="158"/>
              <w:rPr>
                <w:rFonts w:ascii="宋体" w:hAnsi="宋体" w:cs="宋体"/>
                <w:color w:val="000000" w:themeColor="text1"/>
                <w:szCs w:val="21"/>
              </w:rPr>
            </w:pPr>
            <w:r>
              <w:rPr>
                <w:rFonts w:ascii="宋体" w:hAnsi="宋体" w:cs="宋体"/>
                <w:color w:val="000000" w:themeColor="text1"/>
                <w:spacing w:val="-5"/>
                <w:szCs w:val="21"/>
              </w:rPr>
              <w:t>序号</w:t>
            </w:r>
          </w:p>
        </w:tc>
        <w:tc>
          <w:tcPr>
            <w:tcW w:w="1184" w:type="dxa"/>
          </w:tcPr>
          <w:p w14:paraId="086CF2B5">
            <w:pPr>
              <w:spacing w:before="290" w:line="184" w:lineRule="auto"/>
              <w:ind w:firstLine="179"/>
              <w:rPr>
                <w:rFonts w:ascii="宋体" w:hAnsi="宋体" w:cs="宋体"/>
                <w:color w:val="000000" w:themeColor="text1"/>
                <w:szCs w:val="21"/>
              </w:rPr>
            </w:pPr>
            <w:r>
              <w:rPr>
                <w:rFonts w:ascii="宋体" w:hAnsi="宋体" w:cs="宋体"/>
                <w:color w:val="000000" w:themeColor="text1"/>
                <w:spacing w:val="-4"/>
                <w:szCs w:val="21"/>
              </w:rPr>
              <w:t>设备名称</w:t>
            </w:r>
          </w:p>
        </w:tc>
        <w:tc>
          <w:tcPr>
            <w:tcW w:w="795" w:type="dxa"/>
          </w:tcPr>
          <w:p w14:paraId="58DAAFFA">
            <w:pPr>
              <w:spacing w:before="84" w:line="408" w:lineRule="exact"/>
              <w:ind w:firstLine="199"/>
              <w:rPr>
                <w:rFonts w:ascii="宋体" w:hAnsi="宋体" w:cs="宋体"/>
                <w:color w:val="000000" w:themeColor="text1"/>
                <w:szCs w:val="21"/>
              </w:rPr>
            </w:pPr>
            <w:r>
              <w:rPr>
                <w:rFonts w:ascii="宋体" w:hAnsi="宋体" w:cs="宋体"/>
                <w:color w:val="000000" w:themeColor="text1"/>
                <w:spacing w:val="-8"/>
                <w:position w:val="14"/>
                <w:szCs w:val="21"/>
              </w:rPr>
              <w:t>型号</w:t>
            </w:r>
          </w:p>
          <w:p w14:paraId="225DF36F">
            <w:pPr>
              <w:spacing w:line="204" w:lineRule="auto"/>
              <w:ind w:firstLine="193"/>
              <w:rPr>
                <w:rFonts w:ascii="宋体" w:hAnsi="宋体" w:cs="宋体"/>
                <w:color w:val="000000" w:themeColor="text1"/>
                <w:szCs w:val="21"/>
              </w:rPr>
            </w:pPr>
            <w:r>
              <w:rPr>
                <w:rFonts w:ascii="宋体" w:hAnsi="宋体" w:cs="宋体"/>
                <w:color w:val="000000" w:themeColor="text1"/>
                <w:spacing w:val="-5"/>
                <w:szCs w:val="21"/>
              </w:rPr>
              <w:t>规格</w:t>
            </w:r>
          </w:p>
        </w:tc>
        <w:tc>
          <w:tcPr>
            <w:tcW w:w="816" w:type="dxa"/>
          </w:tcPr>
          <w:p w14:paraId="64D6AD33">
            <w:pPr>
              <w:spacing w:before="290" w:line="184" w:lineRule="auto"/>
              <w:ind w:firstLine="205"/>
              <w:rPr>
                <w:rFonts w:ascii="宋体" w:hAnsi="宋体" w:cs="宋体"/>
                <w:color w:val="000000" w:themeColor="text1"/>
                <w:szCs w:val="21"/>
              </w:rPr>
            </w:pPr>
            <w:r>
              <w:rPr>
                <w:rFonts w:ascii="宋体" w:hAnsi="宋体" w:cs="宋体"/>
                <w:color w:val="000000" w:themeColor="text1"/>
                <w:spacing w:val="-6"/>
                <w:szCs w:val="21"/>
              </w:rPr>
              <w:t>数量</w:t>
            </w:r>
          </w:p>
        </w:tc>
        <w:tc>
          <w:tcPr>
            <w:tcW w:w="816" w:type="dxa"/>
          </w:tcPr>
          <w:p w14:paraId="62AE83C2">
            <w:pPr>
              <w:spacing w:before="84" w:line="408" w:lineRule="exact"/>
              <w:ind w:firstLine="224"/>
              <w:rPr>
                <w:rFonts w:ascii="宋体" w:hAnsi="宋体" w:cs="宋体"/>
                <w:color w:val="000000" w:themeColor="text1"/>
                <w:szCs w:val="21"/>
              </w:rPr>
            </w:pPr>
            <w:r>
              <w:rPr>
                <w:rFonts w:ascii="宋体" w:hAnsi="宋体" w:cs="宋体"/>
                <w:color w:val="000000" w:themeColor="text1"/>
                <w:spacing w:val="-15"/>
                <w:position w:val="14"/>
                <w:szCs w:val="21"/>
              </w:rPr>
              <w:t>国别</w:t>
            </w:r>
          </w:p>
          <w:p w14:paraId="690AA9D0">
            <w:pPr>
              <w:spacing w:line="204" w:lineRule="auto"/>
              <w:ind w:firstLine="203"/>
              <w:rPr>
                <w:rFonts w:ascii="宋体" w:hAnsi="宋体" w:cs="宋体"/>
                <w:color w:val="000000" w:themeColor="text1"/>
                <w:szCs w:val="21"/>
              </w:rPr>
            </w:pPr>
            <w:r>
              <w:rPr>
                <w:rFonts w:ascii="宋体" w:hAnsi="宋体" w:cs="宋体"/>
                <w:color w:val="000000" w:themeColor="text1"/>
                <w:spacing w:val="-5"/>
                <w:szCs w:val="21"/>
              </w:rPr>
              <w:t>产地</w:t>
            </w:r>
          </w:p>
        </w:tc>
        <w:tc>
          <w:tcPr>
            <w:tcW w:w="1079" w:type="dxa"/>
          </w:tcPr>
          <w:p w14:paraId="5304653D">
            <w:pPr>
              <w:spacing w:before="84" w:line="408" w:lineRule="exact"/>
              <w:ind w:firstLine="336"/>
              <w:rPr>
                <w:rFonts w:ascii="宋体" w:hAnsi="宋体" w:cs="宋体"/>
                <w:color w:val="000000" w:themeColor="text1"/>
                <w:szCs w:val="21"/>
              </w:rPr>
            </w:pPr>
            <w:r>
              <w:rPr>
                <w:rFonts w:ascii="宋体" w:hAnsi="宋体" w:cs="宋体"/>
                <w:color w:val="000000" w:themeColor="text1"/>
                <w:spacing w:val="-5"/>
                <w:position w:val="14"/>
                <w:szCs w:val="21"/>
              </w:rPr>
              <w:t>制造</w:t>
            </w:r>
          </w:p>
          <w:p w14:paraId="5E49D19D">
            <w:pPr>
              <w:spacing w:line="204" w:lineRule="auto"/>
              <w:ind w:firstLine="336"/>
              <w:rPr>
                <w:rFonts w:ascii="宋体" w:hAnsi="宋体" w:cs="宋体"/>
                <w:color w:val="000000" w:themeColor="text1"/>
                <w:szCs w:val="21"/>
              </w:rPr>
            </w:pPr>
            <w:r>
              <w:rPr>
                <w:rFonts w:ascii="宋体" w:hAnsi="宋体" w:cs="宋体"/>
                <w:color w:val="000000" w:themeColor="text1"/>
                <w:spacing w:val="-5"/>
                <w:szCs w:val="21"/>
              </w:rPr>
              <w:t>年份</w:t>
            </w:r>
          </w:p>
        </w:tc>
        <w:tc>
          <w:tcPr>
            <w:tcW w:w="1259" w:type="dxa"/>
          </w:tcPr>
          <w:p w14:paraId="2B68D76B">
            <w:pPr>
              <w:spacing w:before="83" w:line="359" w:lineRule="auto"/>
              <w:ind w:left="355" w:right="207" w:hanging="139"/>
              <w:rPr>
                <w:rFonts w:ascii="宋体" w:hAnsi="宋体" w:cs="宋体"/>
                <w:color w:val="000000" w:themeColor="text1"/>
                <w:szCs w:val="21"/>
              </w:rPr>
            </w:pPr>
            <w:r>
              <w:rPr>
                <w:rFonts w:ascii="宋体" w:hAnsi="宋体" w:cs="宋体"/>
                <w:color w:val="000000" w:themeColor="text1"/>
                <w:spacing w:val="-3"/>
                <w:szCs w:val="21"/>
              </w:rPr>
              <w:t>额定功率</w:t>
            </w:r>
            <w:r>
              <w:rPr>
                <w:rFonts w:ascii="宋体" w:hAnsi="宋体" w:cs="宋体"/>
                <w:color w:val="000000" w:themeColor="text1"/>
                <w:spacing w:val="1"/>
                <w:szCs w:val="21"/>
              </w:rPr>
              <w:t xml:space="preserve"> </w:t>
            </w:r>
            <w:r>
              <w:rPr>
                <w:rFonts w:ascii="宋体" w:hAnsi="宋体" w:cs="宋体"/>
                <w:color w:val="000000" w:themeColor="text1"/>
                <w:spacing w:val="-10"/>
                <w:w w:val="97"/>
                <w:szCs w:val="21"/>
              </w:rPr>
              <w:t>(</w:t>
            </w:r>
            <w:r>
              <w:rPr>
                <w:rFonts w:ascii="宋体" w:hAnsi="宋体" w:cs="宋体"/>
                <w:color w:val="000000" w:themeColor="text1"/>
                <w:spacing w:val="8"/>
                <w:szCs w:val="21"/>
              </w:rPr>
              <w:t xml:space="preserve"> </w:t>
            </w:r>
            <w:r>
              <w:rPr>
                <w:rFonts w:ascii="宋体" w:hAnsi="宋体" w:cs="宋体"/>
                <w:color w:val="000000" w:themeColor="text1"/>
                <w:spacing w:val="-10"/>
                <w:w w:val="97"/>
                <w:szCs w:val="21"/>
              </w:rPr>
              <w:t>KW</w:t>
            </w:r>
            <w:r>
              <w:rPr>
                <w:rFonts w:ascii="宋体" w:hAnsi="宋体" w:cs="宋体"/>
                <w:color w:val="000000" w:themeColor="text1"/>
                <w:spacing w:val="9"/>
                <w:szCs w:val="21"/>
              </w:rPr>
              <w:t xml:space="preserve"> </w:t>
            </w:r>
            <w:r>
              <w:rPr>
                <w:rFonts w:ascii="宋体" w:hAnsi="宋体" w:cs="宋体"/>
                <w:color w:val="000000" w:themeColor="text1"/>
                <w:spacing w:val="-10"/>
                <w:w w:val="97"/>
                <w:szCs w:val="21"/>
              </w:rPr>
              <w:t>)</w:t>
            </w:r>
          </w:p>
        </w:tc>
        <w:tc>
          <w:tcPr>
            <w:tcW w:w="973" w:type="dxa"/>
          </w:tcPr>
          <w:p w14:paraId="383837C8">
            <w:pPr>
              <w:spacing w:before="84" w:line="408" w:lineRule="exact"/>
              <w:ind w:firstLine="224"/>
              <w:rPr>
                <w:rFonts w:ascii="宋体" w:hAnsi="宋体" w:cs="宋体"/>
                <w:color w:val="000000" w:themeColor="text1"/>
                <w:spacing w:val="-15"/>
                <w:position w:val="14"/>
                <w:szCs w:val="21"/>
              </w:rPr>
            </w:pPr>
            <w:r>
              <w:rPr>
                <w:rFonts w:ascii="宋体" w:hAnsi="宋体" w:cs="宋体"/>
                <w:color w:val="000000" w:themeColor="text1"/>
                <w:spacing w:val="-15"/>
                <w:position w:val="14"/>
                <w:szCs w:val="21"/>
              </w:rPr>
              <w:t>生产</w:t>
            </w:r>
          </w:p>
          <w:p w14:paraId="16E988BC">
            <w:pPr>
              <w:spacing w:before="84" w:line="408" w:lineRule="exact"/>
              <w:ind w:firstLine="224"/>
              <w:rPr>
                <w:rFonts w:ascii="宋体" w:hAnsi="宋体" w:cs="宋体"/>
                <w:color w:val="000000" w:themeColor="text1"/>
                <w:spacing w:val="-15"/>
                <w:position w:val="14"/>
                <w:szCs w:val="21"/>
              </w:rPr>
            </w:pPr>
            <w:r>
              <w:rPr>
                <w:rFonts w:ascii="宋体" w:hAnsi="宋体" w:cs="宋体"/>
                <w:color w:val="000000" w:themeColor="text1"/>
                <w:spacing w:val="-15"/>
                <w:position w:val="14"/>
                <w:szCs w:val="21"/>
              </w:rPr>
              <w:t>能力</w:t>
            </w:r>
          </w:p>
        </w:tc>
        <w:tc>
          <w:tcPr>
            <w:tcW w:w="1079" w:type="dxa"/>
          </w:tcPr>
          <w:p w14:paraId="4CC373CD">
            <w:pPr>
              <w:spacing w:before="84" w:line="408" w:lineRule="exact"/>
              <w:ind w:firstLine="224"/>
              <w:rPr>
                <w:rFonts w:ascii="宋体" w:hAnsi="宋体" w:cs="宋体"/>
                <w:color w:val="000000" w:themeColor="text1"/>
                <w:spacing w:val="-15"/>
                <w:position w:val="14"/>
                <w:szCs w:val="21"/>
              </w:rPr>
            </w:pPr>
            <w:r>
              <w:rPr>
                <w:rFonts w:ascii="宋体" w:hAnsi="宋体" w:cs="宋体"/>
                <w:color w:val="000000" w:themeColor="text1"/>
                <w:spacing w:val="-15"/>
                <w:position w:val="14"/>
                <w:szCs w:val="21"/>
              </w:rPr>
              <w:t>用于施</w:t>
            </w:r>
          </w:p>
          <w:p w14:paraId="793015DB">
            <w:pPr>
              <w:spacing w:before="84" w:line="408" w:lineRule="exact"/>
              <w:ind w:firstLine="224"/>
              <w:rPr>
                <w:rFonts w:ascii="宋体" w:hAnsi="宋体" w:cs="宋体"/>
                <w:color w:val="000000" w:themeColor="text1"/>
                <w:spacing w:val="-15"/>
                <w:position w:val="14"/>
                <w:szCs w:val="21"/>
              </w:rPr>
            </w:pPr>
            <w:r>
              <w:rPr>
                <w:rFonts w:ascii="宋体" w:hAnsi="宋体" w:cs="宋体"/>
                <w:color w:val="000000" w:themeColor="text1"/>
                <w:spacing w:val="-15"/>
                <w:position w:val="14"/>
                <w:szCs w:val="21"/>
              </w:rPr>
              <w:t>工部位</w:t>
            </w:r>
          </w:p>
        </w:tc>
        <w:tc>
          <w:tcPr>
            <w:tcW w:w="716" w:type="dxa"/>
          </w:tcPr>
          <w:p w14:paraId="5C5B69DD">
            <w:pPr>
              <w:spacing w:before="290" w:line="184" w:lineRule="auto"/>
              <w:ind w:firstLine="117"/>
              <w:rPr>
                <w:rFonts w:ascii="宋体" w:hAnsi="宋体" w:cs="宋体"/>
                <w:color w:val="000000" w:themeColor="text1"/>
                <w:szCs w:val="21"/>
              </w:rPr>
            </w:pPr>
            <w:r>
              <w:rPr>
                <w:rFonts w:ascii="宋体" w:hAnsi="宋体" w:cs="宋体"/>
                <w:color w:val="000000" w:themeColor="text1"/>
                <w:spacing w:val="-6"/>
                <w:szCs w:val="21"/>
              </w:rPr>
              <w:t>备注</w:t>
            </w:r>
          </w:p>
        </w:tc>
      </w:tr>
      <w:tr w14:paraId="019A6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4551EF7D">
            <w:pPr>
              <w:rPr>
                <w:rFonts w:ascii="宋体"/>
                <w:color w:val="000000" w:themeColor="text1"/>
                <w:szCs w:val="21"/>
              </w:rPr>
            </w:pPr>
          </w:p>
        </w:tc>
        <w:tc>
          <w:tcPr>
            <w:tcW w:w="1184" w:type="dxa"/>
          </w:tcPr>
          <w:p w14:paraId="3534DECC">
            <w:pPr>
              <w:rPr>
                <w:rFonts w:ascii="宋体"/>
                <w:color w:val="000000" w:themeColor="text1"/>
                <w:szCs w:val="21"/>
              </w:rPr>
            </w:pPr>
          </w:p>
        </w:tc>
        <w:tc>
          <w:tcPr>
            <w:tcW w:w="795" w:type="dxa"/>
          </w:tcPr>
          <w:p w14:paraId="16DDFF46">
            <w:pPr>
              <w:rPr>
                <w:rFonts w:ascii="宋体"/>
                <w:color w:val="000000" w:themeColor="text1"/>
                <w:szCs w:val="21"/>
              </w:rPr>
            </w:pPr>
          </w:p>
        </w:tc>
        <w:tc>
          <w:tcPr>
            <w:tcW w:w="816" w:type="dxa"/>
          </w:tcPr>
          <w:p w14:paraId="2F794BE8">
            <w:pPr>
              <w:rPr>
                <w:rFonts w:ascii="宋体"/>
                <w:color w:val="000000" w:themeColor="text1"/>
                <w:szCs w:val="21"/>
              </w:rPr>
            </w:pPr>
          </w:p>
        </w:tc>
        <w:tc>
          <w:tcPr>
            <w:tcW w:w="816" w:type="dxa"/>
          </w:tcPr>
          <w:p w14:paraId="54722AF1">
            <w:pPr>
              <w:rPr>
                <w:rFonts w:ascii="宋体"/>
                <w:color w:val="000000" w:themeColor="text1"/>
                <w:szCs w:val="21"/>
              </w:rPr>
            </w:pPr>
          </w:p>
        </w:tc>
        <w:tc>
          <w:tcPr>
            <w:tcW w:w="1079" w:type="dxa"/>
          </w:tcPr>
          <w:p w14:paraId="5F19C2CC">
            <w:pPr>
              <w:rPr>
                <w:rFonts w:ascii="宋体"/>
                <w:color w:val="000000" w:themeColor="text1"/>
                <w:szCs w:val="21"/>
              </w:rPr>
            </w:pPr>
          </w:p>
        </w:tc>
        <w:tc>
          <w:tcPr>
            <w:tcW w:w="1259" w:type="dxa"/>
          </w:tcPr>
          <w:p w14:paraId="37403D83">
            <w:pPr>
              <w:rPr>
                <w:rFonts w:ascii="宋体"/>
                <w:color w:val="000000" w:themeColor="text1"/>
                <w:szCs w:val="21"/>
              </w:rPr>
            </w:pPr>
          </w:p>
        </w:tc>
        <w:tc>
          <w:tcPr>
            <w:tcW w:w="973" w:type="dxa"/>
          </w:tcPr>
          <w:p w14:paraId="0577A5FD">
            <w:pPr>
              <w:rPr>
                <w:rFonts w:ascii="宋体"/>
                <w:color w:val="000000" w:themeColor="text1"/>
                <w:szCs w:val="21"/>
              </w:rPr>
            </w:pPr>
          </w:p>
        </w:tc>
        <w:tc>
          <w:tcPr>
            <w:tcW w:w="1079" w:type="dxa"/>
          </w:tcPr>
          <w:p w14:paraId="0E9E06FD">
            <w:pPr>
              <w:rPr>
                <w:rFonts w:ascii="宋体"/>
                <w:color w:val="000000" w:themeColor="text1"/>
                <w:szCs w:val="21"/>
              </w:rPr>
            </w:pPr>
          </w:p>
        </w:tc>
        <w:tc>
          <w:tcPr>
            <w:tcW w:w="716" w:type="dxa"/>
          </w:tcPr>
          <w:p w14:paraId="7A07E593">
            <w:pPr>
              <w:rPr>
                <w:rFonts w:ascii="宋体"/>
                <w:color w:val="000000" w:themeColor="text1"/>
                <w:szCs w:val="21"/>
              </w:rPr>
            </w:pPr>
          </w:p>
        </w:tc>
      </w:tr>
      <w:tr w14:paraId="10A19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4C27FB9F">
            <w:pPr>
              <w:rPr>
                <w:rFonts w:ascii="宋体"/>
                <w:color w:val="000000" w:themeColor="text1"/>
                <w:szCs w:val="21"/>
              </w:rPr>
            </w:pPr>
          </w:p>
        </w:tc>
        <w:tc>
          <w:tcPr>
            <w:tcW w:w="1184" w:type="dxa"/>
          </w:tcPr>
          <w:p w14:paraId="4826018F">
            <w:pPr>
              <w:rPr>
                <w:rFonts w:ascii="宋体"/>
                <w:color w:val="000000" w:themeColor="text1"/>
                <w:szCs w:val="21"/>
              </w:rPr>
            </w:pPr>
          </w:p>
        </w:tc>
        <w:tc>
          <w:tcPr>
            <w:tcW w:w="795" w:type="dxa"/>
          </w:tcPr>
          <w:p w14:paraId="444BF616">
            <w:pPr>
              <w:rPr>
                <w:rFonts w:ascii="宋体"/>
                <w:color w:val="000000" w:themeColor="text1"/>
                <w:szCs w:val="21"/>
              </w:rPr>
            </w:pPr>
          </w:p>
        </w:tc>
        <w:tc>
          <w:tcPr>
            <w:tcW w:w="816" w:type="dxa"/>
          </w:tcPr>
          <w:p w14:paraId="394C9C26">
            <w:pPr>
              <w:rPr>
                <w:rFonts w:ascii="宋体"/>
                <w:color w:val="000000" w:themeColor="text1"/>
                <w:szCs w:val="21"/>
              </w:rPr>
            </w:pPr>
          </w:p>
        </w:tc>
        <w:tc>
          <w:tcPr>
            <w:tcW w:w="816" w:type="dxa"/>
          </w:tcPr>
          <w:p w14:paraId="011651C6">
            <w:pPr>
              <w:rPr>
                <w:rFonts w:ascii="宋体"/>
                <w:color w:val="000000" w:themeColor="text1"/>
                <w:szCs w:val="21"/>
              </w:rPr>
            </w:pPr>
          </w:p>
        </w:tc>
        <w:tc>
          <w:tcPr>
            <w:tcW w:w="1079" w:type="dxa"/>
          </w:tcPr>
          <w:p w14:paraId="1FD411D2">
            <w:pPr>
              <w:rPr>
                <w:rFonts w:ascii="宋体"/>
                <w:color w:val="000000" w:themeColor="text1"/>
                <w:szCs w:val="21"/>
              </w:rPr>
            </w:pPr>
          </w:p>
        </w:tc>
        <w:tc>
          <w:tcPr>
            <w:tcW w:w="1259" w:type="dxa"/>
          </w:tcPr>
          <w:p w14:paraId="78CC1205">
            <w:pPr>
              <w:rPr>
                <w:rFonts w:ascii="宋体"/>
                <w:color w:val="000000" w:themeColor="text1"/>
                <w:szCs w:val="21"/>
              </w:rPr>
            </w:pPr>
          </w:p>
        </w:tc>
        <w:tc>
          <w:tcPr>
            <w:tcW w:w="973" w:type="dxa"/>
          </w:tcPr>
          <w:p w14:paraId="187B1E79">
            <w:pPr>
              <w:rPr>
                <w:rFonts w:ascii="宋体"/>
                <w:color w:val="000000" w:themeColor="text1"/>
                <w:szCs w:val="21"/>
              </w:rPr>
            </w:pPr>
          </w:p>
        </w:tc>
        <w:tc>
          <w:tcPr>
            <w:tcW w:w="1079" w:type="dxa"/>
          </w:tcPr>
          <w:p w14:paraId="6FB5FF96">
            <w:pPr>
              <w:rPr>
                <w:rFonts w:ascii="宋体"/>
                <w:color w:val="000000" w:themeColor="text1"/>
                <w:szCs w:val="21"/>
              </w:rPr>
            </w:pPr>
          </w:p>
        </w:tc>
        <w:tc>
          <w:tcPr>
            <w:tcW w:w="716" w:type="dxa"/>
          </w:tcPr>
          <w:p w14:paraId="7115C13E">
            <w:pPr>
              <w:rPr>
                <w:rFonts w:ascii="宋体"/>
                <w:color w:val="000000" w:themeColor="text1"/>
                <w:szCs w:val="21"/>
              </w:rPr>
            </w:pPr>
          </w:p>
        </w:tc>
      </w:tr>
      <w:tr w14:paraId="64A62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24" w:type="dxa"/>
          </w:tcPr>
          <w:p w14:paraId="5E1EB9AD">
            <w:pPr>
              <w:rPr>
                <w:rFonts w:ascii="宋体"/>
                <w:color w:val="000000" w:themeColor="text1"/>
                <w:szCs w:val="21"/>
              </w:rPr>
            </w:pPr>
          </w:p>
        </w:tc>
        <w:tc>
          <w:tcPr>
            <w:tcW w:w="1184" w:type="dxa"/>
          </w:tcPr>
          <w:p w14:paraId="44C56944">
            <w:pPr>
              <w:rPr>
                <w:rFonts w:ascii="宋体"/>
                <w:color w:val="000000" w:themeColor="text1"/>
                <w:szCs w:val="21"/>
              </w:rPr>
            </w:pPr>
          </w:p>
        </w:tc>
        <w:tc>
          <w:tcPr>
            <w:tcW w:w="795" w:type="dxa"/>
          </w:tcPr>
          <w:p w14:paraId="0E1D58BC">
            <w:pPr>
              <w:rPr>
                <w:rFonts w:ascii="宋体"/>
                <w:color w:val="000000" w:themeColor="text1"/>
                <w:szCs w:val="21"/>
              </w:rPr>
            </w:pPr>
          </w:p>
        </w:tc>
        <w:tc>
          <w:tcPr>
            <w:tcW w:w="816" w:type="dxa"/>
          </w:tcPr>
          <w:p w14:paraId="68DE74BD">
            <w:pPr>
              <w:rPr>
                <w:rFonts w:ascii="宋体"/>
                <w:color w:val="000000" w:themeColor="text1"/>
                <w:szCs w:val="21"/>
              </w:rPr>
            </w:pPr>
          </w:p>
        </w:tc>
        <w:tc>
          <w:tcPr>
            <w:tcW w:w="816" w:type="dxa"/>
          </w:tcPr>
          <w:p w14:paraId="22F8EAE5">
            <w:pPr>
              <w:rPr>
                <w:rFonts w:ascii="宋体"/>
                <w:color w:val="000000" w:themeColor="text1"/>
                <w:szCs w:val="21"/>
              </w:rPr>
            </w:pPr>
          </w:p>
        </w:tc>
        <w:tc>
          <w:tcPr>
            <w:tcW w:w="1079" w:type="dxa"/>
          </w:tcPr>
          <w:p w14:paraId="550B8A29">
            <w:pPr>
              <w:rPr>
                <w:rFonts w:ascii="宋体"/>
                <w:color w:val="000000" w:themeColor="text1"/>
                <w:szCs w:val="21"/>
              </w:rPr>
            </w:pPr>
          </w:p>
        </w:tc>
        <w:tc>
          <w:tcPr>
            <w:tcW w:w="1259" w:type="dxa"/>
          </w:tcPr>
          <w:p w14:paraId="7D82C177">
            <w:pPr>
              <w:rPr>
                <w:rFonts w:ascii="宋体"/>
                <w:color w:val="000000" w:themeColor="text1"/>
                <w:szCs w:val="21"/>
              </w:rPr>
            </w:pPr>
          </w:p>
        </w:tc>
        <w:tc>
          <w:tcPr>
            <w:tcW w:w="973" w:type="dxa"/>
          </w:tcPr>
          <w:p w14:paraId="744320F4">
            <w:pPr>
              <w:rPr>
                <w:rFonts w:ascii="宋体"/>
                <w:color w:val="000000" w:themeColor="text1"/>
                <w:szCs w:val="21"/>
              </w:rPr>
            </w:pPr>
          </w:p>
        </w:tc>
        <w:tc>
          <w:tcPr>
            <w:tcW w:w="1079" w:type="dxa"/>
          </w:tcPr>
          <w:p w14:paraId="7653967E">
            <w:pPr>
              <w:rPr>
                <w:rFonts w:ascii="宋体"/>
                <w:color w:val="000000" w:themeColor="text1"/>
                <w:szCs w:val="21"/>
              </w:rPr>
            </w:pPr>
          </w:p>
        </w:tc>
        <w:tc>
          <w:tcPr>
            <w:tcW w:w="716" w:type="dxa"/>
          </w:tcPr>
          <w:p w14:paraId="4922B1C8">
            <w:pPr>
              <w:rPr>
                <w:rFonts w:ascii="宋体"/>
                <w:color w:val="000000" w:themeColor="text1"/>
                <w:szCs w:val="21"/>
              </w:rPr>
            </w:pPr>
          </w:p>
        </w:tc>
      </w:tr>
      <w:tr w14:paraId="7E772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24" w:type="dxa"/>
          </w:tcPr>
          <w:p w14:paraId="7FF8329C">
            <w:pPr>
              <w:rPr>
                <w:rFonts w:ascii="宋体"/>
                <w:color w:val="000000" w:themeColor="text1"/>
                <w:szCs w:val="21"/>
              </w:rPr>
            </w:pPr>
          </w:p>
        </w:tc>
        <w:tc>
          <w:tcPr>
            <w:tcW w:w="1184" w:type="dxa"/>
          </w:tcPr>
          <w:p w14:paraId="443E6B53">
            <w:pPr>
              <w:rPr>
                <w:rFonts w:ascii="宋体"/>
                <w:color w:val="000000" w:themeColor="text1"/>
                <w:szCs w:val="21"/>
              </w:rPr>
            </w:pPr>
          </w:p>
        </w:tc>
        <w:tc>
          <w:tcPr>
            <w:tcW w:w="795" w:type="dxa"/>
          </w:tcPr>
          <w:p w14:paraId="0C3296ED">
            <w:pPr>
              <w:rPr>
                <w:rFonts w:ascii="宋体"/>
                <w:color w:val="000000" w:themeColor="text1"/>
                <w:szCs w:val="21"/>
              </w:rPr>
            </w:pPr>
          </w:p>
        </w:tc>
        <w:tc>
          <w:tcPr>
            <w:tcW w:w="816" w:type="dxa"/>
          </w:tcPr>
          <w:p w14:paraId="2FE2E01E">
            <w:pPr>
              <w:rPr>
                <w:rFonts w:ascii="宋体"/>
                <w:color w:val="000000" w:themeColor="text1"/>
                <w:szCs w:val="21"/>
              </w:rPr>
            </w:pPr>
          </w:p>
        </w:tc>
        <w:tc>
          <w:tcPr>
            <w:tcW w:w="816" w:type="dxa"/>
          </w:tcPr>
          <w:p w14:paraId="3DD2D0C7">
            <w:pPr>
              <w:rPr>
                <w:rFonts w:ascii="宋体"/>
                <w:color w:val="000000" w:themeColor="text1"/>
                <w:szCs w:val="21"/>
              </w:rPr>
            </w:pPr>
          </w:p>
        </w:tc>
        <w:tc>
          <w:tcPr>
            <w:tcW w:w="1079" w:type="dxa"/>
          </w:tcPr>
          <w:p w14:paraId="23F759C1">
            <w:pPr>
              <w:rPr>
                <w:rFonts w:ascii="宋体"/>
                <w:color w:val="000000" w:themeColor="text1"/>
                <w:szCs w:val="21"/>
              </w:rPr>
            </w:pPr>
          </w:p>
        </w:tc>
        <w:tc>
          <w:tcPr>
            <w:tcW w:w="1259" w:type="dxa"/>
          </w:tcPr>
          <w:p w14:paraId="6B3DF36C">
            <w:pPr>
              <w:rPr>
                <w:rFonts w:ascii="宋体"/>
                <w:color w:val="000000" w:themeColor="text1"/>
                <w:szCs w:val="21"/>
              </w:rPr>
            </w:pPr>
          </w:p>
        </w:tc>
        <w:tc>
          <w:tcPr>
            <w:tcW w:w="973" w:type="dxa"/>
          </w:tcPr>
          <w:p w14:paraId="3BAEDF1F">
            <w:pPr>
              <w:rPr>
                <w:rFonts w:ascii="宋体"/>
                <w:color w:val="000000" w:themeColor="text1"/>
                <w:szCs w:val="21"/>
              </w:rPr>
            </w:pPr>
          </w:p>
        </w:tc>
        <w:tc>
          <w:tcPr>
            <w:tcW w:w="1079" w:type="dxa"/>
          </w:tcPr>
          <w:p w14:paraId="14C2E75A">
            <w:pPr>
              <w:rPr>
                <w:rFonts w:ascii="宋体"/>
                <w:color w:val="000000" w:themeColor="text1"/>
                <w:szCs w:val="21"/>
              </w:rPr>
            </w:pPr>
          </w:p>
        </w:tc>
        <w:tc>
          <w:tcPr>
            <w:tcW w:w="716" w:type="dxa"/>
          </w:tcPr>
          <w:p w14:paraId="0DB7DDBB">
            <w:pPr>
              <w:rPr>
                <w:rFonts w:ascii="宋体"/>
                <w:color w:val="000000" w:themeColor="text1"/>
                <w:szCs w:val="21"/>
              </w:rPr>
            </w:pPr>
          </w:p>
        </w:tc>
      </w:tr>
      <w:tr w14:paraId="01111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24" w:type="dxa"/>
          </w:tcPr>
          <w:p w14:paraId="3ACF013F">
            <w:pPr>
              <w:rPr>
                <w:rFonts w:ascii="宋体"/>
                <w:color w:val="000000" w:themeColor="text1"/>
                <w:szCs w:val="21"/>
              </w:rPr>
            </w:pPr>
          </w:p>
        </w:tc>
        <w:tc>
          <w:tcPr>
            <w:tcW w:w="1184" w:type="dxa"/>
          </w:tcPr>
          <w:p w14:paraId="4F84F5DC">
            <w:pPr>
              <w:rPr>
                <w:rFonts w:ascii="宋体"/>
                <w:color w:val="000000" w:themeColor="text1"/>
                <w:szCs w:val="21"/>
              </w:rPr>
            </w:pPr>
          </w:p>
        </w:tc>
        <w:tc>
          <w:tcPr>
            <w:tcW w:w="795" w:type="dxa"/>
          </w:tcPr>
          <w:p w14:paraId="22B64310">
            <w:pPr>
              <w:rPr>
                <w:rFonts w:ascii="宋体"/>
                <w:color w:val="000000" w:themeColor="text1"/>
                <w:szCs w:val="21"/>
              </w:rPr>
            </w:pPr>
          </w:p>
        </w:tc>
        <w:tc>
          <w:tcPr>
            <w:tcW w:w="816" w:type="dxa"/>
          </w:tcPr>
          <w:p w14:paraId="4D762419">
            <w:pPr>
              <w:rPr>
                <w:rFonts w:ascii="宋体"/>
                <w:color w:val="000000" w:themeColor="text1"/>
                <w:szCs w:val="21"/>
              </w:rPr>
            </w:pPr>
          </w:p>
        </w:tc>
        <w:tc>
          <w:tcPr>
            <w:tcW w:w="816" w:type="dxa"/>
          </w:tcPr>
          <w:p w14:paraId="5FDCA428">
            <w:pPr>
              <w:rPr>
                <w:rFonts w:ascii="宋体"/>
                <w:color w:val="000000" w:themeColor="text1"/>
                <w:szCs w:val="21"/>
              </w:rPr>
            </w:pPr>
          </w:p>
        </w:tc>
        <w:tc>
          <w:tcPr>
            <w:tcW w:w="1079" w:type="dxa"/>
          </w:tcPr>
          <w:p w14:paraId="690D79C1">
            <w:pPr>
              <w:rPr>
                <w:rFonts w:ascii="宋体"/>
                <w:color w:val="000000" w:themeColor="text1"/>
                <w:szCs w:val="21"/>
              </w:rPr>
            </w:pPr>
          </w:p>
        </w:tc>
        <w:tc>
          <w:tcPr>
            <w:tcW w:w="1259" w:type="dxa"/>
          </w:tcPr>
          <w:p w14:paraId="69F2B0A3">
            <w:pPr>
              <w:rPr>
                <w:rFonts w:ascii="宋体"/>
                <w:color w:val="000000" w:themeColor="text1"/>
                <w:szCs w:val="21"/>
              </w:rPr>
            </w:pPr>
          </w:p>
        </w:tc>
        <w:tc>
          <w:tcPr>
            <w:tcW w:w="973" w:type="dxa"/>
          </w:tcPr>
          <w:p w14:paraId="182B5F07">
            <w:pPr>
              <w:rPr>
                <w:rFonts w:ascii="宋体"/>
                <w:color w:val="000000" w:themeColor="text1"/>
                <w:szCs w:val="21"/>
              </w:rPr>
            </w:pPr>
          </w:p>
        </w:tc>
        <w:tc>
          <w:tcPr>
            <w:tcW w:w="1079" w:type="dxa"/>
          </w:tcPr>
          <w:p w14:paraId="7EA55E8F">
            <w:pPr>
              <w:rPr>
                <w:rFonts w:ascii="宋体"/>
                <w:color w:val="000000" w:themeColor="text1"/>
                <w:szCs w:val="21"/>
              </w:rPr>
            </w:pPr>
          </w:p>
        </w:tc>
        <w:tc>
          <w:tcPr>
            <w:tcW w:w="716" w:type="dxa"/>
          </w:tcPr>
          <w:p w14:paraId="74D7032F">
            <w:pPr>
              <w:rPr>
                <w:rFonts w:ascii="宋体"/>
                <w:color w:val="000000" w:themeColor="text1"/>
                <w:szCs w:val="21"/>
              </w:rPr>
            </w:pPr>
          </w:p>
        </w:tc>
      </w:tr>
      <w:tr w14:paraId="20FCC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3C69A1EA">
            <w:pPr>
              <w:rPr>
                <w:rFonts w:ascii="宋体"/>
                <w:color w:val="000000" w:themeColor="text1"/>
                <w:szCs w:val="21"/>
              </w:rPr>
            </w:pPr>
          </w:p>
        </w:tc>
        <w:tc>
          <w:tcPr>
            <w:tcW w:w="1184" w:type="dxa"/>
          </w:tcPr>
          <w:p w14:paraId="3B2F2B56">
            <w:pPr>
              <w:rPr>
                <w:rFonts w:ascii="宋体"/>
                <w:color w:val="000000" w:themeColor="text1"/>
                <w:szCs w:val="21"/>
              </w:rPr>
            </w:pPr>
          </w:p>
        </w:tc>
        <w:tc>
          <w:tcPr>
            <w:tcW w:w="795" w:type="dxa"/>
          </w:tcPr>
          <w:p w14:paraId="389AC51A">
            <w:pPr>
              <w:rPr>
                <w:rFonts w:ascii="宋体"/>
                <w:color w:val="000000" w:themeColor="text1"/>
                <w:szCs w:val="21"/>
              </w:rPr>
            </w:pPr>
          </w:p>
        </w:tc>
        <w:tc>
          <w:tcPr>
            <w:tcW w:w="816" w:type="dxa"/>
          </w:tcPr>
          <w:p w14:paraId="7C091525">
            <w:pPr>
              <w:rPr>
                <w:rFonts w:ascii="宋体"/>
                <w:color w:val="000000" w:themeColor="text1"/>
                <w:szCs w:val="21"/>
              </w:rPr>
            </w:pPr>
          </w:p>
        </w:tc>
        <w:tc>
          <w:tcPr>
            <w:tcW w:w="816" w:type="dxa"/>
          </w:tcPr>
          <w:p w14:paraId="44474764">
            <w:pPr>
              <w:rPr>
                <w:rFonts w:ascii="宋体"/>
                <w:color w:val="000000" w:themeColor="text1"/>
                <w:szCs w:val="21"/>
              </w:rPr>
            </w:pPr>
          </w:p>
        </w:tc>
        <w:tc>
          <w:tcPr>
            <w:tcW w:w="1079" w:type="dxa"/>
          </w:tcPr>
          <w:p w14:paraId="401CEA0D">
            <w:pPr>
              <w:rPr>
                <w:rFonts w:ascii="宋体"/>
                <w:color w:val="000000" w:themeColor="text1"/>
                <w:szCs w:val="21"/>
              </w:rPr>
            </w:pPr>
          </w:p>
        </w:tc>
        <w:tc>
          <w:tcPr>
            <w:tcW w:w="1259" w:type="dxa"/>
          </w:tcPr>
          <w:p w14:paraId="3AB1EB18">
            <w:pPr>
              <w:rPr>
                <w:rFonts w:ascii="宋体"/>
                <w:color w:val="000000" w:themeColor="text1"/>
                <w:szCs w:val="21"/>
              </w:rPr>
            </w:pPr>
          </w:p>
        </w:tc>
        <w:tc>
          <w:tcPr>
            <w:tcW w:w="973" w:type="dxa"/>
          </w:tcPr>
          <w:p w14:paraId="275A7F9E">
            <w:pPr>
              <w:rPr>
                <w:rFonts w:ascii="宋体"/>
                <w:color w:val="000000" w:themeColor="text1"/>
                <w:szCs w:val="21"/>
              </w:rPr>
            </w:pPr>
          </w:p>
        </w:tc>
        <w:tc>
          <w:tcPr>
            <w:tcW w:w="1079" w:type="dxa"/>
          </w:tcPr>
          <w:p w14:paraId="2EA5D194">
            <w:pPr>
              <w:rPr>
                <w:rFonts w:ascii="宋体"/>
                <w:color w:val="000000" w:themeColor="text1"/>
                <w:szCs w:val="21"/>
              </w:rPr>
            </w:pPr>
          </w:p>
        </w:tc>
        <w:tc>
          <w:tcPr>
            <w:tcW w:w="716" w:type="dxa"/>
          </w:tcPr>
          <w:p w14:paraId="7069B9FD">
            <w:pPr>
              <w:rPr>
                <w:rFonts w:ascii="宋体"/>
                <w:color w:val="000000" w:themeColor="text1"/>
                <w:szCs w:val="21"/>
              </w:rPr>
            </w:pPr>
          </w:p>
        </w:tc>
      </w:tr>
      <w:tr w14:paraId="2C927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102B8A0F">
            <w:pPr>
              <w:rPr>
                <w:rFonts w:ascii="宋体"/>
                <w:color w:val="000000" w:themeColor="text1"/>
                <w:szCs w:val="21"/>
              </w:rPr>
            </w:pPr>
          </w:p>
        </w:tc>
        <w:tc>
          <w:tcPr>
            <w:tcW w:w="1184" w:type="dxa"/>
          </w:tcPr>
          <w:p w14:paraId="6ACD6421">
            <w:pPr>
              <w:rPr>
                <w:rFonts w:ascii="宋体"/>
                <w:color w:val="000000" w:themeColor="text1"/>
                <w:szCs w:val="21"/>
              </w:rPr>
            </w:pPr>
          </w:p>
        </w:tc>
        <w:tc>
          <w:tcPr>
            <w:tcW w:w="795" w:type="dxa"/>
          </w:tcPr>
          <w:p w14:paraId="7560E1AC">
            <w:pPr>
              <w:rPr>
                <w:rFonts w:ascii="宋体"/>
                <w:color w:val="000000" w:themeColor="text1"/>
                <w:szCs w:val="21"/>
              </w:rPr>
            </w:pPr>
          </w:p>
        </w:tc>
        <w:tc>
          <w:tcPr>
            <w:tcW w:w="816" w:type="dxa"/>
          </w:tcPr>
          <w:p w14:paraId="0736CB9D">
            <w:pPr>
              <w:rPr>
                <w:rFonts w:ascii="宋体"/>
                <w:color w:val="000000" w:themeColor="text1"/>
                <w:szCs w:val="21"/>
              </w:rPr>
            </w:pPr>
          </w:p>
        </w:tc>
        <w:tc>
          <w:tcPr>
            <w:tcW w:w="816" w:type="dxa"/>
          </w:tcPr>
          <w:p w14:paraId="542A7487">
            <w:pPr>
              <w:rPr>
                <w:rFonts w:ascii="宋体"/>
                <w:color w:val="000000" w:themeColor="text1"/>
                <w:szCs w:val="21"/>
              </w:rPr>
            </w:pPr>
          </w:p>
        </w:tc>
        <w:tc>
          <w:tcPr>
            <w:tcW w:w="1079" w:type="dxa"/>
          </w:tcPr>
          <w:p w14:paraId="0BE2D2C4">
            <w:pPr>
              <w:rPr>
                <w:rFonts w:ascii="宋体"/>
                <w:color w:val="000000" w:themeColor="text1"/>
                <w:szCs w:val="21"/>
              </w:rPr>
            </w:pPr>
          </w:p>
        </w:tc>
        <w:tc>
          <w:tcPr>
            <w:tcW w:w="1259" w:type="dxa"/>
          </w:tcPr>
          <w:p w14:paraId="3F4358B0">
            <w:pPr>
              <w:rPr>
                <w:rFonts w:ascii="宋体"/>
                <w:color w:val="000000" w:themeColor="text1"/>
                <w:szCs w:val="21"/>
              </w:rPr>
            </w:pPr>
          </w:p>
        </w:tc>
        <w:tc>
          <w:tcPr>
            <w:tcW w:w="973" w:type="dxa"/>
          </w:tcPr>
          <w:p w14:paraId="69BB5066">
            <w:pPr>
              <w:rPr>
                <w:rFonts w:ascii="宋体"/>
                <w:color w:val="000000" w:themeColor="text1"/>
                <w:szCs w:val="21"/>
              </w:rPr>
            </w:pPr>
          </w:p>
        </w:tc>
        <w:tc>
          <w:tcPr>
            <w:tcW w:w="1079" w:type="dxa"/>
          </w:tcPr>
          <w:p w14:paraId="7C007A78">
            <w:pPr>
              <w:rPr>
                <w:rFonts w:ascii="宋体"/>
                <w:color w:val="000000" w:themeColor="text1"/>
                <w:szCs w:val="21"/>
              </w:rPr>
            </w:pPr>
          </w:p>
        </w:tc>
        <w:tc>
          <w:tcPr>
            <w:tcW w:w="716" w:type="dxa"/>
          </w:tcPr>
          <w:p w14:paraId="7F4D21C6">
            <w:pPr>
              <w:rPr>
                <w:rFonts w:ascii="宋体"/>
                <w:color w:val="000000" w:themeColor="text1"/>
                <w:szCs w:val="21"/>
              </w:rPr>
            </w:pPr>
          </w:p>
        </w:tc>
      </w:tr>
      <w:tr w14:paraId="60646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4D0B1C87">
            <w:pPr>
              <w:rPr>
                <w:rFonts w:ascii="宋体"/>
                <w:color w:val="000000" w:themeColor="text1"/>
                <w:szCs w:val="21"/>
              </w:rPr>
            </w:pPr>
          </w:p>
        </w:tc>
        <w:tc>
          <w:tcPr>
            <w:tcW w:w="1184" w:type="dxa"/>
          </w:tcPr>
          <w:p w14:paraId="71E3797E">
            <w:pPr>
              <w:rPr>
                <w:rFonts w:ascii="宋体"/>
                <w:color w:val="000000" w:themeColor="text1"/>
                <w:szCs w:val="21"/>
              </w:rPr>
            </w:pPr>
          </w:p>
        </w:tc>
        <w:tc>
          <w:tcPr>
            <w:tcW w:w="795" w:type="dxa"/>
          </w:tcPr>
          <w:p w14:paraId="5F88BF5D">
            <w:pPr>
              <w:rPr>
                <w:rFonts w:ascii="宋体"/>
                <w:color w:val="000000" w:themeColor="text1"/>
                <w:szCs w:val="21"/>
              </w:rPr>
            </w:pPr>
          </w:p>
        </w:tc>
        <w:tc>
          <w:tcPr>
            <w:tcW w:w="816" w:type="dxa"/>
          </w:tcPr>
          <w:p w14:paraId="28EF5579">
            <w:pPr>
              <w:rPr>
                <w:rFonts w:ascii="宋体"/>
                <w:color w:val="000000" w:themeColor="text1"/>
                <w:szCs w:val="21"/>
              </w:rPr>
            </w:pPr>
          </w:p>
        </w:tc>
        <w:tc>
          <w:tcPr>
            <w:tcW w:w="816" w:type="dxa"/>
          </w:tcPr>
          <w:p w14:paraId="1C7BBB18">
            <w:pPr>
              <w:rPr>
                <w:rFonts w:ascii="宋体"/>
                <w:color w:val="000000" w:themeColor="text1"/>
                <w:szCs w:val="21"/>
              </w:rPr>
            </w:pPr>
          </w:p>
        </w:tc>
        <w:tc>
          <w:tcPr>
            <w:tcW w:w="1079" w:type="dxa"/>
          </w:tcPr>
          <w:p w14:paraId="1066C686">
            <w:pPr>
              <w:rPr>
                <w:rFonts w:ascii="宋体"/>
                <w:color w:val="000000" w:themeColor="text1"/>
                <w:szCs w:val="21"/>
              </w:rPr>
            </w:pPr>
          </w:p>
        </w:tc>
        <w:tc>
          <w:tcPr>
            <w:tcW w:w="1259" w:type="dxa"/>
          </w:tcPr>
          <w:p w14:paraId="6485CA71">
            <w:pPr>
              <w:rPr>
                <w:rFonts w:ascii="宋体"/>
                <w:color w:val="000000" w:themeColor="text1"/>
                <w:szCs w:val="21"/>
              </w:rPr>
            </w:pPr>
          </w:p>
        </w:tc>
        <w:tc>
          <w:tcPr>
            <w:tcW w:w="973" w:type="dxa"/>
          </w:tcPr>
          <w:p w14:paraId="2245AC80">
            <w:pPr>
              <w:rPr>
                <w:rFonts w:ascii="宋体"/>
                <w:color w:val="000000" w:themeColor="text1"/>
                <w:szCs w:val="21"/>
              </w:rPr>
            </w:pPr>
          </w:p>
        </w:tc>
        <w:tc>
          <w:tcPr>
            <w:tcW w:w="1079" w:type="dxa"/>
          </w:tcPr>
          <w:p w14:paraId="01C223E5">
            <w:pPr>
              <w:rPr>
                <w:rFonts w:ascii="宋体"/>
                <w:color w:val="000000" w:themeColor="text1"/>
                <w:szCs w:val="21"/>
              </w:rPr>
            </w:pPr>
          </w:p>
        </w:tc>
        <w:tc>
          <w:tcPr>
            <w:tcW w:w="716" w:type="dxa"/>
          </w:tcPr>
          <w:p w14:paraId="2885DCE5">
            <w:pPr>
              <w:rPr>
                <w:rFonts w:ascii="宋体"/>
                <w:color w:val="000000" w:themeColor="text1"/>
                <w:szCs w:val="21"/>
              </w:rPr>
            </w:pPr>
          </w:p>
        </w:tc>
      </w:tr>
      <w:tr w14:paraId="1FC4F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3D8BFB6A">
            <w:pPr>
              <w:rPr>
                <w:rFonts w:ascii="宋体"/>
                <w:color w:val="000000" w:themeColor="text1"/>
                <w:szCs w:val="21"/>
              </w:rPr>
            </w:pPr>
          </w:p>
        </w:tc>
        <w:tc>
          <w:tcPr>
            <w:tcW w:w="1184" w:type="dxa"/>
          </w:tcPr>
          <w:p w14:paraId="5FD57D94">
            <w:pPr>
              <w:rPr>
                <w:rFonts w:ascii="宋体"/>
                <w:color w:val="000000" w:themeColor="text1"/>
                <w:szCs w:val="21"/>
              </w:rPr>
            </w:pPr>
          </w:p>
        </w:tc>
        <w:tc>
          <w:tcPr>
            <w:tcW w:w="795" w:type="dxa"/>
          </w:tcPr>
          <w:p w14:paraId="03A31833">
            <w:pPr>
              <w:rPr>
                <w:rFonts w:ascii="宋体"/>
                <w:color w:val="000000" w:themeColor="text1"/>
                <w:szCs w:val="21"/>
              </w:rPr>
            </w:pPr>
          </w:p>
        </w:tc>
        <w:tc>
          <w:tcPr>
            <w:tcW w:w="816" w:type="dxa"/>
          </w:tcPr>
          <w:p w14:paraId="76E6DEBD">
            <w:pPr>
              <w:rPr>
                <w:rFonts w:ascii="宋体"/>
                <w:color w:val="000000" w:themeColor="text1"/>
                <w:szCs w:val="21"/>
              </w:rPr>
            </w:pPr>
          </w:p>
        </w:tc>
        <w:tc>
          <w:tcPr>
            <w:tcW w:w="816" w:type="dxa"/>
          </w:tcPr>
          <w:p w14:paraId="58520182">
            <w:pPr>
              <w:rPr>
                <w:rFonts w:ascii="宋体"/>
                <w:color w:val="000000" w:themeColor="text1"/>
                <w:szCs w:val="21"/>
              </w:rPr>
            </w:pPr>
          </w:p>
        </w:tc>
        <w:tc>
          <w:tcPr>
            <w:tcW w:w="1079" w:type="dxa"/>
          </w:tcPr>
          <w:p w14:paraId="770E45E5">
            <w:pPr>
              <w:rPr>
                <w:rFonts w:ascii="宋体"/>
                <w:color w:val="000000" w:themeColor="text1"/>
                <w:szCs w:val="21"/>
              </w:rPr>
            </w:pPr>
          </w:p>
        </w:tc>
        <w:tc>
          <w:tcPr>
            <w:tcW w:w="1259" w:type="dxa"/>
          </w:tcPr>
          <w:p w14:paraId="21FBA02C">
            <w:pPr>
              <w:rPr>
                <w:rFonts w:ascii="宋体"/>
                <w:color w:val="000000" w:themeColor="text1"/>
                <w:szCs w:val="21"/>
              </w:rPr>
            </w:pPr>
          </w:p>
        </w:tc>
        <w:tc>
          <w:tcPr>
            <w:tcW w:w="973" w:type="dxa"/>
          </w:tcPr>
          <w:p w14:paraId="2C5537E8">
            <w:pPr>
              <w:rPr>
                <w:rFonts w:ascii="宋体"/>
                <w:color w:val="000000" w:themeColor="text1"/>
                <w:szCs w:val="21"/>
              </w:rPr>
            </w:pPr>
          </w:p>
        </w:tc>
        <w:tc>
          <w:tcPr>
            <w:tcW w:w="1079" w:type="dxa"/>
          </w:tcPr>
          <w:p w14:paraId="1204B482">
            <w:pPr>
              <w:rPr>
                <w:rFonts w:ascii="宋体"/>
                <w:color w:val="000000" w:themeColor="text1"/>
                <w:szCs w:val="21"/>
              </w:rPr>
            </w:pPr>
          </w:p>
        </w:tc>
        <w:tc>
          <w:tcPr>
            <w:tcW w:w="716" w:type="dxa"/>
          </w:tcPr>
          <w:p w14:paraId="2E8D1BAB">
            <w:pPr>
              <w:rPr>
                <w:rFonts w:ascii="宋体"/>
                <w:color w:val="000000" w:themeColor="text1"/>
                <w:szCs w:val="21"/>
              </w:rPr>
            </w:pPr>
          </w:p>
        </w:tc>
      </w:tr>
      <w:tr w14:paraId="1107B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24" w:type="dxa"/>
          </w:tcPr>
          <w:p w14:paraId="339975F3">
            <w:pPr>
              <w:rPr>
                <w:rFonts w:ascii="宋体"/>
                <w:color w:val="000000" w:themeColor="text1"/>
                <w:szCs w:val="21"/>
              </w:rPr>
            </w:pPr>
          </w:p>
        </w:tc>
        <w:tc>
          <w:tcPr>
            <w:tcW w:w="1184" w:type="dxa"/>
          </w:tcPr>
          <w:p w14:paraId="7CEBE95B">
            <w:pPr>
              <w:rPr>
                <w:rFonts w:ascii="宋体"/>
                <w:color w:val="000000" w:themeColor="text1"/>
                <w:szCs w:val="21"/>
              </w:rPr>
            </w:pPr>
          </w:p>
        </w:tc>
        <w:tc>
          <w:tcPr>
            <w:tcW w:w="795" w:type="dxa"/>
          </w:tcPr>
          <w:p w14:paraId="0C3D3348">
            <w:pPr>
              <w:rPr>
                <w:rFonts w:ascii="宋体"/>
                <w:color w:val="000000" w:themeColor="text1"/>
                <w:szCs w:val="21"/>
              </w:rPr>
            </w:pPr>
          </w:p>
        </w:tc>
        <w:tc>
          <w:tcPr>
            <w:tcW w:w="816" w:type="dxa"/>
          </w:tcPr>
          <w:p w14:paraId="735823EE">
            <w:pPr>
              <w:rPr>
                <w:rFonts w:ascii="宋体"/>
                <w:color w:val="000000" w:themeColor="text1"/>
                <w:szCs w:val="21"/>
              </w:rPr>
            </w:pPr>
          </w:p>
        </w:tc>
        <w:tc>
          <w:tcPr>
            <w:tcW w:w="816" w:type="dxa"/>
          </w:tcPr>
          <w:p w14:paraId="6BDF27CB">
            <w:pPr>
              <w:rPr>
                <w:rFonts w:ascii="宋体"/>
                <w:color w:val="000000" w:themeColor="text1"/>
                <w:szCs w:val="21"/>
              </w:rPr>
            </w:pPr>
          </w:p>
        </w:tc>
        <w:tc>
          <w:tcPr>
            <w:tcW w:w="1079" w:type="dxa"/>
          </w:tcPr>
          <w:p w14:paraId="498F1C4F">
            <w:pPr>
              <w:rPr>
                <w:rFonts w:ascii="宋体"/>
                <w:color w:val="000000" w:themeColor="text1"/>
                <w:szCs w:val="21"/>
              </w:rPr>
            </w:pPr>
          </w:p>
        </w:tc>
        <w:tc>
          <w:tcPr>
            <w:tcW w:w="1259" w:type="dxa"/>
          </w:tcPr>
          <w:p w14:paraId="46678475">
            <w:pPr>
              <w:rPr>
                <w:rFonts w:ascii="宋体"/>
                <w:color w:val="000000" w:themeColor="text1"/>
                <w:szCs w:val="21"/>
              </w:rPr>
            </w:pPr>
          </w:p>
        </w:tc>
        <w:tc>
          <w:tcPr>
            <w:tcW w:w="973" w:type="dxa"/>
          </w:tcPr>
          <w:p w14:paraId="4DBB0C24">
            <w:pPr>
              <w:rPr>
                <w:rFonts w:ascii="宋体"/>
                <w:color w:val="000000" w:themeColor="text1"/>
                <w:szCs w:val="21"/>
              </w:rPr>
            </w:pPr>
          </w:p>
        </w:tc>
        <w:tc>
          <w:tcPr>
            <w:tcW w:w="1079" w:type="dxa"/>
          </w:tcPr>
          <w:p w14:paraId="0D08D089">
            <w:pPr>
              <w:rPr>
                <w:rFonts w:ascii="宋体"/>
                <w:color w:val="000000" w:themeColor="text1"/>
                <w:szCs w:val="21"/>
              </w:rPr>
            </w:pPr>
          </w:p>
        </w:tc>
        <w:tc>
          <w:tcPr>
            <w:tcW w:w="716" w:type="dxa"/>
          </w:tcPr>
          <w:p w14:paraId="30C813D0">
            <w:pPr>
              <w:rPr>
                <w:rFonts w:ascii="宋体"/>
                <w:color w:val="000000" w:themeColor="text1"/>
                <w:szCs w:val="21"/>
              </w:rPr>
            </w:pPr>
          </w:p>
        </w:tc>
      </w:tr>
      <w:tr w14:paraId="79C60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1049631F">
            <w:pPr>
              <w:rPr>
                <w:rFonts w:ascii="宋体"/>
                <w:color w:val="000000" w:themeColor="text1"/>
                <w:szCs w:val="21"/>
              </w:rPr>
            </w:pPr>
          </w:p>
        </w:tc>
        <w:tc>
          <w:tcPr>
            <w:tcW w:w="1184" w:type="dxa"/>
          </w:tcPr>
          <w:p w14:paraId="282908E7">
            <w:pPr>
              <w:rPr>
                <w:rFonts w:ascii="宋体"/>
                <w:color w:val="000000" w:themeColor="text1"/>
                <w:szCs w:val="21"/>
              </w:rPr>
            </w:pPr>
          </w:p>
        </w:tc>
        <w:tc>
          <w:tcPr>
            <w:tcW w:w="795" w:type="dxa"/>
          </w:tcPr>
          <w:p w14:paraId="5501939C">
            <w:pPr>
              <w:rPr>
                <w:rFonts w:ascii="宋体"/>
                <w:color w:val="000000" w:themeColor="text1"/>
                <w:szCs w:val="21"/>
              </w:rPr>
            </w:pPr>
          </w:p>
        </w:tc>
        <w:tc>
          <w:tcPr>
            <w:tcW w:w="816" w:type="dxa"/>
          </w:tcPr>
          <w:p w14:paraId="5866A720">
            <w:pPr>
              <w:rPr>
                <w:rFonts w:ascii="宋体"/>
                <w:color w:val="000000" w:themeColor="text1"/>
                <w:szCs w:val="21"/>
              </w:rPr>
            </w:pPr>
          </w:p>
        </w:tc>
        <w:tc>
          <w:tcPr>
            <w:tcW w:w="816" w:type="dxa"/>
          </w:tcPr>
          <w:p w14:paraId="5EC250AB">
            <w:pPr>
              <w:rPr>
                <w:rFonts w:ascii="宋体"/>
                <w:color w:val="000000" w:themeColor="text1"/>
                <w:szCs w:val="21"/>
              </w:rPr>
            </w:pPr>
          </w:p>
        </w:tc>
        <w:tc>
          <w:tcPr>
            <w:tcW w:w="1079" w:type="dxa"/>
          </w:tcPr>
          <w:p w14:paraId="60A49FB3">
            <w:pPr>
              <w:rPr>
                <w:rFonts w:ascii="宋体"/>
                <w:color w:val="000000" w:themeColor="text1"/>
                <w:szCs w:val="21"/>
              </w:rPr>
            </w:pPr>
          </w:p>
        </w:tc>
        <w:tc>
          <w:tcPr>
            <w:tcW w:w="1259" w:type="dxa"/>
          </w:tcPr>
          <w:p w14:paraId="497456DE">
            <w:pPr>
              <w:rPr>
                <w:rFonts w:ascii="宋体"/>
                <w:color w:val="000000" w:themeColor="text1"/>
                <w:szCs w:val="21"/>
              </w:rPr>
            </w:pPr>
          </w:p>
        </w:tc>
        <w:tc>
          <w:tcPr>
            <w:tcW w:w="973" w:type="dxa"/>
          </w:tcPr>
          <w:p w14:paraId="4683A60D">
            <w:pPr>
              <w:rPr>
                <w:rFonts w:ascii="宋体"/>
                <w:color w:val="000000" w:themeColor="text1"/>
                <w:szCs w:val="21"/>
              </w:rPr>
            </w:pPr>
          </w:p>
        </w:tc>
        <w:tc>
          <w:tcPr>
            <w:tcW w:w="1079" w:type="dxa"/>
          </w:tcPr>
          <w:p w14:paraId="4B0EA533">
            <w:pPr>
              <w:rPr>
                <w:rFonts w:ascii="宋体"/>
                <w:color w:val="000000" w:themeColor="text1"/>
                <w:szCs w:val="21"/>
              </w:rPr>
            </w:pPr>
          </w:p>
        </w:tc>
        <w:tc>
          <w:tcPr>
            <w:tcW w:w="716" w:type="dxa"/>
          </w:tcPr>
          <w:p w14:paraId="1CF909E5">
            <w:pPr>
              <w:rPr>
                <w:rFonts w:ascii="宋体"/>
                <w:color w:val="000000" w:themeColor="text1"/>
                <w:szCs w:val="21"/>
              </w:rPr>
            </w:pPr>
          </w:p>
        </w:tc>
      </w:tr>
      <w:tr w14:paraId="18EF9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24" w:type="dxa"/>
          </w:tcPr>
          <w:p w14:paraId="00136884">
            <w:pPr>
              <w:rPr>
                <w:rFonts w:ascii="宋体"/>
                <w:color w:val="000000" w:themeColor="text1"/>
                <w:szCs w:val="21"/>
              </w:rPr>
            </w:pPr>
          </w:p>
        </w:tc>
        <w:tc>
          <w:tcPr>
            <w:tcW w:w="1184" w:type="dxa"/>
          </w:tcPr>
          <w:p w14:paraId="41127C87">
            <w:pPr>
              <w:rPr>
                <w:rFonts w:ascii="宋体"/>
                <w:color w:val="000000" w:themeColor="text1"/>
                <w:szCs w:val="21"/>
              </w:rPr>
            </w:pPr>
          </w:p>
        </w:tc>
        <w:tc>
          <w:tcPr>
            <w:tcW w:w="795" w:type="dxa"/>
          </w:tcPr>
          <w:p w14:paraId="2EC61D8B">
            <w:pPr>
              <w:rPr>
                <w:rFonts w:ascii="宋体"/>
                <w:color w:val="000000" w:themeColor="text1"/>
                <w:szCs w:val="21"/>
              </w:rPr>
            </w:pPr>
          </w:p>
        </w:tc>
        <w:tc>
          <w:tcPr>
            <w:tcW w:w="816" w:type="dxa"/>
          </w:tcPr>
          <w:p w14:paraId="2975A1B8">
            <w:pPr>
              <w:rPr>
                <w:rFonts w:ascii="宋体"/>
                <w:color w:val="000000" w:themeColor="text1"/>
                <w:szCs w:val="21"/>
              </w:rPr>
            </w:pPr>
          </w:p>
        </w:tc>
        <w:tc>
          <w:tcPr>
            <w:tcW w:w="816" w:type="dxa"/>
          </w:tcPr>
          <w:p w14:paraId="362104B5">
            <w:pPr>
              <w:rPr>
                <w:rFonts w:ascii="宋体"/>
                <w:color w:val="000000" w:themeColor="text1"/>
                <w:szCs w:val="21"/>
              </w:rPr>
            </w:pPr>
          </w:p>
        </w:tc>
        <w:tc>
          <w:tcPr>
            <w:tcW w:w="1079" w:type="dxa"/>
          </w:tcPr>
          <w:p w14:paraId="6C745B6E">
            <w:pPr>
              <w:rPr>
                <w:rFonts w:ascii="宋体"/>
                <w:color w:val="000000" w:themeColor="text1"/>
                <w:szCs w:val="21"/>
              </w:rPr>
            </w:pPr>
          </w:p>
        </w:tc>
        <w:tc>
          <w:tcPr>
            <w:tcW w:w="1259" w:type="dxa"/>
          </w:tcPr>
          <w:p w14:paraId="6A6A6383">
            <w:pPr>
              <w:rPr>
                <w:rFonts w:ascii="宋体"/>
                <w:color w:val="000000" w:themeColor="text1"/>
                <w:szCs w:val="21"/>
              </w:rPr>
            </w:pPr>
          </w:p>
        </w:tc>
        <w:tc>
          <w:tcPr>
            <w:tcW w:w="973" w:type="dxa"/>
          </w:tcPr>
          <w:p w14:paraId="0CAA58C8">
            <w:pPr>
              <w:rPr>
                <w:rFonts w:ascii="宋体"/>
                <w:color w:val="000000" w:themeColor="text1"/>
                <w:szCs w:val="21"/>
              </w:rPr>
            </w:pPr>
          </w:p>
        </w:tc>
        <w:tc>
          <w:tcPr>
            <w:tcW w:w="1079" w:type="dxa"/>
          </w:tcPr>
          <w:p w14:paraId="3BBD2238">
            <w:pPr>
              <w:rPr>
                <w:rFonts w:ascii="宋体"/>
                <w:color w:val="000000" w:themeColor="text1"/>
                <w:szCs w:val="21"/>
              </w:rPr>
            </w:pPr>
          </w:p>
        </w:tc>
        <w:tc>
          <w:tcPr>
            <w:tcW w:w="716" w:type="dxa"/>
          </w:tcPr>
          <w:p w14:paraId="3E7190A2">
            <w:pPr>
              <w:rPr>
                <w:rFonts w:ascii="宋体"/>
                <w:color w:val="000000" w:themeColor="text1"/>
                <w:szCs w:val="21"/>
              </w:rPr>
            </w:pPr>
          </w:p>
        </w:tc>
      </w:tr>
      <w:tr w14:paraId="10A24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3F6B1BF9">
            <w:pPr>
              <w:rPr>
                <w:rFonts w:ascii="宋体"/>
                <w:color w:val="000000" w:themeColor="text1"/>
                <w:szCs w:val="21"/>
              </w:rPr>
            </w:pPr>
          </w:p>
        </w:tc>
        <w:tc>
          <w:tcPr>
            <w:tcW w:w="1184" w:type="dxa"/>
          </w:tcPr>
          <w:p w14:paraId="471CDF3F">
            <w:pPr>
              <w:rPr>
                <w:rFonts w:ascii="宋体"/>
                <w:color w:val="000000" w:themeColor="text1"/>
                <w:szCs w:val="21"/>
              </w:rPr>
            </w:pPr>
          </w:p>
        </w:tc>
        <w:tc>
          <w:tcPr>
            <w:tcW w:w="795" w:type="dxa"/>
          </w:tcPr>
          <w:p w14:paraId="65D321D9">
            <w:pPr>
              <w:rPr>
                <w:rFonts w:ascii="宋体"/>
                <w:color w:val="000000" w:themeColor="text1"/>
                <w:szCs w:val="21"/>
              </w:rPr>
            </w:pPr>
          </w:p>
        </w:tc>
        <w:tc>
          <w:tcPr>
            <w:tcW w:w="816" w:type="dxa"/>
          </w:tcPr>
          <w:p w14:paraId="794F3991">
            <w:pPr>
              <w:rPr>
                <w:rFonts w:ascii="宋体"/>
                <w:color w:val="000000" w:themeColor="text1"/>
                <w:szCs w:val="21"/>
              </w:rPr>
            </w:pPr>
          </w:p>
        </w:tc>
        <w:tc>
          <w:tcPr>
            <w:tcW w:w="816" w:type="dxa"/>
          </w:tcPr>
          <w:p w14:paraId="18A1C914">
            <w:pPr>
              <w:rPr>
                <w:rFonts w:ascii="宋体"/>
                <w:color w:val="000000" w:themeColor="text1"/>
                <w:szCs w:val="21"/>
              </w:rPr>
            </w:pPr>
          </w:p>
        </w:tc>
        <w:tc>
          <w:tcPr>
            <w:tcW w:w="1079" w:type="dxa"/>
          </w:tcPr>
          <w:p w14:paraId="0255C0BD">
            <w:pPr>
              <w:rPr>
                <w:rFonts w:ascii="宋体"/>
                <w:color w:val="000000" w:themeColor="text1"/>
                <w:szCs w:val="21"/>
              </w:rPr>
            </w:pPr>
          </w:p>
        </w:tc>
        <w:tc>
          <w:tcPr>
            <w:tcW w:w="1259" w:type="dxa"/>
          </w:tcPr>
          <w:p w14:paraId="64E43A11">
            <w:pPr>
              <w:rPr>
                <w:rFonts w:ascii="宋体"/>
                <w:color w:val="000000" w:themeColor="text1"/>
                <w:szCs w:val="21"/>
              </w:rPr>
            </w:pPr>
          </w:p>
        </w:tc>
        <w:tc>
          <w:tcPr>
            <w:tcW w:w="973" w:type="dxa"/>
          </w:tcPr>
          <w:p w14:paraId="1305B9DE">
            <w:pPr>
              <w:rPr>
                <w:rFonts w:ascii="宋体"/>
                <w:color w:val="000000" w:themeColor="text1"/>
                <w:szCs w:val="21"/>
              </w:rPr>
            </w:pPr>
          </w:p>
        </w:tc>
        <w:tc>
          <w:tcPr>
            <w:tcW w:w="1079" w:type="dxa"/>
          </w:tcPr>
          <w:p w14:paraId="351B2347">
            <w:pPr>
              <w:rPr>
                <w:rFonts w:ascii="宋体"/>
                <w:color w:val="000000" w:themeColor="text1"/>
                <w:szCs w:val="21"/>
              </w:rPr>
            </w:pPr>
          </w:p>
        </w:tc>
        <w:tc>
          <w:tcPr>
            <w:tcW w:w="716" w:type="dxa"/>
          </w:tcPr>
          <w:p w14:paraId="1ACA745E">
            <w:pPr>
              <w:rPr>
                <w:rFonts w:ascii="宋体"/>
                <w:color w:val="000000" w:themeColor="text1"/>
                <w:szCs w:val="21"/>
              </w:rPr>
            </w:pPr>
          </w:p>
        </w:tc>
      </w:tr>
      <w:tr w14:paraId="22B7D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724" w:type="dxa"/>
          </w:tcPr>
          <w:p w14:paraId="7C19A99F">
            <w:pPr>
              <w:rPr>
                <w:rFonts w:ascii="宋体"/>
                <w:color w:val="000000" w:themeColor="text1"/>
                <w:szCs w:val="21"/>
              </w:rPr>
            </w:pPr>
          </w:p>
        </w:tc>
        <w:tc>
          <w:tcPr>
            <w:tcW w:w="1184" w:type="dxa"/>
          </w:tcPr>
          <w:p w14:paraId="152B486B">
            <w:pPr>
              <w:rPr>
                <w:rFonts w:ascii="宋体"/>
                <w:color w:val="000000" w:themeColor="text1"/>
                <w:szCs w:val="21"/>
              </w:rPr>
            </w:pPr>
          </w:p>
        </w:tc>
        <w:tc>
          <w:tcPr>
            <w:tcW w:w="795" w:type="dxa"/>
          </w:tcPr>
          <w:p w14:paraId="19A3372E">
            <w:pPr>
              <w:rPr>
                <w:rFonts w:ascii="宋体"/>
                <w:color w:val="000000" w:themeColor="text1"/>
                <w:szCs w:val="21"/>
              </w:rPr>
            </w:pPr>
          </w:p>
        </w:tc>
        <w:tc>
          <w:tcPr>
            <w:tcW w:w="816" w:type="dxa"/>
          </w:tcPr>
          <w:p w14:paraId="61C355BC">
            <w:pPr>
              <w:rPr>
                <w:rFonts w:ascii="宋体"/>
                <w:color w:val="000000" w:themeColor="text1"/>
                <w:szCs w:val="21"/>
              </w:rPr>
            </w:pPr>
          </w:p>
        </w:tc>
        <w:tc>
          <w:tcPr>
            <w:tcW w:w="816" w:type="dxa"/>
          </w:tcPr>
          <w:p w14:paraId="046919F3">
            <w:pPr>
              <w:rPr>
                <w:rFonts w:ascii="宋体"/>
                <w:color w:val="000000" w:themeColor="text1"/>
                <w:szCs w:val="21"/>
              </w:rPr>
            </w:pPr>
          </w:p>
        </w:tc>
        <w:tc>
          <w:tcPr>
            <w:tcW w:w="1079" w:type="dxa"/>
          </w:tcPr>
          <w:p w14:paraId="21A6EC5A">
            <w:pPr>
              <w:rPr>
                <w:rFonts w:ascii="宋体"/>
                <w:color w:val="000000" w:themeColor="text1"/>
                <w:szCs w:val="21"/>
              </w:rPr>
            </w:pPr>
          </w:p>
        </w:tc>
        <w:tc>
          <w:tcPr>
            <w:tcW w:w="1259" w:type="dxa"/>
          </w:tcPr>
          <w:p w14:paraId="6137EC53">
            <w:pPr>
              <w:rPr>
                <w:rFonts w:ascii="宋体"/>
                <w:color w:val="000000" w:themeColor="text1"/>
                <w:szCs w:val="21"/>
              </w:rPr>
            </w:pPr>
          </w:p>
        </w:tc>
        <w:tc>
          <w:tcPr>
            <w:tcW w:w="973" w:type="dxa"/>
          </w:tcPr>
          <w:p w14:paraId="55F287A5">
            <w:pPr>
              <w:rPr>
                <w:rFonts w:ascii="宋体"/>
                <w:color w:val="000000" w:themeColor="text1"/>
                <w:szCs w:val="21"/>
              </w:rPr>
            </w:pPr>
          </w:p>
        </w:tc>
        <w:tc>
          <w:tcPr>
            <w:tcW w:w="1079" w:type="dxa"/>
          </w:tcPr>
          <w:p w14:paraId="0458A4C4">
            <w:pPr>
              <w:rPr>
                <w:rFonts w:ascii="宋体"/>
                <w:color w:val="000000" w:themeColor="text1"/>
                <w:szCs w:val="21"/>
              </w:rPr>
            </w:pPr>
          </w:p>
        </w:tc>
        <w:tc>
          <w:tcPr>
            <w:tcW w:w="716" w:type="dxa"/>
          </w:tcPr>
          <w:p w14:paraId="4A99F9E4">
            <w:pPr>
              <w:rPr>
                <w:rFonts w:ascii="宋体"/>
                <w:color w:val="000000" w:themeColor="text1"/>
                <w:szCs w:val="21"/>
              </w:rPr>
            </w:pPr>
          </w:p>
        </w:tc>
      </w:tr>
    </w:tbl>
    <w:p w14:paraId="24C4A4F0">
      <w:pPr>
        <w:pStyle w:val="27"/>
        <w:rPr>
          <w:color w:val="000000" w:themeColor="text1"/>
        </w:rPr>
      </w:pPr>
    </w:p>
    <w:p w14:paraId="248DC739">
      <w:pPr>
        <w:widowControl/>
        <w:jc w:val="left"/>
        <w:rPr>
          <w:rFonts w:ascii="宋体" w:hAnsi="宋体" w:cs="宋体"/>
          <w:color w:val="000000" w:themeColor="text1"/>
          <w:spacing w:val="-11"/>
          <w:sz w:val="28"/>
          <w:szCs w:val="28"/>
        </w:rPr>
      </w:pPr>
      <w:r>
        <w:rPr>
          <w:rFonts w:ascii="宋体" w:hAnsi="宋体" w:cs="宋体"/>
          <w:color w:val="000000" w:themeColor="text1"/>
          <w:spacing w:val="-11"/>
          <w:sz w:val="28"/>
          <w:szCs w:val="28"/>
        </w:rPr>
        <w:br w:type="page"/>
      </w:r>
    </w:p>
    <w:p w14:paraId="2CDA7E7D">
      <w:pPr>
        <w:spacing w:before="135" w:line="186" w:lineRule="auto"/>
        <w:rPr>
          <w:rFonts w:ascii="宋体" w:hAnsi="宋体" w:cs="宋体"/>
          <w:color w:val="000000" w:themeColor="text1"/>
          <w:spacing w:val="-11"/>
          <w:sz w:val="28"/>
          <w:szCs w:val="28"/>
        </w:rPr>
      </w:pPr>
    </w:p>
    <w:p w14:paraId="4A8D1F6A">
      <w:pPr>
        <w:spacing w:before="135" w:line="186" w:lineRule="auto"/>
        <w:ind w:firstLine="147"/>
        <w:rPr>
          <w:rFonts w:ascii="宋体" w:hAnsi="宋体" w:cs="宋体"/>
          <w:color w:val="000000" w:themeColor="text1"/>
          <w:szCs w:val="21"/>
        </w:rPr>
      </w:pPr>
      <w:r>
        <w:rPr>
          <w:rFonts w:ascii="宋体" w:hAnsi="宋体" w:cs="宋体"/>
          <w:color w:val="000000" w:themeColor="text1"/>
          <w:spacing w:val="-11"/>
          <w:szCs w:val="21"/>
        </w:rPr>
        <w:t>附表二：</w:t>
      </w:r>
      <w:r>
        <w:rPr>
          <w:rFonts w:ascii="宋体" w:hAnsi="宋体" w:cs="宋体"/>
          <w:color w:val="000000" w:themeColor="text1"/>
          <w:spacing w:val="79"/>
          <w:szCs w:val="21"/>
        </w:rPr>
        <w:t xml:space="preserve"> </w:t>
      </w:r>
      <w:r>
        <w:rPr>
          <w:rFonts w:ascii="宋体" w:hAnsi="宋体" w:cs="宋体"/>
          <w:color w:val="000000" w:themeColor="text1"/>
          <w:spacing w:val="-11"/>
          <w:szCs w:val="21"/>
        </w:rPr>
        <w:t>拟配备本工程的试验和检测仪器设备表</w:t>
      </w:r>
    </w:p>
    <w:p w14:paraId="7751D3F9">
      <w:pPr>
        <w:spacing w:line="40" w:lineRule="exact"/>
        <w:rPr>
          <w:color w:val="000000" w:themeColor="text1"/>
          <w:szCs w:val="21"/>
        </w:rPr>
      </w:pPr>
    </w:p>
    <w:tbl>
      <w:tblPr>
        <w:tblStyle w:val="24"/>
        <w:tblW w:w="96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1701"/>
        <w:gridCol w:w="1125"/>
        <w:gridCol w:w="675"/>
        <w:gridCol w:w="1069"/>
        <w:gridCol w:w="1125"/>
        <w:gridCol w:w="1631"/>
        <w:gridCol w:w="844"/>
        <w:gridCol w:w="854"/>
      </w:tblGrid>
      <w:tr w14:paraId="41285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43" w:type="dxa"/>
            <w:vAlign w:val="center"/>
          </w:tcPr>
          <w:p w14:paraId="19AC0909">
            <w:pPr>
              <w:spacing w:before="36" w:line="184" w:lineRule="auto"/>
              <w:ind w:firstLine="112"/>
              <w:jc w:val="center"/>
              <w:rPr>
                <w:rFonts w:ascii="宋体" w:hAnsi="宋体" w:cs="宋体"/>
                <w:color w:val="000000" w:themeColor="text1"/>
                <w:szCs w:val="21"/>
              </w:rPr>
            </w:pPr>
            <w:r>
              <w:rPr>
                <w:rFonts w:ascii="宋体" w:hAnsi="宋体" w:cs="宋体"/>
                <w:color w:val="000000" w:themeColor="text1"/>
                <w:spacing w:val="-5"/>
                <w:szCs w:val="21"/>
              </w:rPr>
              <w:t>序号</w:t>
            </w:r>
          </w:p>
        </w:tc>
        <w:tc>
          <w:tcPr>
            <w:tcW w:w="1701" w:type="dxa"/>
            <w:vAlign w:val="center"/>
          </w:tcPr>
          <w:p w14:paraId="07842ED3">
            <w:pPr>
              <w:spacing w:before="36" w:line="184" w:lineRule="auto"/>
              <w:ind w:firstLine="106"/>
              <w:jc w:val="center"/>
              <w:rPr>
                <w:rFonts w:ascii="宋体" w:hAnsi="宋体" w:cs="宋体"/>
                <w:color w:val="000000" w:themeColor="text1"/>
                <w:szCs w:val="21"/>
              </w:rPr>
            </w:pPr>
            <w:r>
              <w:rPr>
                <w:rFonts w:ascii="宋体" w:hAnsi="宋体" w:cs="宋体"/>
                <w:color w:val="000000" w:themeColor="text1"/>
                <w:spacing w:val="-2"/>
                <w:szCs w:val="21"/>
              </w:rPr>
              <w:t>仪器设备名称</w:t>
            </w:r>
          </w:p>
        </w:tc>
        <w:tc>
          <w:tcPr>
            <w:tcW w:w="1125" w:type="dxa"/>
            <w:vAlign w:val="center"/>
          </w:tcPr>
          <w:p w14:paraId="618717F2">
            <w:pPr>
              <w:spacing w:before="36" w:line="184" w:lineRule="auto"/>
              <w:ind w:firstLine="114"/>
              <w:jc w:val="center"/>
              <w:rPr>
                <w:rFonts w:ascii="宋体" w:hAnsi="宋体" w:cs="宋体"/>
                <w:color w:val="000000" w:themeColor="text1"/>
                <w:szCs w:val="21"/>
              </w:rPr>
            </w:pPr>
            <w:r>
              <w:rPr>
                <w:rFonts w:ascii="宋体" w:hAnsi="宋体" w:cs="宋体"/>
                <w:color w:val="000000" w:themeColor="text1"/>
                <w:spacing w:val="-4"/>
                <w:szCs w:val="21"/>
              </w:rPr>
              <w:t>型号规格</w:t>
            </w:r>
          </w:p>
        </w:tc>
        <w:tc>
          <w:tcPr>
            <w:tcW w:w="675" w:type="dxa"/>
            <w:vAlign w:val="center"/>
          </w:tcPr>
          <w:p w14:paraId="6A9457CD">
            <w:pPr>
              <w:spacing w:before="36" w:line="184" w:lineRule="auto"/>
              <w:ind w:firstLine="110"/>
              <w:jc w:val="center"/>
              <w:rPr>
                <w:rFonts w:ascii="宋体" w:hAnsi="宋体" w:cs="宋体"/>
                <w:color w:val="000000" w:themeColor="text1"/>
                <w:szCs w:val="21"/>
              </w:rPr>
            </w:pPr>
            <w:r>
              <w:rPr>
                <w:rFonts w:ascii="宋体" w:hAnsi="宋体" w:cs="宋体"/>
                <w:color w:val="000000" w:themeColor="text1"/>
                <w:spacing w:val="-6"/>
                <w:szCs w:val="21"/>
              </w:rPr>
              <w:t>数量</w:t>
            </w:r>
          </w:p>
        </w:tc>
        <w:tc>
          <w:tcPr>
            <w:tcW w:w="1069" w:type="dxa"/>
            <w:vAlign w:val="center"/>
          </w:tcPr>
          <w:p w14:paraId="016753A0">
            <w:pPr>
              <w:spacing w:before="36" w:line="184" w:lineRule="auto"/>
              <w:ind w:firstLine="130"/>
              <w:jc w:val="center"/>
              <w:rPr>
                <w:rFonts w:ascii="宋体" w:hAnsi="宋体" w:cs="宋体"/>
                <w:color w:val="000000" w:themeColor="text1"/>
                <w:szCs w:val="21"/>
              </w:rPr>
            </w:pPr>
            <w:r>
              <w:rPr>
                <w:rFonts w:ascii="宋体" w:hAnsi="宋体" w:cs="宋体"/>
                <w:color w:val="000000" w:themeColor="text1"/>
                <w:spacing w:val="-8"/>
                <w:szCs w:val="21"/>
              </w:rPr>
              <w:t>国别产地</w:t>
            </w:r>
          </w:p>
        </w:tc>
        <w:tc>
          <w:tcPr>
            <w:tcW w:w="1125" w:type="dxa"/>
            <w:vAlign w:val="center"/>
          </w:tcPr>
          <w:p w14:paraId="708876DA">
            <w:pPr>
              <w:spacing w:before="36" w:line="184" w:lineRule="auto"/>
              <w:ind w:firstLine="111"/>
              <w:jc w:val="center"/>
              <w:rPr>
                <w:rFonts w:ascii="宋体" w:hAnsi="宋体" w:cs="宋体"/>
                <w:color w:val="000000" w:themeColor="text1"/>
                <w:szCs w:val="21"/>
              </w:rPr>
            </w:pPr>
            <w:r>
              <w:rPr>
                <w:rFonts w:ascii="宋体" w:hAnsi="宋体" w:cs="宋体"/>
                <w:color w:val="000000" w:themeColor="text1"/>
                <w:spacing w:val="-3"/>
                <w:szCs w:val="21"/>
              </w:rPr>
              <w:t>制造年份</w:t>
            </w:r>
          </w:p>
        </w:tc>
        <w:tc>
          <w:tcPr>
            <w:tcW w:w="1631" w:type="dxa"/>
            <w:vAlign w:val="center"/>
          </w:tcPr>
          <w:p w14:paraId="6676CBEF">
            <w:pPr>
              <w:spacing w:before="36" w:line="184" w:lineRule="auto"/>
              <w:ind w:firstLine="224"/>
              <w:jc w:val="center"/>
              <w:rPr>
                <w:rFonts w:ascii="宋体" w:hAnsi="宋体" w:cs="宋体"/>
                <w:color w:val="000000" w:themeColor="text1"/>
                <w:szCs w:val="21"/>
              </w:rPr>
            </w:pPr>
            <w:r>
              <w:rPr>
                <w:rFonts w:hint="eastAsia" w:ascii="宋体" w:hAnsi="宋体" w:cs="宋体"/>
                <w:color w:val="000000" w:themeColor="text1"/>
                <w:spacing w:val="-6"/>
                <w:szCs w:val="21"/>
              </w:rPr>
              <w:t>已</w:t>
            </w:r>
            <w:r>
              <w:rPr>
                <w:rFonts w:ascii="宋体" w:hAnsi="宋体" w:cs="宋体"/>
                <w:color w:val="000000" w:themeColor="text1"/>
                <w:spacing w:val="-6"/>
                <w:szCs w:val="21"/>
              </w:rPr>
              <w:t>使用台时数</w:t>
            </w:r>
          </w:p>
        </w:tc>
        <w:tc>
          <w:tcPr>
            <w:tcW w:w="844" w:type="dxa"/>
            <w:vAlign w:val="center"/>
          </w:tcPr>
          <w:p w14:paraId="67070958">
            <w:pPr>
              <w:spacing w:before="36" w:line="184" w:lineRule="auto"/>
              <w:ind w:firstLine="295"/>
              <w:jc w:val="center"/>
              <w:rPr>
                <w:rFonts w:ascii="宋体" w:hAnsi="宋体" w:cs="宋体"/>
                <w:color w:val="000000" w:themeColor="text1"/>
                <w:szCs w:val="21"/>
              </w:rPr>
            </w:pPr>
            <w:r>
              <w:rPr>
                <w:rFonts w:ascii="宋体" w:hAnsi="宋体" w:cs="宋体"/>
                <w:color w:val="000000" w:themeColor="text1"/>
                <w:spacing w:val="-6"/>
                <w:szCs w:val="21"/>
              </w:rPr>
              <w:t>用途</w:t>
            </w:r>
          </w:p>
        </w:tc>
        <w:tc>
          <w:tcPr>
            <w:tcW w:w="854" w:type="dxa"/>
            <w:vAlign w:val="center"/>
          </w:tcPr>
          <w:p w14:paraId="4C269289">
            <w:pPr>
              <w:spacing w:before="36" w:line="184" w:lineRule="auto"/>
              <w:ind w:firstLine="345"/>
              <w:jc w:val="center"/>
              <w:rPr>
                <w:rFonts w:ascii="宋体" w:hAnsi="宋体" w:cs="宋体"/>
                <w:color w:val="000000" w:themeColor="text1"/>
                <w:szCs w:val="21"/>
              </w:rPr>
            </w:pPr>
            <w:r>
              <w:rPr>
                <w:rFonts w:ascii="宋体" w:hAnsi="宋体" w:cs="宋体"/>
                <w:color w:val="000000" w:themeColor="text1"/>
                <w:spacing w:val="-6"/>
                <w:szCs w:val="21"/>
              </w:rPr>
              <w:t>备注</w:t>
            </w:r>
          </w:p>
        </w:tc>
      </w:tr>
      <w:tr w14:paraId="0533A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3295C935">
            <w:pPr>
              <w:jc w:val="center"/>
              <w:rPr>
                <w:rFonts w:ascii="宋体"/>
                <w:color w:val="000000" w:themeColor="text1"/>
                <w:szCs w:val="21"/>
              </w:rPr>
            </w:pPr>
          </w:p>
        </w:tc>
        <w:tc>
          <w:tcPr>
            <w:tcW w:w="1701" w:type="dxa"/>
          </w:tcPr>
          <w:p w14:paraId="0E2F273F">
            <w:pPr>
              <w:jc w:val="center"/>
              <w:rPr>
                <w:rFonts w:ascii="宋体"/>
                <w:color w:val="000000" w:themeColor="text1"/>
                <w:szCs w:val="21"/>
              </w:rPr>
            </w:pPr>
          </w:p>
        </w:tc>
        <w:tc>
          <w:tcPr>
            <w:tcW w:w="1125" w:type="dxa"/>
          </w:tcPr>
          <w:p w14:paraId="5F10A40D">
            <w:pPr>
              <w:jc w:val="center"/>
              <w:rPr>
                <w:rFonts w:ascii="宋体"/>
                <w:color w:val="000000" w:themeColor="text1"/>
                <w:szCs w:val="21"/>
              </w:rPr>
            </w:pPr>
          </w:p>
        </w:tc>
        <w:tc>
          <w:tcPr>
            <w:tcW w:w="675" w:type="dxa"/>
          </w:tcPr>
          <w:p w14:paraId="7C56C510">
            <w:pPr>
              <w:jc w:val="center"/>
              <w:rPr>
                <w:rFonts w:ascii="宋体"/>
                <w:color w:val="000000" w:themeColor="text1"/>
                <w:szCs w:val="21"/>
              </w:rPr>
            </w:pPr>
          </w:p>
        </w:tc>
        <w:tc>
          <w:tcPr>
            <w:tcW w:w="1069" w:type="dxa"/>
          </w:tcPr>
          <w:p w14:paraId="4775A514">
            <w:pPr>
              <w:jc w:val="center"/>
              <w:rPr>
                <w:rFonts w:ascii="宋体"/>
                <w:color w:val="000000" w:themeColor="text1"/>
                <w:szCs w:val="21"/>
              </w:rPr>
            </w:pPr>
          </w:p>
        </w:tc>
        <w:tc>
          <w:tcPr>
            <w:tcW w:w="1125" w:type="dxa"/>
          </w:tcPr>
          <w:p w14:paraId="105E74C5">
            <w:pPr>
              <w:jc w:val="center"/>
              <w:rPr>
                <w:rFonts w:ascii="宋体"/>
                <w:color w:val="000000" w:themeColor="text1"/>
                <w:szCs w:val="21"/>
              </w:rPr>
            </w:pPr>
          </w:p>
        </w:tc>
        <w:tc>
          <w:tcPr>
            <w:tcW w:w="1631" w:type="dxa"/>
          </w:tcPr>
          <w:p w14:paraId="38689DC9">
            <w:pPr>
              <w:jc w:val="center"/>
              <w:rPr>
                <w:rFonts w:ascii="宋体"/>
                <w:color w:val="000000" w:themeColor="text1"/>
                <w:szCs w:val="21"/>
              </w:rPr>
            </w:pPr>
          </w:p>
        </w:tc>
        <w:tc>
          <w:tcPr>
            <w:tcW w:w="844" w:type="dxa"/>
          </w:tcPr>
          <w:p w14:paraId="6FC3DD66">
            <w:pPr>
              <w:jc w:val="center"/>
              <w:rPr>
                <w:rFonts w:ascii="宋体"/>
                <w:color w:val="000000" w:themeColor="text1"/>
                <w:szCs w:val="21"/>
              </w:rPr>
            </w:pPr>
          </w:p>
        </w:tc>
        <w:tc>
          <w:tcPr>
            <w:tcW w:w="854" w:type="dxa"/>
          </w:tcPr>
          <w:p w14:paraId="0F06E15D">
            <w:pPr>
              <w:jc w:val="center"/>
              <w:rPr>
                <w:rFonts w:ascii="宋体"/>
                <w:color w:val="000000" w:themeColor="text1"/>
                <w:szCs w:val="21"/>
              </w:rPr>
            </w:pPr>
          </w:p>
        </w:tc>
      </w:tr>
      <w:tr w14:paraId="2E842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30E116D2">
            <w:pPr>
              <w:rPr>
                <w:rFonts w:ascii="宋体"/>
                <w:color w:val="000000" w:themeColor="text1"/>
                <w:szCs w:val="21"/>
              </w:rPr>
            </w:pPr>
          </w:p>
        </w:tc>
        <w:tc>
          <w:tcPr>
            <w:tcW w:w="1701" w:type="dxa"/>
          </w:tcPr>
          <w:p w14:paraId="112C0963">
            <w:pPr>
              <w:rPr>
                <w:rFonts w:ascii="宋体"/>
                <w:color w:val="000000" w:themeColor="text1"/>
                <w:szCs w:val="21"/>
              </w:rPr>
            </w:pPr>
          </w:p>
        </w:tc>
        <w:tc>
          <w:tcPr>
            <w:tcW w:w="1125" w:type="dxa"/>
          </w:tcPr>
          <w:p w14:paraId="1E21282A">
            <w:pPr>
              <w:rPr>
                <w:rFonts w:ascii="宋体"/>
                <w:color w:val="000000" w:themeColor="text1"/>
                <w:szCs w:val="21"/>
              </w:rPr>
            </w:pPr>
          </w:p>
        </w:tc>
        <w:tc>
          <w:tcPr>
            <w:tcW w:w="675" w:type="dxa"/>
          </w:tcPr>
          <w:p w14:paraId="78F5851B">
            <w:pPr>
              <w:rPr>
                <w:rFonts w:ascii="宋体"/>
                <w:color w:val="000000" w:themeColor="text1"/>
                <w:szCs w:val="21"/>
              </w:rPr>
            </w:pPr>
          </w:p>
        </w:tc>
        <w:tc>
          <w:tcPr>
            <w:tcW w:w="1069" w:type="dxa"/>
          </w:tcPr>
          <w:p w14:paraId="253B279B">
            <w:pPr>
              <w:rPr>
                <w:rFonts w:ascii="宋体"/>
                <w:color w:val="000000" w:themeColor="text1"/>
                <w:szCs w:val="21"/>
              </w:rPr>
            </w:pPr>
          </w:p>
        </w:tc>
        <w:tc>
          <w:tcPr>
            <w:tcW w:w="1125" w:type="dxa"/>
          </w:tcPr>
          <w:p w14:paraId="22B77A78">
            <w:pPr>
              <w:rPr>
                <w:rFonts w:ascii="宋体"/>
                <w:color w:val="000000" w:themeColor="text1"/>
                <w:szCs w:val="21"/>
              </w:rPr>
            </w:pPr>
          </w:p>
        </w:tc>
        <w:tc>
          <w:tcPr>
            <w:tcW w:w="1631" w:type="dxa"/>
          </w:tcPr>
          <w:p w14:paraId="0D57B100">
            <w:pPr>
              <w:rPr>
                <w:rFonts w:ascii="宋体"/>
                <w:color w:val="000000" w:themeColor="text1"/>
                <w:szCs w:val="21"/>
              </w:rPr>
            </w:pPr>
          </w:p>
        </w:tc>
        <w:tc>
          <w:tcPr>
            <w:tcW w:w="844" w:type="dxa"/>
          </w:tcPr>
          <w:p w14:paraId="255171E0">
            <w:pPr>
              <w:rPr>
                <w:rFonts w:ascii="宋体"/>
                <w:color w:val="000000" w:themeColor="text1"/>
                <w:szCs w:val="21"/>
              </w:rPr>
            </w:pPr>
          </w:p>
        </w:tc>
        <w:tc>
          <w:tcPr>
            <w:tcW w:w="854" w:type="dxa"/>
          </w:tcPr>
          <w:p w14:paraId="6D968AA6">
            <w:pPr>
              <w:rPr>
                <w:rFonts w:ascii="宋体"/>
                <w:color w:val="000000" w:themeColor="text1"/>
                <w:szCs w:val="21"/>
              </w:rPr>
            </w:pPr>
          </w:p>
        </w:tc>
      </w:tr>
      <w:tr w14:paraId="7E39E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654F525B">
            <w:pPr>
              <w:rPr>
                <w:rFonts w:ascii="宋体"/>
                <w:color w:val="000000" w:themeColor="text1"/>
                <w:szCs w:val="21"/>
              </w:rPr>
            </w:pPr>
          </w:p>
        </w:tc>
        <w:tc>
          <w:tcPr>
            <w:tcW w:w="1701" w:type="dxa"/>
          </w:tcPr>
          <w:p w14:paraId="724D7337">
            <w:pPr>
              <w:rPr>
                <w:rFonts w:ascii="宋体"/>
                <w:color w:val="000000" w:themeColor="text1"/>
                <w:szCs w:val="21"/>
              </w:rPr>
            </w:pPr>
          </w:p>
        </w:tc>
        <w:tc>
          <w:tcPr>
            <w:tcW w:w="1125" w:type="dxa"/>
          </w:tcPr>
          <w:p w14:paraId="2ECB030E">
            <w:pPr>
              <w:rPr>
                <w:rFonts w:ascii="宋体"/>
                <w:color w:val="000000" w:themeColor="text1"/>
                <w:szCs w:val="21"/>
              </w:rPr>
            </w:pPr>
          </w:p>
        </w:tc>
        <w:tc>
          <w:tcPr>
            <w:tcW w:w="675" w:type="dxa"/>
          </w:tcPr>
          <w:p w14:paraId="24D144B4">
            <w:pPr>
              <w:rPr>
                <w:rFonts w:ascii="宋体"/>
                <w:color w:val="000000" w:themeColor="text1"/>
                <w:szCs w:val="21"/>
              </w:rPr>
            </w:pPr>
          </w:p>
        </w:tc>
        <w:tc>
          <w:tcPr>
            <w:tcW w:w="1069" w:type="dxa"/>
          </w:tcPr>
          <w:p w14:paraId="43B493B0">
            <w:pPr>
              <w:rPr>
                <w:rFonts w:ascii="宋体"/>
                <w:color w:val="000000" w:themeColor="text1"/>
                <w:szCs w:val="21"/>
              </w:rPr>
            </w:pPr>
          </w:p>
        </w:tc>
        <w:tc>
          <w:tcPr>
            <w:tcW w:w="1125" w:type="dxa"/>
          </w:tcPr>
          <w:p w14:paraId="2938700B">
            <w:pPr>
              <w:rPr>
                <w:rFonts w:ascii="宋体"/>
                <w:color w:val="000000" w:themeColor="text1"/>
                <w:szCs w:val="21"/>
              </w:rPr>
            </w:pPr>
          </w:p>
        </w:tc>
        <w:tc>
          <w:tcPr>
            <w:tcW w:w="1631" w:type="dxa"/>
          </w:tcPr>
          <w:p w14:paraId="39C68BE1">
            <w:pPr>
              <w:rPr>
                <w:rFonts w:ascii="宋体"/>
                <w:color w:val="000000" w:themeColor="text1"/>
                <w:szCs w:val="21"/>
              </w:rPr>
            </w:pPr>
          </w:p>
        </w:tc>
        <w:tc>
          <w:tcPr>
            <w:tcW w:w="844" w:type="dxa"/>
          </w:tcPr>
          <w:p w14:paraId="32B745DE">
            <w:pPr>
              <w:rPr>
                <w:rFonts w:ascii="宋体"/>
                <w:color w:val="000000" w:themeColor="text1"/>
                <w:szCs w:val="21"/>
              </w:rPr>
            </w:pPr>
          </w:p>
        </w:tc>
        <w:tc>
          <w:tcPr>
            <w:tcW w:w="854" w:type="dxa"/>
          </w:tcPr>
          <w:p w14:paraId="3CA3F57F">
            <w:pPr>
              <w:rPr>
                <w:rFonts w:ascii="宋体"/>
                <w:color w:val="000000" w:themeColor="text1"/>
                <w:szCs w:val="21"/>
              </w:rPr>
            </w:pPr>
          </w:p>
        </w:tc>
      </w:tr>
      <w:tr w14:paraId="6A401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710C9B7F">
            <w:pPr>
              <w:rPr>
                <w:rFonts w:ascii="宋体"/>
                <w:color w:val="000000" w:themeColor="text1"/>
                <w:szCs w:val="21"/>
              </w:rPr>
            </w:pPr>
          </w:p>
        </w:tc>
        <w:tc>
          <w:tcPr>
            <w:tcW w:w="1701" w:type="dxa"/>
          </w:tcPr>
          <w:p w14:paraId="34B0AEFD">
            <w:pPr>
              <w:rPr>
                <w:rFonts w:ascii="宋体"/>
                <w:color w:val="000000" w:themeColor="text1"/>
                <w:szCs w:val="21"/>
              </w:rPr>
            </w:pPr>
          </w:p>
        </w:tc>
        <w:tc>
          <w:tcPr>
            <w:tcW w:w="1125" w:type="dxa"/>
          </w:tcPr>
          <w:p w14:paraId="1484CE4A">
            <w:pPr>
              <w:rPr>
                <w:rFonts w:ascii="宋体"/>
                <w:color w:val="000000" w:themeColor="text1"/>
                <w:szCs w:val="21"/>
              </w:rPr>
            </w:pPr>
          </w:p>
        </w:tc>
        <w:tc>
          <w:tcPr>
            <w:tcW w:w="675" w:type="dxa"/>
          </w:tcPr>
          <w:p w14:paraId="4689225A">
            <w:pPr>
              <w:rPr>
                <w:rFonts w:ascii="宋体"/>
                <w:color w:val="000000" w:themeColor="text1"/>
                <w:szCs w:val="21"/>
              </w:rPr>
            </w:pPr>
          </w:p>
        </w:tc>
        <w:tc>
          <w:tcPr>
            <w:tcW w:w="1069" w:type="dxa"/>
          </w:tcPr>
          <w:p w14:paraId="435012D8">
            <w:pPr>
              <w:rPr>
                <w:rFonts w:ascii="宋体"/>
                <w:color w:val="000000" w:themeColor="text1"/>
                <w:szCs w:val="21"/>
              </w:rPr>
            </w:pPr>
          </w:p>
        </w:tc>
        <w:tc>
          <w:tcPr>
            <w:tcW w:w="1125" w:type="dxa"/>
          </w:tcPr>
          <w:p w14:paraId="4203B262">
            <w:pPr>
              <w:rPr>
                <w:rFonts w:ascii="宋体"/>
                <w:color w:val="000000" w:themeColor="text1"/>
                <w:szCs w:val="21"/>
              </w:rPr>
            </w:pPr>
          </w:p>
        </w:tc>
        <w:tc>
          <w:tcPr>
            <w:tcW w:w="1631" w:type="dxa"/>
          </w:tcPr>
          <w:p w14:paraId="41797CF8">
            <w:pPr>
              <w:rPr>
                <w:rFonts w:ascii="宋体"/>
                <w:color w:val="000000" w:themeColor="text1"/>
                <w:szCs w:val="21"/>
              </w:rPr>
            </w:pPr>
          </w:p>
        </w:tc>
        <w:tc>
          <w:tcPr>
            <w:tcW w:w="844" w:type="dxa"/>
          </w:tcPr>
          <w:p w14:paraId="5B9AE7D1">
            <w:pPr>
              <w:rPr>
                <w:rFonts w:ascii="宋体"/>
                <w:color w:val="000000" w:themeColor="text1"/>
                <w:szCs w:val="21"/>
              </w:rPr>
            </w:pPr>
          </w:p>
        </w:tc>
        <w:tc>
          <w:tcPr>
            <w:tcW w:w="854" w:type="dxa"/>
          </w:tcPr>
          <w:p w14:paraId="4AC7C1E6">
            <w:pPr>
              <w:rPr>
                <w:rFonts w:ascii="宋体"/>
                <w:color w:val="000000" w:themeColor="text1"/>
                <w:szCs w:val="21"/>
              </w:rPr>
            </w:pPr>
          </w:p>
        </w:tc>
      </w:tr>
      <w:tr w14:paraId="0F8E5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43" w:type="dxa"/>
          </w:tcPr>
          <w:p w14:paraId="03085716">
            <w:pPr>
              <w:rPr>
                <w:rFonts w:ascii="宋体"/>
                <w:color w:val="000000" w:themeColor="text1"/>
                <w:szCs w:val="21"/>
              </w:rPr>
            </w:pPr>
          </w:p>
        </w:tc>
        <w:tc>
          <w:tcPr>
            <w:tcW w:w="1701" w:type="dxa"/>
          </w:tcPr>
          <w:p w14:paraId="6D56608B">
            <w:pPr>
              <w:rPr>
                <w:rFonts w:ascii="宋体"/>
                <w:color w:val="000000" w:themeColor="text1"/>
                <w:szCs w:val="21"/>
              </w:rPr>
            </w:pPr>
          </w:p>
        </w:tc>
        <w:tc>
          <w:tcPr>
            <w:tcW w:w="1125" w:type="dxa"/>
          </w:tcPr>
          <w:p w14:paraId="5076D94B">
            <w:pPr>
              <w:rPr>
                <w:rFonts w:ascii="宋体"/>
                <w:color w:val="000000" w:themeColor="text1"/>
                <w:szCs w:val="21"/>
              </w:rPr>
            </w:pPr>
          </w:p>
        </w:tc>
        <w:tc>
          <w:tcPr>
            <w:tcW w:w="675" w:type="dxa"/>
          </w:tcPr>
          <w:p w14:paraId="10B602A0">
            <w:pPr>
              <w:rPr>
                <w:rFonts w:ascii="宋体"/>
                <w:color w:val="000000" w:themeColor="text1"/>
                <w:szCs w:val="21"/>
              </w:rPr>
            </w:pPr>
          </w:p>
        </w:tc>
        <w:tc>
          <w:tcPr>
            <w:tcW w:w="1069" w:type="dxa"/>
          </w:tcPr>
          <w:p w14:paraId="565A2705">
            <w:pPr>
              <w:rPr>
                <w:rFonts w:ascii="宋体"/>
                <w:color w:val="000000" w:themeColor="text1"/>
                <w:szCs w:val="21"/>
              </w:rPr>
            </w:pPr>
          </w:p>
        </w:tc>
        <w:tc>
          <w:tcPr>
            <w:tcW w:w="1125" w:type="dxa"/>
          </w:tcPr>
          <w:p w14:paraId="1EEB91F7">
            <w:pPr>
              <w:rPr>
                <w:rFonts w:ascii="宋体"/>
                <w:color w:val="000000" w:themeColor="text1"/>
                <w:szCs w:val="21"/>
              </w:rPr>
            </w:pPr>
          </w:p>
        </w:tc>
        <w:tc>
          <w:tcPr>
            <w:tcW w:w="1631" w:type="dxa"/>
          </w:tcPr>
          <w:p w14:paraId="59A0D522">
            <w:pPr>
              <w:rPr>
                <w:rFonts w:ascii="宋体"/>
                <w:color w:val="000000" w:themeColor="text1"/>
                <w:szCs w:val="21"/>
              </w:rPr>
            </w:pPr>
          </w:p>
        </w:tc>
        <w:tc>
          <w:tcPr>
            <w:tcW w:w="844" w:type="dxa"/>
          </w:tcPr>
          <w:p w14:paraId="570FDFAE">
            <w:pPr>
              <w:rPr>
                <w:rFonts w:ascii="宋体"/>
                <w:color w:val="000000" w:themeColor="text1"/>
                <w:szCs w:val="21"/>
              </w:rPr>
            </w:pPr>
          </w:p>
        </w:tc>
        <w:tc>
          <w:tcPr>
            <w:tcW w:w="854" w:type="dxa"/>
          </w:tcPr>
          <w:p w14:paraId="16D5EC56">
            <w:pPr>
              <w:rPr>
                <w:rFonts w:ascii="宋体"/>
                <w:color w:val="000000" w:themeColor="text1"/>
                <w:szCs w:val="21"/>
              </w:rPr>
            </w:pPr>
          </w:p>
        </w:tc>
      </w:tr>
      <w:tr w14:paraId="43949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6B4667A2">
            <w:pPr>
              <w:rPr>
                <w:rFonts w:ascii="宋体"/>
                <w:color w:val="000000" w:themeColor="text1"/>
                <w:szCs w:val="21"/>
              </w:rPr>
            </w:pPr>
          </w:p>
        </w:tc>
        <w:tc>
          <w:tcPr>
            <w:tcW w:w="1701" w:type="dxa"/>
          </w:tcPr>
          <w:p w14:paraId="0904E044">
            <w:pPr>
              <w:rPr>
                <w:rFonts w:ascii="宋体"/>
                <w:color w:val="000000" w:themeColor="text1"/>
                <w:szCs w:val="21"/>
              </w:rPr>
            </w:pPr>
          </w:p>
        </w:tc>
        <w:tc>
          <w:tcPr>
            <w:tcW w:w="1125" w:type="dxa"/>
          </w:tcPr>
          <w:p w14:paraId="208CAB5C">
            <w:pPr>
              <w:rPr>
                <w:rFonts w:ascii="宋体"/>
                <w:color w:val="000000" w:themeColor="text1"/>
                <w:szCs w:val="21"/>
              </w:rPr>
            </w:pPr>
          </w:p>
        </w:tc>
        <w:tc>
          <w:tcPr>
            <w:tcW w:w="675" w:type="dxa"/>
          </w:tcPr>
          <w:p w14:paraId="081E4BE6">
            <w:pPr>
              <w:rPr>
                <w:rFonts w:ascii="宋体"/>
                <w:color w:val="000000" w:themeColor="text1"/>
                <w:szCs w:val="21"/>
              </w:rPr>
            </w:pPr>
          </w:p>
        </w:tc>
        <w:tc>
          <w:tcPr>
            <w:tcW w:w="1069" w:type="dxa"/>
          </w:tcPr>
          <w:p w14:paraId="0C405CA8">
            <w:pPr>
              <w:rPr>
                <w:rFonts w:ascii="宋体"/>
                <w:color w:val="000000" w:themeColor="text1"/>
                <w:szCs w:val="21"/>
              </w:rPr>
            </w:pPr>
          </w:p>
        </w:tc>
        <w:tc>
          <w:tcPr>
            <w:tcW w:w="1125" w:type="dxa"/>
          </w:tcPr>
          <w:p w14:paraId="0F4A8164">
            <w:pPr>
              <w:rPr>
                <w:rFonts w:ascii="宋体"/>
                <w:color w:val="000000" w:themeColor="text1"/>
                <w:szCs w:val="21"/>
              </w:rPr>
            </w:pPr>
          </w:p>
        </w:tc>
        <w:tc>
          <w:tcPr>
            <w:tcW w:w="1631" w:type="dxa"/>
          </w:tcPr>
          <w:p w14:paraId="25384C9C">
            <w:pPr>
              <w:rPr>
                <w:rFonts w:ascii="宋体"/>
                <w:color w:val="000000" w:themeColor="text1"/>
                <w:szCs w:val="21"/>
              </w:rPr>
            </w:pPr>
          </w:p>
        </w:tc>
        <w:tc>
          <w:tcPr>
            <w:tcW w:w="844" w:type="dxa"/>
          </w:tcPr>
          <w:p w14:paraId="73CA3797">
            <w:pPr>
              <w:rPr>
                <w:rFonts w:ascii="宋体"/>
                <w:color w:val="000000" w:themeColor="text1"/>
                <w:szCs w:val="21"/>
              </w:rPr>
            </w:pPr>
          </w:p>
        </w:tc>
        <w:tc>
          <w:tcPr>
            <w:tcW w:w="854" w:type="dxa"/>
          </w:tcPr>
          <w:p w14:paraId="6449F204">
            <w:pPr>
              <w:rPr>
                <w:rFonts w:ascii="宋体"/>
                <w:color w:val="000000" w:themeColor="text1"/>
                <w:szCs w:val="21"/>
              </w:rPr>
            </w:pPr>
          </w:p>
        </w:tc>
      </w:tr>
      <w:tr w14:paraId="29D6C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43" w:type="dxa"/>
          </w:tcPr>
          <w:p w14:paraId="619F8A7B">
            <w:pPr>
              <w:rPr>
                <w:rFonts w:ascii="宋体"/>
                <w:color w:val="000000" w:themeColor="text1"/>
                <w:szCs w:val="21"/>
              </w:rPr>
            </w:pPr>
          </w:p>
        </w:tc>
        <w:tc>
          <w:tcPr>
            <w:tcW w:w="1701" w:type="dxa"/>
          </w:tcPr>
          <w:p w14:paraId="2CEC2187">
            <w:pPr>
              <w:rPr>
                <w:rFonts w:ascii="宋体"/>
                <w:color w:val="000000" w:themeColor="text1"/>
                <w:szCs w:val="21"/>
              </w:rPr>
            </w:pPr>
          </w:p>
        </w:tc>
        <w:tc>
          <w:tcPr>
            <w:tcW w:w="1125" w:type="dxa"/>
          </w:tcPr>
          <w:p w14:paraId="151EFD30">
            <w:pPr>
              <w:rPr>
                <w:rFonts w:ascii="宋体"/>
                <w:color w:val="000000" w:themeColor="text1"/>
                <w:szCs w:val="21"/>
              </w:rPr>
            </w:pPr>
          </w:p>
        </w:tc>
        <w:tc>
          <w:tcPr>
            <w:tcW w:w="675" w:type="dxa"/>
          </w:tcPr>
          <w:p w14:paraId="1998B9D7">
            <w:pPr>
              <w:rPr>
                <w:rFonts w:ascii="宋体"/>
                <w:color w:val="000000" w:themeColor="text1"/>
                <w:szCs w:val="21"/>
              </w:rPr>
            </w:pPr>
          </w:p>
        </w:tc>
        <w:tc>
          <w:tcPr>
            <w:tcW w:w="1069" w:type="dxa"/>
          </w:tcPr>
          <w:p w14:paraId="2E06BAAE">
            <w:pPr>
              <w:rPr>
                <w:rFonts w:ascii="宋体"/>
                <w:color w:val="000000" w:themeColor="text1"/>
                <w:szCs w:val="21"/>
              </w:rPr>
            </w:pPr>
          </w:p>
        </w:tc>
        <w:tc>
          <w:tcPr>
            <w:tcW w:w="1125" w:type="dxa"/>
          </w:tcPr>
          <w:p w14:paraId="1523D235">
            <w:pPr>
              <w:rPr>
                <w:rFonts w:ascii="宋体"/>
                <w:color w:val="000000" w:themeColor="text1"/>
                <w:szCs w:val="21"/>
              </w:rPr>
            </w:pPr>
          </w:p>
        </w:tc>
        <w:tc>
          <w:tcPr>
            <w:tcW w:w="1631" w:type="dxa"/>
          </w:tcPr>
          <w:p w14:paraId="2E15436E">
            <w:pPr>
              <w:rPr>
                <w:rFonts w:ascii="宋体"/>
                <w:color w:val="000000" w:themeColor="text1"/>
                <w:szCs w:val="21"/>
              </w:rPr>
            </w:pPr>
          </w:p>
        </w:tc>
        <w:tc>
          <w:tcPr>
            <w:tcW w:w="844" w:type="dxa"/>
          </w:tcPr>
          <w:p w14:paraId="1309FE9A">
            <w:pPr>
              <w:rPr>
                <w:rFonts w:ascii="宋体"/>
                <w:color w:val="000000" w:themeColor="text1"/>
                <w:szCs w:val="21"/>
              </w:rPr>
            </w:pPr>
          </w:p>
        </w:tc>
        <w:tc>
          <w:tcPr>
            <w:tcW w:w="854" w:type="dxa"/>
          </w:tcPr>
          <w:p w14:paraId="0D66F290">
            <w:pPr>
              <w:rPr>
                <w:rFonts w:ascii="宋体"/>
                <w:color w:val="000000" w:themeColor="text1"/>
                <w:szCs w:val="21"/>
              </w:rPr>
            </w:pPr>
          </w:p>
        </w:tc>
      </w:tr>
      <w:tr w14:paraId="36061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3C7C5F57">
            <w:pPr>
              <w:rPr>
                <w:rFonts w:ascii="宋体"/>
                <w:color w:val="000000" w:themeColor="text1"/>
                <w:szCs w:val="21"/>
              </w:rPr>
            </w:pPr>
          </w:p>
        </w:tc>
        <w:tc>
          <w:tcPr>
            <w:tcW w:w="1701" w:type="dxa"/>
          </w:tcPr>
          <w:p w14:paraId="67980D07">
            <w:pPr>
              <w:rPr>
                <w:rFonts w:ascii="宋体"/>
                <w:color w:val="000000" w:themeColor="text1"/>
                <w:szCs w:val="21"/>
              </w:rPr>
            </w:pPr>
          </w:p>
        </w:tc>
        <w:tc>
          <w:tcPr>
            <w:tcW w:w="1125" w:type="dxa"/>
          </w:tcPr>
          <w:p w14:paraId="0070A42B">
            <w:pPr>
              <w:rPr>
                <w:rFonts w:ascii="宋体"/>
                <w:color w:val="000000" w:themeColor="text1"/>
                <w:szCs w:val="21"/>
              </w:rPr>
            </w:pPr>
          </w:p>
        </w:tc>
        <w:tc>
          <w:tcPr>
            <w:tcW w:w="675" w:type="dxa"/>
          </w:tcPr>
          <w:p w14:paraId="33887738">
            <w:pPr>
              <w:rPr>
                <w:rFonts w:ascii="宋体"/>
                <w:color w:val="000000" w:themeColor="text1"/>
                <w:szCs w:val="21"/>
              </w:rPr>
            </w:pPr>
          </w:p>
        </w:tc>
        <w:tc>
          <w:tcPr>
            <w:tcW w:w="1069" w:type="dxa"/>
          </w:tcPr>
          <w:p w14:paraId="279DAD7D">
            <w:pPr>
              <w:rPr>
                <w:rFonts w:ascii="宋体"/>
                <w:color w:val="000000" w:themeColor="text1"/>
                <w:szCs w:val="21"/>
              </w:rPr>
            </w:pPr>
          </w:p>
        </w:tc>
        <w:tc>
          <w:tcPr>
            <w:tcW w:w="1125" w:type="dxa"/>
          </w:tcPr>
          <w:p w14:paraId="7CAEB441">
            <w:pPr>
              <w:rPr>
                <w:rFonts w:ascii="宋体"/>
                <w:color w:val="000000" w:themeColor="text1"/>
                <w:szCs w:val="21"/>
              </w:rPr>
            </w:pPr>
          </w:p>
        </w:tc>
        <w:tc>
          <w:tcPr>
            <w:tcW w:w="1631" w:type="dxa"/>
          </w:tcPr>
          <w:p w14:paraId="66712E19">
            <w:pPr>
              <w:rPr>
                <w:rFonts w:ascii="宋体"/>
                <w:color w:val="000000" w:themeColor="text1"/>
                <w:szCs w:val="21"/>
              </w:rPr>
            </w:pPr>
          </w:p>
        </w:tc>
        <w:tc>
          <w:tcPr>
            <w:tcW w:w="844" w:type="dxa"/>
          </w:tcPr>
          <w:p w14:paraId="7DE17823">
            <w:pPr>
              <w:rPr>
                <w:rFonts w:ascii="宋体"/>
                <w:color w:val="000000" w:themeColor="text1"/>
                <w:szCs w:val="21"/>
              </w:rPr>
            </w:pPr>
          </w:p>
        </w:tc>
        <w:tc>
          <w:tcPr>
            <w:tcW w:w="854" w:type="dxa"/>
          </w:tcPr>
          <w:p w14:paraId="31D8D81F">
            <w:pPr>
              <w:rPr>
                <w:rFonts w:ascii="宋体"/>
                <w:color w:val="000000" w:themeColor="text1"/>
                <w:szCs w:val="21"/>
              </w:rPr>
            </w:pPr>
          </w:p>
        </w:tc>
      </w:tr>
      <w:tr w14:paraId="6C8FA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6050FCFC">
            <w:pPr>
              <w:rPr>
                <w:rFonts w:ascii="宋体"/>
                <w:color w:val="000000" w:themeColor="text1"/>
                <w:szCs w:val="21"/>
              </w:rPr>
            </w:pPr>
          </w:p>
        </w:tc>
        <w:tc>
          <w:tcPr>
            <w:tcW w:w="1701" w:type="dxa"/>
          </w:tcPr>
          <w:p w14:paraId="176CEB9A">
            <w:pPr>
              <w:rPr>
                <w:rFonts w:ascii="宋体"/>
                <w:color w:val="000000" w:themeColor="text1"/>
                <w:szCs w:val="21"/>
              </w:rPr>
            </w:pPr>
          </w:p>
        </w:tc>
        <w:tc>
          <w:tcPr>
            <w:tcW w:w="1125" w:type="dxa"/>
          </w:tcPr>
          <w:p w14:paraId="50BD5EAF">
            <w:pPr>
              <w:rPr>
                <w:rFonts w:ascii="宋体"/>
                <w:color w:val="000000" w:themeColor="text1"/>
                <w:szCs w:val="21"/>
              </w:rPr>
            </w:pPr>
          </w:p>
        </w:tc>
        <w:tc>
          <w:tcPr>
            <w:tcW w:w="675" w:type="dxa"/>
          </w:tcPr>
          <w:p w14:paraId="24603DB2">
            <w:pPr>
              <w:rPr>
                <w:rFonts w:ascii="宋体"/>
                <w:color w:val="000000" w:themeColor="text1"/>
                <w:szCs w:val="21"/>
              </w:rPr>
            </w:pPr>
          </w:p>
        </w:tc>
        <w:tc>
          <w:tcPr>
            <w:tcW w:w="1069" w:type="dxa"/>
          </w:tcPr>
          <w:p w14:paraId="4C10A932">
            <w:pPr>
              <w:rPr>
                <w:rFonts w:ascii="宋体"/>
                <w:color w:val="000000" w:themeColor="text1"/>
                <w:szCs w:val="21"/>
              </w:rPr>
            </w:pPr>
          </w:p>
        </w:tc>
        <w:tc>
          <w:tcPr>
            <w:tcW w:w="1125" w:type="dxa"/>
          </w:tcPr>
          <w:p w14:paraId="4A33B871">
            <w:pPr>
              <w:rPr>
                <w:rFonts w:ascii="宋体"/>
                <w:color w:val="000000" w:themeColor="text1"/>
                <w:szCs w:val="21"/>
              </w:rPr>
            </w:pPr>
          </w:p>
        </w:tc>
        <w:tc>
          <w:tcPr>
            <w:tcW w:w="1631" w:type="dxa"/>
          </w:tcPr>
          <w:p w14:paraId="2465D31D">
            <w:pPr>
              <w:rPr>
                <w:rFonts w:ascii="宋体"/>
                <w:color w:val="000000" w:themeColor="text1"/>
                <w:szCs w:val="21"/>
              </w:rPr>
            </w:pPr>
          </w:p>
        </w:tc>
        <w:tc>
          <w:tcPr>
            <w:tcW w:w="844" w:type="dxa"/>
          </w:tcPr>
          <w:p w14:paraId="6C41CDC3">
            <w:pPr>
              <w:rPr>
                <w:rFonts w:ascii="宋体"/>
                <w:color w:val="000000" w:themeColor="text1"/>
                <w:szCs w:val="21"/>
              </w:rPr>
            </w:pPr>
          </w:p>
        </w:tc>
        <w:tc>
          <w:tcPr>
            <w:tcW w:w="854" w:type="dxa"/>
          </w:tcPr>
          <w:p w14:paraId="3C6FA197">
            <w:pPr>
              <w:rPr>
                <w:rFonts w:ascii="宋体"/>
                <w:color w:val="000000" w:themeColor="text1"/>
                <w:szCs w:val="21"/>
              </w:rPr>
            </w:pPr>
          </w:p>
        </w:tc>
      </w:tr>
      <w:tr w14:paraId="45030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6404B1DE">
            <w:pPr>
              <w:rPr>
                <w:rFonts w:ascii="宋体"/>
                <w:color w:val="000000" w:themeColor="text1"/>
                <w:szCs w:val="21"/>
              </w:rPr>
            </w:pPr>
          </w:p>
        </w:tc>
        <w:tc>
          <w:tcPr>
            <w:tcW w:w="1701" w:type="dxa"/>
          </w:tcPr>
          <w:p w14:paraId="2E30D98C">
            <w:pPr>
              <w:rPr>
                <w:rFonts w:ascii="宋体"/>
                <w:color w:val="000000" w:themeColor="text1"/>
                <w:szCs w:val="21"/>
              </w:rPr>
            </w:pPr>
          </w:p>
        </w:tc>
        <w:tc>
          <w:tcPr>
            <w:tcW w:w="1125" w:type="dxa"/>
          </w:tcPr>
          <w:p w14:paraId="4728C31C">
            <w:pPr>
              <w:rPr>
                <w:rFonts w:ascii="宋体"/>
                <w:color w:val="000000" w:themeColor="text1"/>
                <w:szCs w:val="21"/>
              </w:rPr>
            </w:pPr>
          </w:p>
        </w:tc>
        <w:tc>
          <w:tcPr>
            <w:tcW w:w="675" w:type="dxa"/>
          </w:tcPr>
          <w:p w14:paraId="1D09115A">
            <w:pPr>
              <w:rPr>
                <w:rFonts w:ascii="宋体"/>
                <w:color w:val="000000" w:themeColor="text1"/>
                <w:szCs w:val="21"/>
              </w:rPr>
            </w:pPr>
          </w:p>
        </w:tc>
        <w:tc>
          <w:tcPr>
            <w:tcW w:w="1069" w:type="dxa"/>
          </w:tcPr>
          <w:p w14:paraId="2F38093C">
            <w:pPr>
              <w:rPr>
                <w:rFonts w:ascii="宋体"/>
                <w:color w:val="000000" w:themeColor="text1"/>
                <w:szCs w:val="21"/>
              </w:rPr>
            </w:pPr>
          </w:p>
        </w:tc>
        <w:tc>
          <w:tcPr>
            <w:tcW w:w="1125" w:type="dxa"/>
          </w:tcPr>
          <w:p w14:paraId="6AAED588">
            <w:pPr>
              <w:rPr>
                <w:rFonts w:ascii="宋体"/>
                <w:color w:val="000000" w:themeColor="text1"/>
                <w:szCs w:val="21"/>
              </w:rPr>
            </w:pPr>
          </w:p>
        </w:tc>
        <w:tc>
          <w:tcPr>
            <w:tcW w:w="1631" w:type="dxa"/>
          </w:tcPr>
          <w:p w14:paraId="15857D14">
            <w:pPr>
              <w:rPr>
                <w:rFonts w:ascii="宋体"/>
                <w:color w:val="000000" w:themeColor="text1"/>
                <w:szCs w:val="21"/>
              </w:rPr>
            </w:pPr>
          </w:p>
        </w:tc>
        <w:tc>
          <w:tcPr>
            <w:tcW w:w="844" w:type="dxa"/>
          </w:tcPr>
          <w:p w14:paraId="278F10B3">
            <w:pPr>
              <w:rPr>
                <w:rFonts w:ascii="宋体"/>
                <w:color w:val="000000" w:themeColor="text1"/>
                <w:szCs w:val="21"/>
              </w:rPr>
            </w:pPr>
          </w:p>
        </w:tc>
        <w:tc>
          <w:tcPr>
            <w:tcW w:w="854" w:type="dxa"/>
          </w:tcPr>
          <w:p w14:paraId="5D047A84">
            <w:pPr>
              <w:rPr>
                <w:rFonts w:ascii="宋体"/>
                <w:color w:val="000000" w:themeColor="text1"/>
                <w:szCs w:val="21"/>
              </w:rPr>
            </w:pPr>
          </w:p>
        </w:tc>
      </w:tr>
      <w:tr w14:paraId="062D2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41841272">
            <w:pPr>
              <w:rPr>
                <w:rFonts w:ascii="宋体"/>
                <w:color w:val="000000" w:themeColor="text1"/>
                <w:szCs w:val="21"/>
              </w:rPr>
            </w:pPr>
          </w:p>
        </w:tc>
        <w:tc>
          <w:tcPr>
            <w:tcW w:w="1701" w:type="dxa"/>
          </w:tcPr>
          <w:p w14:paraId="1B13D826">
            <w:pPr>
              <w:rPr>
                <w:rFonts w:ascii="宋体"/>
                <w:color w:val="000000" w:themeColor="text1"/>
                <w:szCs w:val="21"/>
              </w:rPr>
            </w:pPr>
          </w:p>
        </w:tc>
        <w:tc>
          <w:tcPr>
            <w:tcW w:w="1125" w:type="dxa"/>
          </w:tcPr>
          <w:p w14:paraId="19105873">
            <w:pPr>
              <w:rPr>
                <w:rFonts w:ascii="宋体"/>
                <w:color w:val="000000" w:themeColor="text1"/>
                <w:szCs w:val="21"/>
              </w:rPr>
            </w:pPr>
          </w:p>
        </w:tc>
        <w:tc>
          <w:tcPr>
            <w:tcW w:w="675" w:type="dxa"/>
          </w:tcPr>
          <w:p w14:paraId="1BC47D2D">
            <w:pPr>
              <w:rPr>
                <w:rFonts w:ascii="宋体"/>
                <w:color w:val="000000" w:themeColor="text1"/>
                <w:szCs w:val="21"/>
              </w:rPr>
            </w:pPr>
          </w:p>
        </w:tc>
        <w:tc>
          <w:tcPr>
            <w:tcW w:w="1069" w:type="dxa"/>
          </w:tcPr>
          <w:p w14:paraId="705F232F">
            <w:pPr>
              <w:rPr>
                <w:rFonts w:ascii="宋体"/>
                <w:color w:val="000000" w:themeColor="text1"/>
                <w:szCs w:val="21"/>
              </w:rPr>
            </w:pPr>
          </w:p>
        </w:tc>
        <w:tc>
          <w:tcPr>
            <w:tcW w:w="1125" w:type="dxa"/>
          </w:tcPr>
          <w:p w14:paraId="5E894C13">
            <w:pPr>
              <w:rPr>
                <w:rFonts w:ascii="宋体"/>
                <w:color w:val="000000" w:themeColor="text1"/>
                <w:szCs w:val="21"/>
              </w:rPr>
            </w:pPr>
          </w:p>
        </w:tc>
        <w:tc>
          <w:tcPr>
            <w:tcW w:w="1631" w:type="dxa"/>
          </w:tcPr>
          <w:p w14:paraId="0B5672EB">
            <w:pPr>
              <w:rPr>
                <w:rFonts w:ascii="宋体"/>
                <w:color w:val="000000" w:themeColor="text1"/>
                <w:szCs w:val="21"/>
              </w:rPr>
            </w:pPr>
          </w:p>
        </w:tc>
        <w:tc>
          <w:tcPr>
            <w:tcW w:w="844" w:type="dxa"/>
          </w:tcPr>
          <w:p w14:paraId="22C871BD">
            <w:pPr>
              <w:rPr>
                <w:rFonts w:ascii="宋体"/>
                <w:color w:val="000000" w:themeColor="text1"/>
                <w:szCs w:val="21"/>
              </w:rPr>
            </w:pPr>
          </w:p>
        </w:tc>
        <w:tc>
          <w:tcPr>
            <w:tcW w:w="854" w:type="dxa"/>
          </w:tcPr>
          <w:p w14:paraId="50E35DB3">
            <w:pPr>
              <w:rPr>
                <w:rFonts w:ascii="宋体"/>
                <w:color w:val="000000" w:themeColor="text1"/>
                <w:szCs w:val="21"/>
              </w:rPr>
            </w:pPr>
          </w:p>
        </w:tc>
      </w:tr>
      <w:tr w14:paraId="1FDEF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5993F7DE">
            <w:pPr>
              <w:rPr>
                <w:rFonts w:ascii="宋体"/>
                <w:color w:val="000000" w:themeColor="text1"/>
                <w:szCs w:val="21"/>
              </w:rPr>
            </w:pPr>
          </w:p>
        </w:tc>
        <w:tc>
          <w:tcPr>
            <w:tcW w:w="1701" w:type="dxa"/>
          </w:tcPr>
          <w:p w14:paraId="2D2CF797">
            <w:pPr>
              <w:rPr>
                <w:rFonts w:ascii="宋体"/>
                <w:color w:val="000000" w:themeColor="text1"/>
                <w:szCs w:val="21"/>
              </w:rPr>
            </w:pPr>
          </w:p>
        </w:tc>
        <w:tc>
          <w:tcPr>
            <w:tcW w:w="1125" w:type="dxa"/>
          </w:tcPr>
          <w:p w14:paraId="64999029">
            <w:pPr>
              <w:rPr>
                <w:rFonts w:ascii="宋体"/>
                <w:color w:val="000000" w:themeColor="text1"/>
                <w:szCs w:val="21"/>
              </w:rPr>
            </w:pPr>
          </w:p>
        </w:tc>
        <w:tc>
          <w:tcPr>
            <w:tcW w:w="675" w:type="dxa"/>
          </w:tcPr>
          <w:p w14:paraId="20FDEE0B">
            <w:pPr>
              <w:rPr>
                <w:rFonts w:ascii="宋体"/>
                <w:color w:val="000000" w:themeColor="text1"/>
                <w:szCs w:val="21"/>
              </w:rPr>
            </w:pPr>
          </w:p>
        </w:tc>
        <w:tc>
          <w:tcPr>
            <w:tcW w:w="1069" w:type="dxa"/>
          </w:tcPr>
          <w:p w14:paraId="5114794C">
            <w:pPr>
              <w:rPr>
                <w:rFonts w:ascii="宋体"/>
                <w:color w:val="000000" w:themeColor="text1"/>
                <w:szCs w:val="21"/>
              </w:rPr>
            </w:pPr>
          </w:p>
        </w:tc>
        <w:tc>
          <w:tcPr>
            <w:tcW w:w="1125" w:type="dxa"/>
          </w:tcPr>
          <w:p w14:paraId="79F4969D">
            <w:pPr>
              <w:rPr>
                <w:rFonts w:ascii="宋体"/>
                <w:color w:val="000000" w:themeColor="text1"/>
                <w:szCs w:val="21"/>
              </w:rPr>
            </w:pPr>
          </w:p>
        </w:tc>
        <w:tc>
          <w:tcPr>
            <w:tcW w:w="1631" w:type="dxa"/>
          </w:tcPr>
          <w:p w14:paraId="6E4C65D1">
            <w:pPr>
              <w:rPr>
                <w:rFonts w:ascii="宋体"/>
                <w:color w:val="000000" w:themeColor="text1"/>
                <w:szCs w:val="21"/>
              </w:rPr>
            </w:pPr>
          </w:p>
        </w:tc>
        <w:tc>
          <w:tcPr>
            <w:tcW w:w="844" w:type="dxa"/>
          </w:tcPr>
          <w:p w14:paraId="7116D685">
            <w:pPr>
              <w:rPr>
                <w:rFonts w:ascii="宋体"/>
                <w:color w:val="000000" w:themeColor="text1"/>
                <w:szCs w:val="21"/>
              </w:rPr>
            </w:pPr>
          </w:p>
        </w:tc>
        <w:tc>
          <w:tcPr>
            <w:tcW w:w="854" w:type="dxa"/>
          </w:tcPr>
          <w:p w14:paraId="65E25D1E">
            <w:pPr>
              <w:rPr>
                <w:rFonts w:ascii="宋体"/>
                <w:color w:val="000000" w:themeColor="text1"/>
                <w:szCs w:val="21"/>
              </w:rPr>
            </w:pPr>
          </w:p>
        </w:tc>
      </w:tr>
      <w:tr w14:paraId="033CE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2186D159">
            <w:pPr>
              <w:rPr>
                <w:rFonts w:ascii="宋体"/>
                <w:color w:val="000000" w:themeColor="text1"/>
                <w:szCs w:val="21"/>
              </w:rPr>
            </w:pPr>
          </w:p>
        </w:tc>
        <w:tc>
          <w:tcPr>
            <w:tcW w:w="1701" w:type="dxa"/>
          </w:tcPr>
          <w:p w14:paraId="274DCACB">
            <w:pPr>
              <w:rPr>
                <w:rFonts w:ascii="宋体"/>
                <w:color w:val="000000" w:themeColor="text1"/>
                <w:szCs w:val="21"/>
              </w:rPr>
            </w:pPr>
          </w:p>
        </w:tc>
        <w:tc>
          <w:tcPr>
            <w:tcW w:w="1125" w:type="dxa"/>
          </w:tcPr>
          <w:p w14:paraId="7AFFA218">
            <w:pPr>
              <w:rPr>
                <w:rFonts w:ascii="宋体"/>
                <w:color w:val="000000" w:themeColor="text1"/>
                <w:szCs w:val="21"/>
              </w:rPr>
            </w:pPr>
          </w:p>
        </w:tc>
        <w:tc>
          <w:tcPr>
            <w:tcW w:w="675" w:type="dxa"/>
          </w:tcPr>
          <w:p w14:paraId="4A00427E">
            <w:pPr>
              <w:rPr>
                <w:rFonts w:ascii="宋体"/>
                <w:color w:val="000000" w:themeColor="text1"/>
                <w:szCs w:val="21"/>
              </w:rPr>
            </w:pPr>
          </w:p>
        </w:tc>
        <w:tc>
          <w:tcPr>
            <w:tcW w:w="1069" w:type="dxa"/>
          </w:tcPr>
          <w:p w14:paraId="78C9F1A4">
            <w:pPr>
              <w:rPr>
                <w:rFonts w:ascii="宋体"/>
                <w:color w:val="000000" w:themeColor="text1"/>
                <w:szCs w:val="21"/>
              </w:rPr>
            </w:pPr>
          </w:p>
        </w:tc>
        <w:tc>
          <w:tcPr>
            <w:tcW w:w="1125" w:type="dxa"/>
          </w:tcPr>
          <w:p w14:paraId="6ABCFB43">
            <w:pPr>
              <w:rPr>
                <w:rFonts w:ascii="宋体"/>
                <w:color w:val="000000" w:themeColor="text1"/>
                <w:szCs w:val="21"/>
              </w:rPr>
            </w:pPr>
          </w:p>
        </w:tc>
        <w:tc>
          <w:tcPr>
            <w:tcW w:w="1631" w:type="dxa"/>
          </w:tcPr>
          <w:p w14:paraId="7857C483">
            <w:pPr>
              <w:rPr>
                <w:rFonts w:ascii="宋体"/>
                <w:color w:val="000000" w:themeColor="text1"/>
                <w:szCs w:val="21"/>
              </w:rPr>
            </w:pPr>
          </w:p>
        </w:tc>
        <w:tc>
          <w:tcPr>
            <w:tcW w:w="844" w:type="dxa"/>
          </w:tcPr>
          <w:p w14:paraId="320C97F7">
            <w:pPr>
              <w:rPr>
                <w:rFonts w:ascii="宋体"/>
                <w:color w:val="000000" w:themeColor="text1"/>
                <w:szCs w:val="21"/>
              </w:rPr>
            </w:pPr>
          </w:p>
        </w:tc>
        <w:tc>
          <w:tcPr>
            <w:tcW w:w="854" w:type="dxa"/>
          </w:tcPr>
          <w:p w14:paraId="2D4968C4">
            <w:pPr>
              <w:rPr>
                <w:rFonts w:ascii="宋体"/>
                <w:color w:val="000000" w:themeColor="text1"/>
                <w:szCs w:val="21"/>
              </w:rPr>
            </w:pPr>
          </w:p>
        </w:tc>
      </w:tr>
      <w:tr w14:paraId="0E41A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757F8E8F">
            <w:pPr>
              <w:rPr>
                <w:rFonts w:ascii="宋体"/>
                <w:color w:val="000000" w:themeColor="text1"/>
                <w:szCs w:val="21"/>
              </w:rPr>
            </w:pPr>
          </w:p>
        </w:tc>
        <w:tc>
          <w:tcPr>
            <w:tcW w:w="1701" w:type="dxa"/>
          </w:tcPr>
          <w:p w14:paraId="061AC01C">
            <w:pPr>
              <w:rPr>
                <w:rFonts w:ascii="宋体"/>
                <w:color w:val="000000" w:themeColor="text1"/>
                <w:szCs w:val="21"/>
              </w:rPr>
            </w:pPr>
          </w:p>
        </w:tc>
        <w:tc>
          <w:tcPr>
            <w:tcW w:w="1125" w:type="dxa"/>
          </w:tcPr>
          <w:p w14:paraId="56C7E835">
            <w:pPr>
              <w:rPr>
                <w:rFonts w:ascii="宋体"/>
                <w:color w:val="000000" w:themeColor="text1"/>
                <w:szCs w:val="21"/>
              </w:rPr>
            </w:pPr>
          </w:p>
        </w:tc>
        <w:tc>
          <w:tcPr>
            <w:tcW w:w="675" w:type="dxa"/>
          </w:tcPr>
          <w:p w14:paraId="1E2233E8">
            <w:pPr>
              <w:rPr>
                <w:rFonts w:ascii="宋体"/>
                <w:color w:val="000000" w:themeColor="text1"/>
                <w:szCs w:val="21"/>
              </w:rPr>
            </w:pPr>
          </w:p>
        </w:tc>
        <w:tc>
          <w:tcPr>
            <w:tcW w:w="1069" w:type="dxa"/>
          </w:tcPr>
          <w:p w14:paraId="4B73E642">
            <w:pPr>
              <w:rPr>
                <w:rFonts w:ascii="宋体"/>
                <w:color w:val="000000" w:themeColor="text1"/>
                <w:szCs w:val="21"/>
              </w:rPr>
            </w:pPr>
          </w:p>
        </w:tc>
        <w:tc>
          <w:tcPr>
            <w:tcW w:w="1125" w:type="dxa"/>
          </w:tcPr>
          <w:p w14:paraId="00450B9B">
            <w:pPr>
              <w:rPr>
                <w:rFonts w:ascii="宋体"/>
                <w:color w:val="000000" w:themeColor="text1"/>
                <w:szCs w:val="21"/>
              </w:rPr>
            </w:pPr>
          </w:p>
        </w:tc>
        <w:tc>
          <w:tcPr>
            <w:tcW w:w="1631" w:type="dxa"/>
          </w:tcPr>
          <w:p w14:paraId="27098D55">
            <w:pPr>
              <w:rPr>
                <w:rFonts w:ascii="宋体"/>
                <w:color w:val="000000" w:themeColor="text1"/>
                <w:szCs w:val="21"/>
              </w:rPr>
            </w:pPr>
          </w:p>
        </w:tc>
        <w:tc>
          <w:tcPr>
            <w:tcW w:w="844" w:type="dxa"/>
          </w:tcPr>
          <w:p w14:paraId="72BDF20E">
            <w:pPr>
              <w:rPr>
                <w:rFonts w:ascii="宋体"/>
                <w:color w:val="000000" w:themeColor="text1"/>
                <w:szCs w:val="21"/>
              </w:rPr>
            </w:pPr>
          </w:p>
        </w:tc>
        <w:tc>
          <w:tcPr>
            <w:tcW w:w="854" w:type="dxa"/>
          </w:tcPr>
          <w:p w14:paraId="38F2204A">
            <w:pPr>
              <w:rPr>
                <w:rFonts w:ascii="宋体"/>
                <w:color w:val="000000" w:themeColor="text1"/>
                <w:szCs w:val="21"/>
              </w:rPr>
            </w:pPr>
          </w:p>
        </w:tc>
      </w:tr>
      <w:tr w14:paraId="1DB3C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486B2843">
            <w:pPr>
              <w:rPr>
                <w:rFonts w:ascii="宋体"/>
                <w:color w:val="000000" w:themeColor="text1"/>
                <w:szCs w:val="21"/>
              </w:rPr>
            </w:pPr>
          </w:p>
        </w:tc>
        <w:tc>
          <w:tcPr>
            <w:tcW w:w="1701" w:type="dxa"/>
          </w:tcPr>
          <w:p w14:paraId="29AE30AD">
            <w:pPr>
              <w:rPr>
                <w:rFonts w:ascii="宋体"/>
                <w:color w:val="000000" w:themeColor="text1"/>
                <w:szCs w:val="21"/>
              </w:rPr>
            </w:pPr>
          </w:p>
        </w:tc>
        <w:tc>
          <w:tcPr>
            <w:tcW w:w="1125" w:type="dxa"/>
          </w:tcPr>
          <w:p w14:paraId="3E7DB627">
            <w:pPr>
              <w:rPr>
                <w:rFonts w:ascii="宋体"/>
                <w:color w:val="000000" w:themeColor="text1"/>
                <w:szCs w:val="21"/>
              </w:rPr>
            </w:pPr>
          </w:p>
        </w:tc>
        <w:tc>
          <w:tcPr>
            <w:tcW w:w="675" w:type="dxa"/>
          </w:tcPr>
          <w:p w14:paraId="4B485D40">
            <w:pPr>
              <w:rPr>
                <w:rFonts w:ascii="宋体"/>
                <w:color w:val="000000" w:themeColor="text1"/>
                <w:szCs w:val="21"/>
              </w:rPr>
            </w:pPr>
          </w:p>
        </w:tc>
        <w:tc>
          <w:tcPr>
            <w:tcW w:w="1069" w:type="dxa"/>
          </w:tcPr>
          <w:p w14:paraId="1152031C">
            <w:pPr>
              <w:rPr>
                <w:rFonts w:ascii="宋体"/>
                <w:color w:val="000000" w:themeColor="text1"/>
                <w:szCs w:val="21"/>
              </w:rPr>
            </w:pPr>
          </w:p>
        </w:tc>
        <w:tc>
          <w:tcPr>
            <w:tcW w:w="1125" w:type="dxa"/>
          </w:tcPr>
          <w:p w14:paraId="729B9F09">
            <w:pPr>
              <w:rPr>
                <w:rFonts w:ascii="宋体"/>
                <w:color w:val="000000" w:themeColor="text1"/>
                <w:szCs w:val="21"/>
              </w:rPr>
            </w:pPr>
          </w:p>
        </w:tc>
        <w:tc>
          <w:tcPr>
            <w:tcW w:w="1631" w:type="dxa"/>
          </w:tcPr>
          <w:p w14:paraId="2D9AE723">
            <w:pPr>
              <w:rPr>
                <w:rFonts w:ascii="宋体"/>
                <w:color w:val="000000" w:themeColor="text1"/>
                <w:szCs w:val="21"/>
              </w:rPr>
            </w:pPr>
          </w:p>
        </w:tc>
        <w:tc>
          <w:tcPr>
            <w:tcW w:w="844" w:type="dxa"/>
          </w:tcPr>
          <w:p w14:paraId="7A6CDB03">
            <w:pPr>
              <w:rPr>
                <w:rFonts w:ascii="宋体"/>
                <w:color w:val="000000" w:themeColor="text1"/>
                <w:szCs w:val="21"/>
              </w:rPr>
            </w:pPr>
          </w:p>
        </w:tc>
        <w:tc>
          <w:tcPr>
            <w:tcW w:w="854" w:type="dxa"/>
          </w:tcPr>
          <w:p w14:paraId="47E1A8AA">
            <w:pPr>
              <w:rPr>
                <w:rFonts w:ascii="宋体"/>
                <w:color w:val="000000" w:themeColor="text1"/>
                <w:szCs w:val="21"/>
              </w:rPr>
            </w:pPr>
          </w:p>
        </w:tc>
      </w:tr>
      <w:tr w14:paraId="4368C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2A651533">
            <w:pPr>
              <w:rPr>
                <w:rFonts w:ascii="宋体"/>
                <w:color w:val="000000" w:themeColor="text1"/>
                <w:szCs w:val="21"/>
              </w:rPr>
            </w:pPr>
          </w:p>
        </w:tc>
        <w:tc>
          <w:tcPr>
            <w:tcW w:w="1701" w:type="dxa"/>
          </w:tcPr>
          <w:p w14:paraId="61C5CCBC">
            <w:pPr>
              <w:rPr>
                <w:rFonts w:ascii="宋体"/>
                <w:color w:val="000000" w:themeColor="text1"/>
                <w:szCs w:val="21"/>
              </w:rPr>
            </w:pPr>
          </w:p>
        </w:tc>
        <w:tc>
          <w:tcPr>
            <w:tcW w:w="1125" w:type="dxa"/>
          </w:tcPr>
          <w:p w14:paraId="40F92518">
            <w:pPr>
              <w:rPr>
                <w:rFonts w:ascii="宋体"/>
                <w:color w:val="000000" w:themeColor="text1"/>
                <w:szCs w:val="21"/>
              </w:rPr>
            </w:pPr>
          </w:p>
        </w:tc>
        <w:tc>
          <w:tcPr>
            <w:tcW w:w="675" w:type="dxa"/>
          </w:tcPr>
          <w:p w14:paraId="01FE5BED">
            <w:pPr>
              <w:rPr>
                <w:rFonts w:ascii="宋体"/>
                <w:color w:val="000000" w:themeColor="text1"/>
                <w:szCs w:val="21"/>
              </w:rPr>
            </w:pPr>
          </w:p>
        </w:tc>
        <w:tc>
          <w:tcPr>
            <w:tcW w:w="1069" w:type="dxa"/>
          </w:tcPr>
          <w:p w14:paraId="0F9C11F6">
            <w:pPr>
              <w:rPr>
                <w:rFonts w:ascii="宋体"/>
                <w:color w:val="000000" w:themeColor="text1"/>
                <w:szCs w:val="21"/>
              </w:rPr>
            </w:pPr>
          </w:p>
        </w:tc>
        <w:tc>
          <w:tcPr>
            <w:tcW w:w="1125" w:type="dxa"/>
          </w:tcPr>
          <w:p w14:paraId="78E556B3">
            <w:pPr>
              <w:rPr>
                <w:rFonts w:ascii="宋体"/>
                <w:color w:val="000000" w:themeColor="text1"/>
                <w:szCs w:val="21"/>
              </w:rPr>
            </w:pPr>
          </w:p>
        </w:tc>
        <w:tc>
          <w:tcPr>
            <w:tcW w:w="1631" w:type="dxa"/>
          </w:tcPr>
          <w:p w14:paraId="0215A0C8">
            <w:pPr>
              <w:rPr>
                <w:rFonts w:ascii="宋体"/>
                <w:color w:val="000000" w:themeColor="text1"/>
                <w:szCs w:val="21"/>
              </w:rPr>
            </w:pPr>
          </w:p>
        </w:tc>
        <w:tc>
          <w:tcPr>
            <w:tcW w:w="844" w:type="dxa"/>
          </w:tcPr>
          <w:p w14:paraId="7A6B03A3">
            <w:pPr>
              <w:rPr>
                <w:rFonts w:ascii="宋体"/>
                <w:color w:val="000000" w:themeColor="text1"/>
                <w:szCs w:val="21"/>
              </w:rPr>
            </w:pPr>
          </w:p>
        </w:tc>
        <w:tc>
          <w:tcPr>
            <w:tcW w:w="854" w:type="dxa"/>
          </w:tcPr>
          <w:p w14:paraId="703D1E9F">
            <w:pPr>
              <w:rPr>
                <w:rFonts w:ascii="宋体"/>
                <w:color w:val="000000" w:themeColor="text1"/>
                <w:szCs w:val="21"/>
              </w:rPr>
            </w:pPr>
          </w:p>
        </w:tc>
      </w:tr>
      <w:tr w14:paraId="29969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6C2E76EE">
            <w:pPr>
              <w:rPr>
                <w:rFonts w:ascii="宋体"/>
                <w:color w:val="000000" w:themeColor="text1"/>
                <w:szCs w:val="21"/>
              </w:rPr>
            </w:pPr>
          </w:p>
        </w:tc>
        <w:tc>
          <w:tcPr>
            <w:tcW w:w="1701" w:type="dxa"/>
          </w:tcPr>
          <w:p w14:paraId="7C58314B">
            <w:pPr>
              <w:rPr>
                <w:rFonts w:ascii="宋体"/>
                <w:color w:val="000000" w:themeColor="text1"/>
                <w:szCs w:val="21"/>
              </w:rPr>
            </w:pPr>
          </w:p>
        </w:tc>
        <w:tc>
          <w:tcPr>
            <w:tcW w:w="1125" w:type="dxa"/>
          </w:tcPr>
          <w:p w14:paraId="1A473A1E">
            <w:pPr>
              <w:rPr>
                <w:rFonts w:ascii="宋体"/>
                <w:color w:val="000000" w:themeColor="text1"/>
                <w:szCs w:val="21"/>
              </w:rPr>
            </w:pPr>
          </w:p>
        </w:tc>
        <w:tc>
          <w:tcPr>
            <w:tcW w:w="675" w:type="dxa"/>
          </w:tcPr>
          <w:p w14:paraId="45F2D296">
            <w:pPr>
              <w:rPr>
                <w:rFonts w:ascii="宋体"/>
                <w:color w:val="000000" w:themeColor="text1"/>
                <w:szCs w:val="21"/>
              </w:rPr>
            </w:pPr>
          </w:p>
        </w:tc>
        <w:tc>
          <w:tcPr>
            <w:tcW w:w="1069" w:type="dxa"/>
          </w:tcPr>
          <w:p w14:paraId="5179FE6B">
            <w:pPr>
              <w:rPr>
                <w:rFonts w:ascii="宋体"/>
                <w:color w:val="000000" w:themeColor="text1"/>
                <w:szCs w:val="21"/>
              </w:rPr>
            </w:pPr>
          </w:p>
        </w:tc>
        <w:tc>
          <w:tcPr>
            <w:tcW w:w="1125" w:type="dxa"/>
          </w:tcPr>
          <w:p w14:paraId="67780117">
            <w:pPr>
              <w:rPr>
                <w:rFonts w:ascii="宋体"/>
                <w:color w:val="000000" w:themeColor="text1"/>
                <w:szCs w:val="21"/>
              </w:rPr>
            </w:pPr>
          </w:p>
        </w:tc>
        <w:tc>
          <w:tcPr>
            <w:tcW w:w="1631" w:type="dxa"/>
          </w:tcPr>
          <w:p w14:paraId="5B287B21">
            <w:pPr>
              <w:rPr>
                <w:rFonts w:ascii="宋体"/>
                <w:color w:val="000000" w:themeColor="text1"/>
                <w:szCs w:val="21"/>
              </w:rPr>
            </w:pPr>
          </w:p>
        </w:tc>
        <w:tc>
          <w:tcPr>
            <w:tcW w:w="844" w:type="dxa"/>
          </w:tcPr>
          <w:p w14:paraId="1414B7FE">
            <w:pPr>
              <w:rPr>
                <w:rFonts w:ascii="宋体"/>
                <w:color w:val="000000" w:themeColor="text1"/>
                <w:szCs w:val="21"/>
              </w:rPr>
            </w:pPr>
          </w:p>
        </w:tc>
        <w:tc>
          <w:tcPr>
            <w:tcW w:w="854" w:type="dxa"/>
          </w:tcPr>
          <w:p w14:paraId="317F4A19">
            <w:pPr>
              <w:rPr>
                <w:rFonts w:ascii="宋体"/>
                <w:color w:val="000000" w:themeColor="text1"/>
                <w:szCs w:val="21"/>
              </w:rPr>
            </w:pPr>
          </w:p>
        </w:tc>
      </w:tr>
      <w:tr w14:paraId="7F0DF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3844D91C">
            <w:pPr>
              <w:rPr>
                <w:rFonts w:ascii="宋体"/>
                <w:color w:val="000000" w:themeColor="text1"/>
                <w:szCs w:val="21"/>
              </w:rPr>
            </w:pPr>
          </w:p>
        </w:tc>
        <w:tc>
          <w:tcPr>
            <w:tcW w:w="1701" w:type="dxa"/>
          </w:tcPr>
          <w:p w14:paraId="3E2E7590">
            <w:pPr>
              <w:rPr>
                <w:rFonts w:ascii="宋体"/>
                <w:color w:val="000000" w:themeColor="text1"/>
                <w:szCs w:val="21"/>
              </w:rPr>
            </w:pPr>
          </w:p>
        </w:tc>
        <w:tc>
          <w:tcPr>
            <w:tcW w:w="1125" w:type="dxa"/>
          </w:tcPr>
          <w:p w14:paraId="65BA90A4">
            <w:pPr>
              <w:rPr>
                <w:rFonts w:ascii="宋体"/>
                <w:color w:val="000000" w:themeColor="text1"/>
                <w:szCs w:val="21"/>
              </w:rPr>
            </w:pPr>
          </w:p>
        </w:tc>
        <w:tc>
          <w:tcPr>
            <w:tcW w:w="675" w:type="dxa"/>
          </w:tcPr>
          <w:p w14:paraId="3B0AECC6">
            <w:pPr>
              <w:rPr>
                <w:rFonts w:ascii="宋体"/>
                <w:color w:val="000000" w:themeColor="text1"/>
                <w:szCs w:val="21"/>
              </w:rPr>
            </w:pPr>
          </w:p>
        </w:tc>
        <w:tc>
          <w:tcPr>
            <w:tcW w:w="1069" w:type="dxa"/>
          </w:tcPr>
          <w:p w14:paraId="151CCA9E">
            <w:pPr>
              <w:rPr>
                <w:rFonts w:ascii="宋体"/>
                <w:color w:val="000000" w:themeColor="text1"/>
                <w:szCs w:val="21"/>
              </w:rPr>
            </w:pPr>
          </w:p>
        </w:tc>
        <w:tc>
          <w:tcPr>
            <w:tcW w:w="1125" w:type="dxa"/>
          </w:tcPr>
          <w:p w14:paraId="74B383EF">
            <w:pPr>
              <w:rPr>
                <w:rFonts w:ascii="宋体"/>
                <w:color w:val="000000" w:themeColor="text1"/>
                <w:szCs w:val="21"/>
              </w:rPr>
            </w:pPr>
          </w:p>
        </w:tc>
        <w:tc>
          <w:tcPr>
            <w:tcW w:w="1631" w:type="dxa"/>
          </w:tcPr>
          <w:p w14:paraId="5C7C2EF3">
            <w:pPr>
              <w:rPr>
                <w:rFonts w:ascii="宋体"/>
                <w:color w:val="000000" w:themeColor="text1"/>
                <w:szCs w:val="21"/>
              </w:rPr>
            </w:pPr>
          </w:p>
        </w:tc>
        <w:tc>
          <w:tcPr>
            <w:tcW w:w="844" w:type="dxa"/>
          </w:tcPr>
          <w:p w14:paraId="35AE156D">
            <w:pPr>
              <w:rPr>
                <w:rFonts w:ascii="宋体"/>
                <w:color w:val="000000" w:themeColor="text1"/>
                <w:szCs w:val="21"/>
              </w:rPr>
            </w:pPr>
          </w:p>
        </w:tc>
        <w:tc>
          <w:tcPr>
            <w:tcW w:w="854" w:type="dxa"/>
          </w:tcPr>
          <w:p w14:paraId="66CFFAEF">
            <w:pPr>
              <w:rPr>
                <w:rFonts w:ascii="宋体"/>
                <w:color w:val="000000" w:themeColor="text1"/>
                <w:szCs w:val="21"/>
              </w:rPr>
            </w:pPr>
          </w:p>
        </w:tc>
      </w:tr>
      <w:tr w14:paraId="1BFD5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43" w:type="dxa"/>
          </w:tcPr>
          <w:p w14:paraId="6E53F66F">
            <w:pPr>
              <w:rPr>
                <w:rFonts w:ascii="宋体"/>
                <w:color w:val="000000" w:themeColor="text1"/>
                <w:szCs w:val="21"/>
              </w:rPr>
            </w:pPr>
          </w:p>
        </w:tc>
        <w:tc>
          <w:tcPr>
            <w:tcW w:w="1701" w:type="dxa"/>
          </w:tcPr>
          <w:p w14:paraId="521A27D2">
            <w:pPr>
              <w:rPr>
                <w:rFonts w:ascii="宋体"/>
                <w:color w:val="000000" w:themeColor="text1"/>
                <w:szCs w:val="21"/>
              </w:rPr>
            </w:pPr>
          </w:p>
        </w:tc>
        <w:tc>
          <w:tcPr>
            <w:tcW w:w="1125" w:type="dxa"/>
          </w:tcPr>
          <w:p w14:paraId="25613674">
            <w:pPr>
              <w:rPr>
                <w:rFonts w:ascii="宋体"/>
                <w:color w:val="000000" w:themeColor="text1"/>
                <w:szCs w:val="21"/>
              </w:rPr>
            </w:pPr>
          </w:p>
        </w:tc>
        <w:tc>
          <w:tcPr>
            <w:tcW w:w="675" w:type="dxa"/>
          </w:tcPr>
          <w:p w14:paraId="00AFB22B">
            <w:pPr>
              <w:rPr>
                <w:rFonts w:ascii="宋体"/>
                <w:color w:val="000000" w:themeColor="text1"/>
                <w:szCs w:val="21"/>
              </w:rPr>
            </w:pPr>
          </w:p>
        </w:tc>
        <w:tc>
          <w:tcPr>
            <w:tcW w:w="1069" w:type="dxa"/>
          </w:tcPr>
          <w:p w14:paraId="1A7F68AA">
            <w:pPr>
              <w:rPr>
                <w:rFonts w:ascii="宋体"/>
                <w:color w:val="000000" w:themeColor="text1"/>
                <w:szCs w:val="21"/>
              </w:rPr>
            </w:pPr>
          </w:p>
        </w:tc>
        <w:tc>
          <w:tcPr>
            <w:tcW w:w="1125" w:type="dxa"/>
          </w:tcPr>
          <w:p w14:paraId="51387663">
            <w:pPr>
              <w:rPr>
                <w:rFonts w:ascii="宋体"/>
                <w:color w:val="000000" w:themeColor="text1"/>
                <w:szCs w:val="21"/>
              </w:rPr>
            </w:pPr>
          </w:p>
        </w:tc>
        <w:tc>
          <w:tcPr>
            <w:tcW w:w="1631" w:type="dxa"/>
          </w:tcPr>
          <w:p w14:paraId="08B9A2F5">
            <w:pPr>
              <w:rPr>
                <w:rFonts w:ascii="宋体"/>
                <w:color w:val="000000" w:themeColor="text1"/>
                <w:szCs w:val="21"/>
              </w:rPr>
            </w:pPr>
          </w:p>
        </w:tc>
        <w:tc>
          <w:tcPr>
            <w:tcW w:w="844" w:type="dxa"/>
          </w:tcPr>
          <w:p w14:paraId="513AD053">
            <w:pPr>
              <w:rPr>
                <w:rFonts w:ascii="宋体"/>
                <w:color w:val="000000" w:themeColor="text1"/>
                <w:szCs w:val="21"/>
              </w:rPr>
            </w:pPr>
          </w:p>
        </w:tc>
        <w:tc>
          <w:tcPr>
            <w:tcW w:w="854" w:type="dxa"/>
          </w:tcPr>
          <w:p w14:paraId="584A9FC7">
            <w:pPr>
              <w:rPr>
                <w:rFonts w:ascii="宋体"/>
                <w:color w:val="000000" w:themeColor="text1"/>
                <w:szCs w:val="21"/>
              </w:rPr>
            </w:pPr>
          </w:p>
        </w:tc>
      </w:tr>
      <w:tr w14:paraId="455B5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30145C8A">
            <w:pPr>
              <w:rPr>
                <w:rFonts w:ascii="宋体"/>
                <w:color w:val="000000" w:themeColor="text1"/>
                <w:szCs w:val="21"/>
              </w:rPr>
            </w:pPr>
          </w:p>
        </w:tc>
        <w:tc>
          <w:tcPr>
            <w:tcW w:w="1701" w:type="dxa"/>
          </w:tcPr>
          <w:p w14:paraId="3A940DDE">
            <w:pPr>
              <w:rPr>
                <w:rFonts w:ascii="宋体"/>
                <w:color w:val="000000" w:themeColor="text1"/>
                <w:szCs w:val="21"/>
              </w:rPr>
            </w:pPr>
          </w:p>
        </w:tc>
        <w:tc>
          <w:tcPr>
            <w:tcW w:w="1125" w:type="dxa"/>
          </w:tcPr>
          <w:p w14:paraId="0C73B514">
            <w:pPr>
              <w:rPr>
                <w:rFonts w:ascii="宋体"/>
                <w:color w:val="000000" w:themeColor="text1"/>
                <w:szCs w:val="21"/>
              </w:rPr>
            </w:pPr>
          </w:p>
        </w:tc>
        <w:tc>
          <w:tcPr>
            <w:tcW w:w="675" w:type="dxa"/>
          </w:tcPr>
          <w:p w14:paraId="32C56FED">
            <w:pPr>
              <w:rPr>
                <w:rFonts w:ascii="宋体"/>
                <w:color w:val="000000" w:themeColor="text1"/>
                <w:szCs w:val="21"/>
              </w:rPr>
            </w:pPr>
          </w:p>
        </w:tc>
        <w:tc>
          <w:tcPr>
            <w:tcW w:w="1069" w:type="dxa"/>
          </w:tcPr>
          <w:p w14:paraId="4CEF4113">
            <w:pPr>
              <w:rPr>
                <w:rFonts w:ascii="宋体"/>
                <w:color w:val="000000" w:themeColor="text1"/>
                <w:szCs w:val="21"/>
              </w:rPr>
            </w:pPr>
          </w:p>
        </w:tc>
        <w:tc>
          <w:tcPr>
            <w:tcW w:w="1125" w:type="dxa"/>
          </w:tcPr>
          <w:p w14:paraId="56A3CDE6">
            <w:pPr>
              <w:rPr>
                <w:rFonts w:ascii="宋体"/>
                <w:color w:val="000000" w:themeColor="text1"/>
                <w:szCs w:val="21"/>
              </w:rPr>
            </w:pPr>
          </w:p>
        </w:tc>
        <w:tc>
          <w:tcPr>
            <w:tcW w:w="1631" w:type="dxa"/>
          </w:tcPr>
          <w:p w14:paraId="47910BF8">
            <w:pPr>
              <w:rPr>
                <w:rFonts w:ascii="宋体"/>
                <w:color w:val="000000" w:themeColor="text1"/>
                <w:szCs w:val="21"/>
              </w:rPr>
            </w:pPr>
          </w:p>
        </w:tc>
        <w:tc>
          <w:tcPr>
            <w:tcW w:w="844" w:type="dxa"/>
          </w:tcPr>
          <w:p w14:paraId="1A3B1658">
            <w:pPr>
              <w:rPr>
                <w:rFonts w:ascii="宋体"/>
                <w:color w:val="000000" w:themeColor="text1"/>
                <w:szCs w:val="21"/>
              </w:rPr>
            </w:pPr>
          </w:p>
        </w:tc>
        <w:tc>
          <w:tcPr>
            <w:tcW w:w="854" w:type="dxa"/>
          </w:tcPr>
          <w:p w14:paraId="53D3FD7B">
            <w:pPr>
              <w:rPr>
                <w:rFonts w:ascii="宋体"/>
                <w:color w:val="000000" w:themeColor="text1"/>
                <w:szCs w:val="21"/>
              </w:rPr>
            </w:pPr>
          </w:p>
        </w:tc>
      </w:tr>
      <w:tr w14:paraId="5B762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006D7626">
            <w:pPr>
              <w:rPr>
                <w:rFonts w:ascii="宋体"/>
                <w:color w:val="000000" w:themeColor="text1"/>
                <w:szCs w:val="21"/>
              </w:rPr>
            </w:pPr>
          </w:p>
        </w:tc>
        <w:tc>
          <w:tcPr>
            <w:tcW w:w="1701" w:type="dxa"/>
          </w:tcPr>
          <w:p w14:paraId="37D153EA">
            <w:pPr>
              <w:rPr>
                <w:rFonts w:ascii="宋体"/>
                <w:color w:val="000000" w:themeColor="text1"/>
                <w:szCs w:val="21"/>
              </w:rPr>
            </w:pPr>
          </w:p>
        </w:tc>
        <w:tc>
          <w:tcPr>
            <w:tcW w:w="1125" w:type="dxa"/>
          </w:tcPr>
          <w:p w14:paraId="5A16ABEC">
            <w:pPr>
              <w:rPr>
                <w:rFonts w:ascii="宋体"/>
                <w:color w:val="000000" w:themeColor="text1"/>
                <w:szCs w:val="21"/>
              </w:rPr>
            </w:pPr>
          </w:p>
        </w:tc>
        <w:tc>
          <w:tcPr>
            <w:tcW w:w="675" w:type="dxa"/>
          </w:tcPr>
          <w:p w14:paraId="563A65A1">
            <w:pPr>
              <w:rPr>
                <w:rFonts w:ascii="宋体"/>
                <w:color w:val="000000" w:themeColor="text1"/>
                <w:szCs w:val="21"/>
              </w:rPr>
            </w:pPr>
          </w:p>
        </w:tc>
        <w:tc>
          <w:tcPr>
            <w:tcW w:w="1069" w:type="dxa"/>
          </w:tcPr>
          <w:p w14:paraId="22B1A325">
            <w:pPr>
              <w:rPr>
                <w:rFonts w:ascii="宋体"/>
                <w:color w:val="000000" w:themeColor="text1"/>
                <w:szCs w:val="21"/>
              </w:rPr>
            </w:pPr>
          </w:p>
        </w:tc>
        <w:tc>
          <w:tcPr>
            <w:tcW w:w="1125" w:type="dxa"/>
          </w:tcPr>
          <w:p w14:paraId="616D54CC">
            <w:pPr>
              <w:rPr>
                <w:rFonts w:ascii="宋体"/>
                <w:color w:val="000000" w:themeColor="text1"/>
                <w:szCs w:val="21"/>
              </w:rPr>
            </w:pPr>
          </w:p>
        </w:tc>
        <w:tc>
          <w:tcPr>
            <w:tcW w:w="1631" w:type="dxa"/>
          </w:tcPr>
          <w:p w14:paraId="645B7C7A">
            <w:pPr>
              <w:rPr>
                <w:rFonts w:ascii="宋体"/>
                <w:color w:val="000000" w:themeColor="text1"/>
                <w:szCs w:val="21"/>
              </w:rPr>
            </w:pPr>
          </w:p>
        </w:tc>
        <w:tc>
          <w:tcPr>
            <w:tcW w:w="844" w:type="dxa"/>
          </w:tcPr>
          <w:p w14:paraId="1A704DC7">
            <w:pPr>
              <w:rPr>
                <w:rFonts w:ascii="宋体"/>
                <w:color w:val="000000" w:themeColor="text1"/>
                <w:szCs w:val="21"/>
              </w:rPr>
            </w:pPr>
          </w:p>
        </w:tc>
        <w:tc>
          <w:tcPr>
            <w:tcW w:w="854" w:type="dxa"/>
          </w:tcPr>
          <w:p w14:paraId="628EB540">
            <w:pPr>
              <w:rPr>
                <w:rFonts w:ascii="宋体"/>
                <w:color w:val="000000" w:themeColor="text1"/>
                <w:szCs w:val="21"/>
              </w:rPr>
            </w:pPr>
          </w:p>
        </w:tc>
      </w:tr>
      <w:tr w14:paraId="58EAF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1B1ADA3D">
            <w:pPr>
              <w:rPr>
                <w:rFonts w:ascii="宋体"/>
                <w:color w:val="000000" w:themeColor="text1"/>
                <w:szCs w:val="21"/>
              </w:rPr>
            </w:pPr>
          </w:p>
        </w:tc>
        <w:tc>
          <w:tcPr>
            <w:tcW w:w="1701" w:type="dxa"/>
          </w:tcPr>
          <w:p w14:paraId="50EA3B4F">
            <w:pPr>
              <w:rPr>
                <w:rFonts w:ascii="宋体"/>
                <w:color w:val="000000" w:themeColor="text1"/>
                <w:szCs w:val="21"/>
              </w:rPr>
            </w:pPr>
          </w:p>
        </w:tc>
        <w:tc>
          <w:tcPr>
            <w:tcW w:w="1125" w:type="dxa"/>
          </w:tcPr>
          <w:p w14:paraId="40CAA207">
            <w:pPr>
              <w:rPr>
                <w:rFonts w:ascii="宋体"/>
                <w:color w:val="000000" w:themeColor="text1"/>
                <w:szCs w:val="21"/>
              </w:rPr>
            </w:pPr>
          </w:p>
        </w:tc>
        <w:tc>
          <w:tcPr>
            <w:tcW w:w="675" w:type="dxa"/>
          </w:tcPr>
          <w:p w14:paraId="7D3585F5">
            <w:pPr>
              <w:rPr>
                <w:rFonts w:ascii="宋体"/>
                <w:color w:val="000000" w:themeColor="text1"/>
                <w:szCs w:val="21"/>
              </w:rPr>
            </w:pPr>
          </w:p>
        </w:tc>
        <w:tc>
          <w:tcPr>
            <w:tcW w:w="1069" w:type="dxa"/>
          </w:tcPr>
          <w:p w14:paraId="0332DC36">
            <w:pPr>
              <w:rPr>
                <w:rFonts w:ascii="宋体"/>
                <w:color w:val="000000" w:themeColor="text1"/>
                <w:szCs w:val="21"/>
              </w:rPr>
            </w:pPr>
          </w:p>
        </w:tc>
        <w:tc>
          <w:tcPr>
            <w:tcW w:w="1125" w:type="dxa"/>
          </w:tcPr>
          <w:p w14:paraId="799C3DA8">
            <w:pPr>
              <w:rPr>
                <w:rFonts w:ascii="宋体"/>
                <w:color w:val="000000" w:themeColor="text1"/>
                <w:szCs w:val="21"/>
              </w:rPr>
            </w:pPr>
          </w:p>
        </w:tc>
        <w:tc>
          <w:tcPr>
            <w:tcW w:w="1631" w:type="dxa"/>
          </w:tcPr>
          <w:p w14:paraId="2BF89E41">
            <w:pPr>
              <w:rPr>
                <w:rFonts w:ascii="宋体"/>
                <w:color w:val="000000" w:themeColor="text1"/>
                <w:szCs w:val="21"/>
              </w:rPr>
            </w:pPr>
          </w:p>
        </w:tc>
        <w:tc>
          <w:tcPr>
            <w:tcW w:w="844" w:type="dxa"/>
          </w:tcPr>
          <w:p w14:paraId="51AC0C58">
            <w:pPr>
              <w:rPr>
                <w:rFonts w:ascii="宋体"/>
                <w:color w:val="000000" w:themeColor="text1"/>
                <w:szCs w:val="21"/>
              </w:rPr>
            </w:pPr>
          </w:p>
        </w:tc>
        <w:tc>
          <w:tcPr>
            <w:tcW w:w="854" w:type="dxa"/>
          </w:tcPr>
          <w:p w14:paraId="374E714F">
            <w:pPr>
              <w:rPr>
                <w:rFonts w:ascii="宋体"/>
                <w:color w:val="000000" w:themeColor="text1"/>
                <w:szCs w:val="21"/>
              </w:rPr>
            </w:pPr>
          </w:p>
        </w:tc>
      </w:tr>
      <w:tr w14:paraId="52EC5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43" w:type="dxa"/>
          </w:tcPr>
          <w:p w14:paraId="4265D66D">
            <w:pPr>
              <w:rPr>
                <w:rFonts w:ascii="宋体"/>
                <w:color w:val="000000" w:themeColor="text1"/>
                <w:szCs w:val="21"/>
              </w:rPr>
            </w:pPr>
          </w:p>
        </w:tc>
        <w:tc>
          <w:tcPr>
            <w:tcW w:w="1701" w:type="dxa"/>
          </w:tcPr>
          <w:p w14:paraId="36347EBD">
            <w:pPr>
              <w:rPr>
                <w:rFonts w:ascii="宋体"/>
                <w:color w:val="000000" w:themeColor="text1"/>
                <w:szCs w:val="21"/>
              </w:rPr>
            </w:pPr>
          </w:p>
        </w:tc>
        <w:tc>
          <w:tcPr>
            <w:tcW w:w="1125" w:type="dxa"/>
          </w:tcPr>
          <w:p w14:paraId="07E0E276">
            <w:pPr>
              <w:rPr>
                <w:rFonts w:ascii="宋体"/>
                <w:color w:val="000000" w:themeColor="text1"/>
                <w:szCs w:val="21"/>
              </w:rPr>
            </w:pPr>
          </w:p>
        </w:tc>
        <w:tc>
          <w:tcPr>
            <w:tcW w:w="675" w:type="dxa"/>
          </w:tcPr>
          <w:p w14:paraId="5EC42758">
            <w:pPr>
              <w:rPr>
                <w:rFonts w:ascii="宋体"/>
                <w:color w:val="000000" w:themeColor="text1"/>
                <w:szCs w:val="21"/>
              </w:rPr>
            </w:pPr>
          </w:p>
        </w:tc>
        <w:tc>
          <w:tcPr>
            <w:tcW w:w="1069" w:type="dxa"/>
          </w:tcPr>
          <w:p w14:paraId="14460E6B">
            <w:pPr>
              <w:rPr>
                <w:rFonts w:ascii="宋体"/>
                <w:color w:val="000000" w:themeColor="text1"/>
                <w:szCs w:val="21"/>
              </w:rPr>
            </w:pPr>
          </w:p>
        </w:tc>
        <w:tc>
          <w:tcPr>
            <w:tcW w:w="1125" w:type="dxa"/>
          </w:tcPr>
          <w:p w14:paraId="73E30EC3">
            <w:pPr>
              <w:rPr>
                <w:rFonts w:ascii="宋体"/>
                <w:color w:val="000000" w:themeColor="text1"/>
                <w:szCs w:val="21"/>
              </w:rPr>
            </w:pPr>
          </w:p>
        </w:tc>
        <w:tc>
          <w:tcPr>
            <w:tcW w:w="1631" w:type="dxa"/>
          </w:tcPr>
          <w:p w14:paraId="17D0EF88">
            <w:pPr>
              <w:rPr>
                <w:rFonts w:ascii="宋体"/>
                <w:color w:val="000000" w:themeColor="text1"/>
                <w:szCs w:val="21"/>
              </w:rPr>
            </w:pPr>
          </w:p>
        </w:tc>
        <w:tc>
          <w:tcPr>
            <w:tcW w:w="844" w:type="dxa"/>
          </w:tcPr>
          <w:p w14:paraId="4DC3779B">
            <w:pPr>
              <w:rPr>
                <w:rFonts w:ascii="宋体"/>
                <w:color w:val="000000" w:themeColor="text1"/>
                <w:szCs w:val="21"/>
              </w:rPr>
            </w:pPr>
          </w:p>
        </w:tc>
        <w:tc>
          <w:tcPr>
            <w:tcW w:w="854" w:type="dxa"/>
          </w:tcPr>
          <w:p w14:paraId="5583F627">
            <w:pPr>
              <w:rPr>
                <w:rFonts w:ascii="宋体"/>
                <w:color w:val="000000" w:themeColor="text1"/>
                <w:szCs w:val="21"/>
              </w:rPr>
            </w:pPr>
          </w:p>
        </w:tc>
      </w:tr>
    </w:tbl>
    <w:p w14:paraId="58AD6099">
      <w:pPr>
        <w:rPr>
          <w:color w:val="000000" w:themeColor="text1"/>
          <w:szCs w:val="21"/>
        </w:rPr>
      </w:pPr>
    </w:p>
    <w:p w14:paraId="348C190A">
      <w:pPr>
        <w:pStyle w:val="27"/>
        <w:ind w:firstLine="420"/>
        <w:rPr>
          <w:color w:val="000000" w:themeColor="text1"/>
          <w:sz w:val="21"/>
          <w:szCs w:val="21"/>
        </w:rPr>
      </w:pPr>
    </w:p>
    <w:p w14:paraId="70CDF72B">
      <w:pPr>
        <w:rPr>
          <w:color w:val="000000" w:themeColor="text1"/>
        </w:rPr>
      </w:pPr>
    </w:p>
    <w:p w14:paraId="3CDC6D14">
      <w:pPr>
        <w:pStyle w:val="27"/>
        <w:rPr>
          <w:color w:val="000000" w:themeColor="text1"/>
        </w:rPr>
      </w:pPr>
    </w:p>
    <w:p w14:paraId="4EB3DBF5">
      <w:pPr>
        <w:rPr>
          <w:color w:val="000000" w:themeColor="text1"/>
        </w:rPr>
      </w:pPr>
    </w:p>
    <w:p w14:paraId="5727BEB0">
      <w:pPr>
        <w:spacing w:before="135" w:line="186" w:lineRule="auto"/>
        <w:rPr>
          <w:rFonts w:ascii="宋体" w:hAnsi="宋体" w:cs="宋体"/>
          <w:color w:val="000000" w:themeColor="text1"/>
          <w:spacing w:val="-24"/>
          <w:sz w:val="28"/>
          <w:szCs w:val="28"/>
        </w:rPr>
      </w:pPr>
    </w:p>
    <w:p w14:paraId="31770D29">
      <w:pPr>
        <w:spacing w:before="135" w:line="186" w:lineRule="auto"/>
        <w:rPr>
          <w:rFonts w:ascii="宋体" w:hAnsi="宋体" w:cs="宋体"/>
          <w:color w:val="000000" w:themeColor="text1"/>
          <w:spacing w:val="-24"/>
          <w:sz w:val="28"/>
          <w:szCs w:val="28"/>
        </w:rPr>
      </w:pPr>
    </w:p>
    <w:p w14:paraId="07C585B4">
      <w:pPr>
        <w:spacing w:before="135" w:line="186" w:lineRule="auto"/>
        <w:rPr>
          <w:rFonts w:ascii="宋体" w:hAnsi="宋体" w:cs="宋体"/>
          <w:color w:val="000000" w:themeColor="text1"/>
          <w:spacing w:val="-24"/>
          <w:sz w:val="28"/>
          <w:szCs w:val="28"/>
        </w:rPr>
      </w:pPr>
    </w:p>
    <w:p w14:paraId="4BF3C2C0">
      <w:pPr>
        <w:spacing w:before="135" w:line="186" w:lineRule="auto"/>
        <w:rPr>
          <w:rFonts w:ascii="宋体" w:hAnsi="宋体" w:cs="宋体"/>
          <w:color w:val="000000" w:themeColor="text1"/>
          <w:spacing w:val="-24"/>
          <w:sz w:val="28"/>
          <w:szCs w:val="28"/>
        </w:rPr>
      </w:pPr>
    </w:p>
    <w:p w14:paraId="74C37E8C">
      <w:pPr>
        <w:spacing w:before="135" w:line="186" w:lineRule="auto"/>
        <w:rPr>
          <w:rFonts w:ascii="宋体" w:hAnsi="宋体" w:cs="宋体"/>
          <w:color w:val="000000" w:themeColor="text1"/>
          <w:spacing w:val="-24"/>
          <w:sz w:val="28"/>
          <w:szCs w:val="28"/>
        </w:rPr>
      </w:pPr>
    </w:p>
    <w:p w14:paraId="46FECF11">
      <w:pPr>
        <w:spacing w:before="135" w:line="186" w:lineRule="auto"/>
        <w:ind w:firstLine="147"/>
        <w:rPr>
          <w:rFonts w:ascii="宋体" w:hAnsi="宋体" w:cs="宋体"/>
          <w:color w:val="000000" w:themeColor="text1"/>
          <w:szCs w:val="21"/>
        </w:rPr>
      </w:pPr>
      <w:r>
        <w:rPr>
          <w:rFonts w:ascii="宋体" w:hAnsi="宋体" w:cs="宋体"/>
          <w:color w:val="000000" w:themeColor="text1"/>
          <w:spacing w:val="-24"/>
          <w:szCs w:val="21"/>
        </w:rPr>
        <w:t>附表三：</w:t>
      </w:r>
      <w:r>
        <w:rPr>
          <w:rFonts w:ascii="宋体" w:hAnsi="宋体" w:cs="宋体"/>
          <w:color w:val="000000" w:themeColor="text1"/>
          <w:spacing w:val="77"/>
          <w:szCs w:val="21"/>
        </w:rPr>
        <w:t xml:space="preserve"> </w:t>
      </w:r>
      <w:r>
        <w:rPr>
          <w:rFonts w:ascii="宋体" w:hAnsi="宋体" w:cs="宋体"/>
          <w:color w:val="000000" w:themeColor="text1"/>
          <w:spacing w:val="-24"/>
          <w:szCs w:val="21"/>
        </w:rPr>
        <w:t>劳动力计划表</w:t>
      </w:r>
    </w:p>
    <w:p w14:paraId="444C30E1">
      <w:pPr>
        <w:spacing w:before="73" w:line="184" w:lineRule="auto"/>
        <w:ind w:firstLine="8104"/>
        <w:rPr>
          <w:rFonts w:ascii="宋体" w:hAnsi="宋体" w:cs="宋体"/>
          <w:color w:val="000000" w:themeColor="text1"/>
          <w:szCs w:val="21"/>
        </w:rPr>
      </w:pPr>
      <w:r>
        <w:rPr>
          <w:rFonts w:ascii="宋体" w:hAnsi="宋体" w:cs="宋体"/>
          <w:color w:val="000000" w:themeColor="text1"/>
          <w:spacing w:val="-19"/>
          <w:w w:val="90"/>
          <w:szCs w:val="21"/>
        </w:rPr>
        <w:t>单位：</w:t>
      </w:r>
      <w:r>
        <w:rPr>
          <w:rFonts w:ascii="宋体" w:hAnsi="宋体" w:cs="宋体"/>
          <w:color w:val="000000" w:themeColor="text1"/>
          <w:spacing w:val="53"/>
          <w:szCs w:val="21"/>
        </w:rPr>
        <w:t xml:space="preserve"> </w:t>
      </w:r>
      <w:r>
        <w:rPr>
          <w:rFonts w:ascii="宋体" w:hAnsi="宋体" w:cs="宋体"/>
          <w:color w:val="000000" w:themeColor="text1"/>
          <w:spacing w:val="-19"/>
          <w:w w:val="90"/>
          <w:szCs w:val="21"/>
        </w:rPr>
        <w:t>人</w:t>
      </w:r>
    </w:p>
    <w:p w14:paraId="56344089">
      <w:pPr>
        <w:spacing w:line="167" w:lineRule="exact"/>
        <w:rPr>
          <w:color w:val="000000" w:themeColor="text1"/>
          <w:szCs w:val="21"/>
        </w:rPr>
      </w:pPr>
    </w:p>
    <w:tbl>
      <w:tblPr>
        <w:tblStyle w:val="24"/>
        <w:tblW w:w="96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1256"/>
        <w:gridCol w:w="1256"/>
        <w:gridCol w:w="1256"/>
        <w:gridCol w:w="1256"/>
        <w:gridCol w:w="1256"/>
        <w:gridCol w:w="1256"/>
        <w:gridCol w:w="1264"/>
      </w:tblGrid>
      <w:tr w14:paraId="6ABDE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52" w:type="dxa"/>
          </w:tcPr>
          <w:p w14:paraId="30015A52">
            <w:pPr>
              <w:spacing w:before="35" w:line="184" w:lineRule="auto"/>
              <w:ind w:firstLine="115"/>
              <w:rPr>
                <w:rFonts w:ascii="宋体" w:hAnsi="宋体" w:cs="宋体"/>
                <w:color w:val="000000" w:themeColor="text1"/>
                <w:szCs w:val="21"/>
              </w:rPr>
            </w:pPr>
            <w:r>
              <w:rPr>
                <w:rFonts w:ascii="宋体" w:hAnsi="宋体" w:cs="宋体"/>
                <w:color w:val="000000" w:themeColor="text1"/>
                <w:spacing w:val="-1"/>
                <w:szCs w:val="21"/>
              </w:rPr>
              <w:t>工种</w:t>
            </w:r>
          </w:p>
        </w:tc>
        <w:tc>
          <w:tcPr>
            <w:tcW w:w="8800" w:type="dxa"/>
            <w:gridSpan w:val="7"/>
            <w:vAlign w:val="center"/>
          </w:tcPr>
          <w:p w14:paraId="0A690DFF">
            <w:pPr>
              <w:spacing w:before="35" w:line="184" w:lineRule="auto"/>
              <w:ind w:firstLine="3141"/>
              <w:rPr>
                <w:rFonts w:ascii="宋体" w:hAnsi="宋体" w:cs="宋体"/>
                <w:color w:val="000000" w:themeColor="text1"/>
                <w:szCs w:val="21"/>
              </w:rPr>
            </w:pPr>
            <w:r>
              <w:rPr>
                <w:rFonts w:ascii="宋体" w:hAnsi="宋体" w:cs="宋体"/>
                <w:color w:val="000000" w:themeColor="text1"/>
                <w:spacing w:val="-1"/>
                <w:szCs w:val="21"/>
              </w:rPr>
              <w:t>按工程施工阶段投入劳动力情况</w:t>
            </w:r>
          </w:p>
        </w:tc>
      </w:tr>
      <w:tr w14:paraId="38CE6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6D55D77">
            <w:pPr>
              <w:rPr>
                <w:rFonts w:ascii="宋体"/>
                <w:color w:val="000000" w:themeColor="text1"/>
                <w:szCs w:val="21"/>
              </w:rPr>
            </w:pPr>
          </w:p>
        </w:tc>
        <w:tc>
          <w:tcPr>
            <w:tcW w:w="1256" w:type="dxa"/>
          </w:tcPr>
          <w:p w14:paraId="363DC0E4">
            <w:pPr>
              <w:rPr>
                <w:rFonts w:ascii="宋体"/>
                <w:color w:val="000000" w:themeColor="text1"/>
                <w:szCs w:val="21"/>
              </w:rPr>
            </w:pPr>
          </w:p>
        </w:tc>
        <w:tc>
          <w:tcPr>
            <w:tcW w:w="1256" w:type="dxa"/>
          </w:tcPr>
          <w:p w14:paraId="2F7441F8">
            <w:pPr>
              <w:rPr>
                <w:rFonts w:ascii="宋体"/>
                <w:color w:val="000000" w:themeColor="text1"/>
                <w:szCs w:val="21"/>
              </w:rPr>
            </w:pPr>
          </w:p>
        </w:tc>
        <w:tc>
          <w:tcPr>
            <w:tcW w:w="1256" w:type="dxa"/>
          </w:tcPr>
          <w:p w14:paraId="494C765A">
            <w:pPr>
              <w:rPr>
                <w:rFonts w:ascii="宋体"/>
                <w:color w:val="000000" w:themeColor="text1"/>
                <w:szCs w:val="21"/>
              </w:rPr>
            </w:pPr>
          </w:p>
        </w:tc>
        <w:tc>
          <w:tcPr>
            <w:tcW w:w="1256" w:type="dxa"/>
          </w:tcPr>
          <w:p w14:paraId="3A050698">
            <w:pPr>
              <w:rPr>
                <w:rFonts w:ascii="宋体"/>
                <w:color w:val="000000" w:themeColor="text1"/>
                <w:szCs w:val="21"/>
              </w:rPr>
            </w:pPr>
          </w:p>
        </w:tc>
        <w:tc>
          <w:tcPr>
            <w:tcW w:w="1256" w:type="dxa"/>
          </w:tcPr>
          <w:p w14:paraId="62457049">
            <w:pPr>
              <w:rPr>
                <w:rFonts w:ascii="宋体"/>
                <w:color w:val="000000" w:themeColor="text1"/>
                <w:szCs w:val="21"/>
              </w:rPr>
            </w:pPr>
          </w:p>
        </w:tc>
        <w:tc>
          <w:tcPr>
            <w:tcW w:w="1256" w:type="dxa"/>
          </w:tcPr>
          <w:p w14:paraId="0BE49E43">
            <w:pPr>
              <w:rPr>
                <w:rFonts w:ascii="宋体"/>
                <w:color w:val="000000" w:themeColor="text1"/>
                <w:szCs w:val="21"/>
              </w:rPr>
            </w:pPr>
          </w:p>
        </w:tc>
        <w:tc>
          <w:tcPr>
            <w:tcW w:w="1264" w:type="dxa"/>
          </w:tcPr>
          <w:p w14:paraId="10B0A8D3">
            <w:pPr>
              <w:rPr>
                <w:rFonts w:ascii="宋体"/>
                <w:color w:val="000000" w:themeColor="text1"/>
                <w:szCs w:val="21"/>
              </w:rPr>
            </w:pPr>
          </w:p>
        </w:tc>
      </w:tr>
      <w:tr w14:paraId="6E108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7B2BDD4F">
            <w:pPr>
              <w:rPr>
                <w:rFonts w:ascii="宋体"/>
                <w:color w:val="000000" w:themeColor="text1"/>
                <w:szCs w:val="21"/>
              </w:rPr>
            </w:pPr>
          </w:p>
        </w:tc>
        <w:tc>
          <w:tcPr>
            <w:tcW w:w="1256" w:type="dxa"/>
          </w:tcPr>
          <w:p w14:paraId="52C1A2B9">
            <w:pPr>
              <w:rPr>
                <w:rFonts w:ascii="宋体"/>
                <w:color w:val="000000" w:themeColor="text1"/>
                <w:szCs w:val="21"/>
              </w:rPr>
            </w:pPr>
          </w:p>
        </w:tc>
        <w:tc>
          <w:tcPr>
            <w:tcW w:w="1256" w:type="dxa"/>
          </w:tcPr>
          <w:p w14:paraId="1D56E624">
            <w:pPr>
              <w:rPr>
                <w:rFonts w:ascii="宋体"/>
                <w:color w:val="000000" w:themeColor="text1"/>
                <w:szCs w:val="21"/>
              </w:rPr>
            </w:pPr>
          </w:p>
        </w:tc>
        <w:tc>
          <w:tcPr>
            <w:tcW w:w="1256" w:type="dxa"/>
          </w:tcPr>
          <w:p w14:paraId="78E890F4">
            <w:pPr>
              <w:rPr>
                <w:rFonts w:ascii="宋体"/>
                <w:color w:val="000000" w:themeColor="text1"/>
                <w:szCs w:val="21"/>
              </w:rPr>
            </w:pPr>
          </w:p>
        </w:tc>
        <w:tc>
          <w:tcPr>
            <w:tcW w:w="1256" w:type="dxa"/>
          </w:tcPr>
          <w:p w14:paraId="63438645">
            <w:pPr>
              <w:rPr>
                <w:rFonts w:ascii="宋体"/>
                <w:color w:val="000000" w:themeColor="text1"/>
                <w:szCs w:val="21"/>
              </w:rPr>
            </w:pPr>
          </w:p>
        </w:tc>
        <w:tc>
          <w:tcPr>
            <w:tcW w:w="1256" w:type="dxa"/>
          </w:tcPr>
          <w:p w14:paraId="4D2132DF">
            <w:pPr>
              <w:rPr>
                <w:rFonts w:ascii="宋体"/>
                <w:color w:val="000000" w:themeColor="text1"/>
                <w:szCs w:val="21"/>
              </w:rPr>
            </w:pPr>
          </w:p>
        </w:tc>
        <w:tc>
          <w:tcPr>
            <w:tcW w:w="1256" w:type="dxa"/>
          </w:tcPr>
          <w:p w14:paraId="27648890">
            <w:pPr>
              <w:rPr>
                <w:rFonts w:ascii="宋体"/>
                <w:color w:val="000000" w:themeColor="text1"/>
                <w:szCs w:val="21"/>
              </w:rPr>
            </w:pPr>
          </w:p>
        </w:tc>
        <w:tc>
          <w:tcPr>
            <w:tcW w:w="1264" w:type="dxa"/>
          </w:tcPr>
          <w:p w14:paraId="3A42BAB4">
            <w:pPr>
              <w:rPr>
                <w:rFonts w:ascii="宋体"/>
                <w:color w:val="000000" w:themeColor="text1"/>
                <w:szCs w:val="21"/>
              </w:rPr>
            </w:pPr>
          </w:p>
        </w:tc>
      </w:tr>
      <w:tr w14:paraId="57D3A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A8EEC8A">
            <w:pPr>
              <w:rPr>
                <w:rFonts w:ascii="宋体"/>
                <w:color w:val="000000" w:themeColor="text1"/>
                <w:szCs w:val="21"/>
              </w:rPr>
            </w:pPr>
          </w:p>
        </w:tc>
        <w:tc>
          <w:tcPr>
            <w:tcW w:w="1256" w:type="dxa"/>
          </w:tcPr>
          <w:p w14:paraId="54562BB0">
            <w:pPr>
              <w:rPr>
                <w:rFonts w:ascii="宋体"/>
                <w:color w:val="000000" w:themeColor="text1"/>
                <w:szCs w:val="21"/>
              </w:rPr>
            </w:pPr>
          </w:p>
        </w:tc>
        <w:tc>
          <w:tcPr>
            <w:tcW w:w="1256" w:type="dxa"/>
          </w:tcPr>
          <w:p w14:paraId="70C05956">
            <w:pPr>
              <w:rPr>
                <w:rFonts w:ascii="宋体"/>
                <w:color w:val="000000" w:themeColor="text1"/>
                <w:szCs w:val="21"/>
              </w:rPr>
            </w:pPr>
          </w:p>
        </w:tc>
        <w:tc>
          <w:tcPr>
            <w:tcW w:w="1256" w:type="dxa"/>
          </w:tcPr>
          <w:p w14:paraId="4D0B0726">
            <w:pPr>
              <w:rPr>
                <w:rFonts w:ascii="宋体"/>
                <w:color w:val="000000" w:themeColor="text1"/>
                <w:szCs w:val="21"/>
              </w:rPr>
            </w:pPr>
          </w:p>
        </w:tc>
        <w:tc>
          <w:tcPr>
            <w:tcW w:w="1256" w:type="dxa"/>
          </w:tcPr>
          <w:p w14:paraId="5737A97B">
            <w:pPr>
              <w:rPr>
                <w:rFonts w:ascii="宋体"/>
                <w:color w:val="000000" w:themeColor="text1"/>
                <w:szCs w:val="21"/>
              </w:rPr>
            </w:pPr>
          </w:p>
        </w:tc>
        <w:tc>
          <w:tcPr>
            <w:tcW w:w="1256" w:type="dxa"/>
          </w:tcPr>
          <w:p w14:paraId="7EB631D3">
            <w:pPr>
              <w:rPr>
                <w:rFonts w:ascii="宋体"/>
                <w:color w:val="000000" w:themeColor="text1"/>
                <w:szCs w:val="21"/>
              </w:rPr>
            </w:pPr>
          </w:p>
        </w:tc>
        <w:tc>
          <w:tcPr>
            <w:tcW w:w="1256" w:type="dxa"/>
          </w:tcPr>
          <w:p w14:paraId="7417DD1A">
            <w:pPr>
              <w:rPr>
                <w:rFonts w:ascii="宋体"/>
                <w:color w:val="000000" w:themeColor="text1"/>
                <w:szCs w:val="21"/>
              </w:rPr>
            </w:pPr>
          </w:p>
        </w:tc>
        <w:tc>
          <w:tcPr>
            <w:tcW w:w="1264" w:type="dxa"/>
          </w:tcPr>
          <w:p w14:paraId="20C97EF6">
            <w:pPr>
              <w:rPr>
                <w:rFonts w:ascii="宋体"/>
                <w:color w:val="000000" w:themeColor="text1"/>
                <w:szCs w:val="21"/>
              </w:rPr>
            </w:pPr>
          </w:p>
        </w:tc>
      </w:tr>
      <w:tr w14:paraId="59C75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599AAEB">
            <w:pPr>
              <w:rPr>
                <w:rFonts w:ascii="宋体"/>
                <w:color w:val="000000" w:themeColor="text1"/>
                <w:szCs w:val="21"/>
              </w:rPr>
            </w:pPr>
          </w:p>
        </w:tc>
        <w:tc>
          <w:tcPr>
            <w:tcW w:w="1256" w:type="dxa"/>
          </w:tcPr>
          <w:p w14:paraId="5036CEBB">
            <w:pPr>
              <w:rPr>
                <w:rFonts w:ascii="宋体"/>
                <w:color w:val="000000" w:themeColor="text1"/>
                <w:szCs w:val="21"/>
              </w:rPr>
            </w:pPr>
          </w:p>
        </w:tc>
        <w:tc>
          <w:tcPr>
            <w:tcW w:w="1256" w:type="dxa"/>
          </w:tcPr>
          <w:p w14:paraId="319E364E">
            <w:pPr>
              <w:rPr>
                <w:rFonts w:ascii="宋体"/>
                <w:color w:val="000000" w:themeColor="text1"/>
                <w:szCs w:val="21"/>
              </w:rPr>
            </w:pPr>
          </w:p>
        </w:tc>
        <w:tc>
          <w:tcPr>
            <w:tcW w:w="1256" w:type="dxa"/>
          </w:tcPr>
          <w:p w14:paraId="7C73E438">
            <w:pPr>
              <w:rPr>
                <w:rFonts w:ascii="宋体"/>
                <w:color w:val="000000" w:themeColor="text1"/>
                <w:szCs w:val="21"/>
              </w:rPr>
            </w:pPr>
          </w:p>
        </w:tc>
        <w:tc>
          <w:tcPr>
            <w:tcW w:w="1256" w:type="dxa"/>
          </w:tcPr>
          <w:p w14:paraId="1C07F770">
            <w:pPr>
              <w:rPr>
                <w:rFonts w:ascii="宋体"/>
                <w:color w:val="000000" w:themeColor="text1"/>
                <w:szCs w:val="21"/>
              </w:rPr>
            </w:pPr>
          </w:p>
        </w:tc>
        <w:tc>
          <w:tcPr>
            <w:tcW w:w="1256" w:type="dxa"/>
          </w:tcPr>
          <w:p w14:paraId="52561E3A">
            <w:pPr>
              <w:rPr>
                <w:rFonts w:ascii="宋体"/>
                <w:color w:val="000000" w:themeColor="text1"/>
                <w:szCs w:val="21"/>
              </w:rPr>
            </w:pPr>
          </w:p>
        </w:tc>
        <w:tc>
          <w:tcPr>
            <w:tcW w:w="1256" w:type="dxa"/>
          </w:tcPr>
          <w:p w14:paraId="759D427E">
            <w:pPr>
              <w:rPr>
                <w:rFonts w:ascii="宋体"/>
                <w:color w:val="000000" w:themeColor="text1"/>
                <w:szCs w:val="21"/>
              </w:rPr>
            </w:pPr>
          </w:p>
        </w:tc>
        <w:tc>
          <w:tcPr>
            <w:tcW w:w="1264" w:type="dxa"/>
          </w:tcPr>
          <w:p w14:paraId="5676DEB0">
            <w:pPr>
              <w:rPr>
                <w:rFonts w:ascii="宋体"/>
                <w:color w:val="000000" w:themeColor="text1"/>
                <w:szCs w:val="21"/>
              </w:rPr>
            </w:pPr>
          </w:p>
        </w:tc>
      </w:tr>
      <w:tr w14:paraId="15CBA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52" w:type="dxa"/>
          </w:tcPr>
          <w:p w14:paraId="51DACA39">
            <w:pPr>
              <w:rPr>
                <w:rFonts w:ascii="宋体"/>
                <w:color w:val="000000" w:themeColor="text1"/>
                <w:szCs w:val="21"/>
              </w:rPr>
            </w:pPr>
          </w:p>
        </w:tc>
        <w:tc>
          <w:tcPr>
            <w:tcW w:w="1256" w:type="dxa"/>
          </w:tcPr>
          <w:p w14:paraId="5C24EA24">
            <w:pPr>
              <w:rPr>
                <w:rFonts w:ascii="宋体"/>
                <w:color w:val="000000" w:themeColor="text1"/>
                <w:szCs w:val="21"/>
              </w:rPr>
            </w:pPr>
          </w:p>
        </w:tc>
        <w:tc>
          <w:tcPr>
            <w:tcW w:w="1256" w:type="dxa"/>
          </w:tcPr>
          <w:p w14:paraId="651096F4">
            <w:pPr>
              <w:rPr>
                <w:rFonts w:ascii="宋体"/>
                <w:color w:val="000000" w:themeColor="text1"/>
                <w:szCs w:val="21"/>
              </w:rPr>
            </w:pPr>
          </w:p>
        </w:tc>
        <w:tc>
          <w:tcPr>
            <w:tcW w:w="1256" w:type="dxa"/>
          </w:tcPr>
          <w:p w14:paraId="2275B5F6">
            <w:pPr>
              <w:rPr>
                <w:rFonts w:ascii="宋体"/>
                <w:color w:val="000000" w:themeColor="text1"/>
                <w:szCs w:val="21"/>
              </w:rPr>
            </w:pPr>
          </w:p>
        </w:tc>
        <w:tc>
          <w:tcPr>
            <w:tcW w:w="1256" w:type="dxa"/>
          </w:tcPr>
          <w:p w14:paraId="0209BA0A">
            <w:pPr>
              <w:rPr>
                <w:rFonts w:ascii="宋体"/>
                <w:color w:val="000000" w:themeColor="text1"/>
                <w:szCs w:val="21"/>
              </w:rPr>
            </w:pPr>
          </w:p>
        </w:tc>
        <w:tc>
          <w:tcPr>
            <w:tcW w:w="1256" w:type="dxa"/>
          </w:tcPr>
          <w:p w14:paraId="25BEF0B8">
            <w:pPr>
              <w:rPr>
                <w:rFonts w:ascii="宋体"/>
                <w:color w:val="000000" w:themeColor="text1"/>
                <w:szCs w:val="21"/>
              </w:rPr>
            </w:pPr>
          </w:p>
        </w:tc>
        <w:tc>
          <w:tcPr>
            <w:tcW w:w="1256" w:type="dxa"/>
          </w:tcPr>
          <w:p w14:paraId="23D48E7B">
            <w:pPr>
              <w:rPr>
                <w:rFonts w:ascii="宋体"/>
                <w:color w:val="000000" w:themeColor="text1"/>
                <w:szCs w:val="21"/>
              </w:rPr>
            </w:pPr>
          </w:p>
        </w:tc>
        <w:tc>
          <w:tcPr>
            <w:tcW w:w="1264" w:type="dxa"/>
          </w:tcPr>
          <w:p w14:paraId="3435853E">
            <w:pPr>
              <w:rPr>
                <w:rFonts w:ascii="宋体"/>
                <w:color w:val="000000" w:themeColor="text1"/>
                <w:szCs w:val="21"/>
              </w:rPr>
            </w:pPr>
          </w:p>
        </w:tc>
      </w:tr>
      <w:tr w14:paraId="3CA13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CE5C8BF">
            <w:pPr>
              <w:rPr>
                <w:rFonts w:ascii="宋体"/>
                <w:color w:val="000000" w:themeColor="text1"/>
                <w:szCs w:val="21"/>
              </w:rPr>
            </w:pPr>
          </w:p>
        </w:tc>
        <w:tc>
          <w:tcPr>
            <w:tcW w:w="1256" w:type="dxa"/>
          </w:tcPr>
          <w:p w14:paraId="172DC1AC">
            <w:pPr>
              <w:rPr>
                <w:rFonts w:ascii="宋体"/>
                <w:color w:val="000000" w:themeColor="text1"/>
                <w:szCs w:val="21"/>
              </w:rPr>
            </w:pPr>
          </w:p>
        </w:tc>
        <w:tc>
          <w:tcPr>
            <w:tcW w:w="1256" w:type="dxa"/>
          </w:tcPr>
          <w:p w14:paraId="1EFD8FF9">
            <w:pPr>
              <w:rPr>
                <w:rFonts w:ascii="宋体"/>
                <w:color w:val="000000" w:themeColor="text1"/>
                <w:szCs w:val="21"/>
              </w:rPr>
            </w:pPr>
          </w:p>
        </w:tc>
        <w:tc>
          <w:tcPr>
            <w:tcW w:w="1256" w:type="dxa"/>
          </w:tcPr>
          <w:p w14:paraId="01ED2D10">
            <w:pPr>
              <w:rPr>
                <w:rFonts w:ascii="宋体"/>
                <w:color w:val="000000" w:themeColor="text1"/>
                <w:szCs w:val="21"/>
              </w:rPr>
            </w:pPr>
          </w:p>
        </w:tc>
        <w:tc>
          <w:tcPr>
            <w:tcW w:w="1256" w:type="dxa"/>
          </w:tcPr>
          <w:p w14:paraId="0FBA9322">
            <w:pPr>
              <w:rPr>
                <w:rFonts w:ascii="宋体"/>
                <w:color w:val="000000" w:themeColor="text1"/>
                <w:szCs w:val="21"/>
              </w:rPr>
            </w:pPr>
          </w:p>
        </w:tc>
        <w:tc>
          <w:tcPr>
            <w:tcW w:w="1256" w:type="dxa"/>
          </w:tcPr>
          <w:p w14:paraId="301CD874">
            <w:pPr>
              <w:rPr>
                <w:rFonts w:ascii="宋体"/>
                <w:color w:val="000000" w:themeColor="text1"/>
                <w:szCs w:val="21"/>
              </w:rPr>
            </w:pPr>
          </w:p>
        </w:tc>
        <w:tc>
          <w:tcPr>
            <w:tcW w:w="1256" w:type="dxa"/>
          </w:tcPr>
          <w:p w14:paraId="125C4530">
            <w:pPr>
              <w:rPr>
                <w:rFonts w:ascii="宋体"/>
                <w:color w:val="000000" w:themeColor="text1"/>
                <w:szCs w:val="21"/>
              </w:rPr>
            </w:pPr>
          </w:p>
        </w:tc>
        <w:tc>
          <w:tcPr>
            <w:tcW w:w="1264" w:type="dxa"/>
          </w:tcPr>
          <w:p w14:paraId="4EE0906A">
            <w:pPr>
              <w:rPr>
                <w:rFonts w:ascii="宋体"/>
                <w:color w:val="000000" w:themeColor="text1"/>
                <w:szCs w:val="21"/>
              </w:rPr>
            </w:pPr>
          </w:p>
        </w:tc>
      </w:tr>
      <w:tr w14:paraId="1CEAE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8EC737F">
            <w:pPr>
              <w:rPr>
                <w:rFonts w:ascii="宋体"/>
                <w:color w:val="000000" w:themeColor="text1"/>
                <w:szCs w:val="21"/>
              </w:rPr>
            </w:pPr>
          </w:p>
        </w:tc>
        <w:tc>
          <w:tcPr>
            <w:tcW w:w="1256" w:type="dxa"/>
          </w:tcPr>
          <w:p w14:paraId="71D46BAC">
            <w:pPr>
              <w:rPr>
                <w:rFonts w:ascii="宋体"/>
                <w:color w:val="000000" w:themeColor="text1"/>
                <w:szCs w:val="21"/>
              </w:rPr>
            </w:pPr>
          </w:p>
        </w:tc>
        <w:tc>
          <w:tcPr>
            <w:tcW w:w="1256" w:type="dxa"/>
          </w:tcPr>
          <w:p w14:paraId="0411D9A7">
            <w:pPr>
              <w:rPr>
                <w:rFonts w:ascii="宋体"/>
                <w:color w:val="000000" w:themeColor="text1"/>
                <w:szCs w:val="21"/>
              </w:rPr>
            </w:pPr>
          </w:p>
        </w:tc>
        <w:tc>
          <w:tcPr>
            <w:tcW w:w="1256" w:type="dxa"/>
          </w:tcPr>
          <w:p w14:paraId="5001FA7D">
            <w:pPr>
              <w:rPr>
                <w:rFonts w:ascii="宋体"/>
                <w:color w:val="000000" w:themeColor="text1"/>
                <w:szCs w:val="21"/>
              </w:rPr>
            </w:pPr>
          </w:p>
        </w:tc>
        <w:tc>
          <w:tcPr>
            <w:tcW w:w="1256" w:type="dxa"/>
          </w:tcPr>
          <w:p w14:paraId="4AC67778">
            <w:pPr>
              <w:rPr>
                <w:rFonts w:ascii="宋体"/>
                <w:color w:val="000000" w:themeColor="text1"/>
                <w:szCs w:val="21"/>
              </w:rPr>
            </w:pPr>
          </w:p>
        </w:tc>
        <w:tc>
          <w:tcPr>
            <w:tcW w:w="1256" w:type="dxa"/>
          </w:tcPr>
          <w:p w14:paraId="6717E8D7">
            <w:pPr>
              <w:rPr>
                <w:rFonts w:ascii="宋体"/>
                <w:color w:val="000000" w:themeColor="text1"/>
                <w:szCs w:val="21"/>
              </w:rPr>
            </w:pPr>
          </w:p>
        </w:tc>
        <w:tc>
          <w:tcPr>
            <w:tcW w:w="1256" w:type="dxa"/>
          </w:tcPr>
          <w:p w14:paraId="7656B802">
            <w:pPr>
              <w:rPr>
                <w:rFonts w:ascii="宋体"/>
                <w:color w:val="000000" w:themeColor="text1"/>
                <w:szCs w:val="21"/>
              </w:rPr>
            </w:pPr>
          </w:p>
        </w:tc>
        <w:tc>
          <w:tcPr>
            <w:tcW w:w="1264" w:type="dxa"/>
          </w:tcPr>
          <w:p w14:paraId="517162DE">
            <w:pPr>
              <w:rPr>
                <w:rFonts w:ascii="宋体"/>
                <w:color w:val="000000" w:themeColor="text1"/>
                <w:szCs w:val="21"/>
              </w:rPr>
            </w:pPr>
          </w:p>
        </w:tc>
      </w:tr>
      <w:tr w14:paraId="676EB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0D023C5">
            <w:pPr>
              <w:rPr>
                <w:rFonts w:ascii="宋体"/>
                <w:color w:val="000000" w:themeColor="text1"/>
                <w:szCs w:val="21"/>
              </w:rPr>
            </w:pPr>
          </w:p>
        </w:tc>
        <w:tc>
          <w:tcPr>
            <w:tcW w:w="1256" w:type="dxa"/>
          </w:tcPr>
          <w:p w14:paraId="344396EE">
            <w:pPr>
              <w:rPr>
                <w:rFonts w:ascii="宋体"/>
                <w:color w:val="000000" w:themeColor="text1"/>
                <w:szCs w:val="21"/>
              </w:rPr>
            </w:pPr>
          </w:p>
        </w:tc>
        <w:tc>
          <w:tcPr>
            <w:tcW w:w="1256" w:type="dxa"/>
          </w:tcPr>
          <w:p w14:paraId="7E8F082D">
            <w:pPr>
              <w:rPr>
                <w:rFonts w:ascii="宋体"/>
                <w:color w:val="000000" w:themeColor="text1"/>
                <w:szCs w:val="21"/>
              </w:rPr>
            </w:pPr>
          </w:p>
        </w:tc>
        <w:tc>
          <w:tcPr>
            <w:tcW w:w="1256" w:type="dxa"/>
          </w:tcPr>
          <w:p w14:paraId="436A107E">
            <w:pPr>
              <w:rPr>
                <w:rFonts w:ascii="宋体"/>
                <w:color w:val="000000" w:themeColor="text1"/>
                <w:szCs w:val="21"/>
              </w:rPr>
            </w:pPr>
          </w:p>
        </w:tc>
        <w:tc>
          <w:tcPr>
            <w:tcW w:w="1256" w:type="dxa"/>
          </w:tcPr>
          <w:p w14:paraId="69568BFE">
            <w:pPr>
              <w:rPr>
                <w:rFonts w:ascii="宋体"/>
                <w:color w:val="000000" w:themeColor="text1"/>
                <w:szCs w:val="21"/>
              </w:rPr>
            </w:pPr>
          </w:p>
        </w:tc>
        <w:tc>
          <w:tcPr>
            <w:tcW w:w="1256" w:type="dxa"/>
          </w:tcPr>
          <w:p w14:paraId="7DA3DE87">
            <w:pPr>
              <w:rPr>
                <w:rFonts w:ascii="宋体"/>
                <w:color w:val="000000" w:themeColor="text1"/>
                <w:szCs w:val="21"/>
              </w:rPr>
            </w:pPr>
          </w:p>
        </w:tc>
        <w:tc>
          <w:tcPr>
            <w:tcW w:w="1256" w:type="dxa"/>
          </w:tcPr>
          <w:p w14:paraId="15F0D278">
            <w:pPr>
              <w:rPr>
                <w:rFonts w:ascii="宋体"/>
                <w:color w:val="000000" w:themeColor="text1"/>
                <w:szCs w:val="21"/>
              </w:rPr>
            </w:pPr>
          </w:p>
        </w:tc>
        <w:tc>
          <w:tcPr>
            <w:tcW w:w="1264" w:type="dxa"/>
          </w:tcPr>
          <w:p w14:paraId="0D2F94B9">
            <w:pPr>
              <w:rPr>
                <w:rFonts w:ascii="宋体"/>
                <w:color w:val="000000" w:themeColor="text1"/>
                <w:szCs w:val="21"/>
              </w:rPr>
            </w:pPr>
          </w:p>
        </w:tc>
      </w:tr>
      <w:tr w14:paraId="6C4C3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921B3F3">
            <w:pPr>
              <w:rPr>
                <w:rFonts w:ascii="宋体"/>
                <w:color w:val="000000" w:themeColor="text1"/>
                <w:szCs w:val="21"/>
              </w:rPr>
            </w:pPr>
          </w:p>
        </w:tc>
        <w:tc>
          <w:tcPr>
            <w:tcW w:w="1256" w:type="dxa"/>
          </w:tcPr>
          <w:p w14:paraId="18712789">
            <w:pPr>
              <w:rPr>
                <w:rFonts w:ascii="宋体"/>
                <w:color w:val="000000" w:themeColor="text1"/>
                <w:szCs w:val="21"/>
              </w:rPr>
            </w:pPr>
          </w:p>
        </w:tc>
        <w:tc>
          <w:tcPr>
            <w:tcW w:w="1256" w:type="dxa"/>
          </w:tcPr>
          <w:p w14:paraId="65CDB3E6">
            <w:pPr>
              <w:rPr>
                <w:rFonts w:ascii="宋体"/>
                <w:color w:val="000000" w:themeColor="text1"/>
                <w:szCs w:val="21"/>
              </w:rPr>
            </w:pPr>
          </w:p>
        </w:tc>
        <w:tc>
          <w:tcPr>
            <w:tcW w:w="1256" w:type="dxa"/>
          </w:tcPr>
          <w:p w14:paraId="236E002F">
            <w:pPr>
              <w:rPr>
                <w:rFonts w:ascii="宋体"/>
                <w:color w:val="000000" w:themeColor="text1"/>
                <w:szCs w:val="21"/>
              </w:rPr>
            </w:pPr>
          </w:p>
        </w:tc>
        <w:tc>
          <w:tcPr>
            <w:tcW w:w="1256" w:type="dxa"/>
          </w:tcPr>
          <w:p w14:paraId="29A730CC">
            <w:pPr>
              <w:rPr>
                <w:rFonts w:ascii="宋体"/>
                <w:color w:val="000000" w:themeColor="text1"/>
                <w:szCs w:val="21"/>
              </w:rPr>
            </w:pPr>
          </w:p>
        </w:tc>
        <w:tc>
          <w:tcPr>
            <w:tcW w:w="1256" w:type="dxa"/>
          </w:tcPr>
          <w:p w14:paraId="6345F19B">
            <w:pPr>
              <w:rPr>
                <w:rFonts w:ascii="宋体"/>
                <w:color w:val="000000" w:themeColor="text1"/>
                <w:szCs w:val="21"/>
              </w:rPr>
            </w:pPr>
          </w:p>
        </w:tc>
        <w:tc>
          <w:tcPr>
            <w:tcW w:w="1256" w:type="dxa"/>
          </w:tcPr>
          <w:p w14:paraId="461C0561">
            <w:pPr>
              <w:rPr>
                <w:rFonts w:ascii="宋体"/>
                <w:color w:val="000000" w:themeColor="text1"/>
                <w:szCs w:val="21"/>
              </w:rPr>
            </w:pPr>
          </w:p>
        </w:tc>
        <w:tc>
          <w:tcPr>
            <w:tcW w:w="1264" w:type="dxa"/>
          </w:tcPr>
          <w:p w14:paraId="69EBEACD">
            <w:pPr>
              <w:rPr>
                <w:rFonts w:ascii="宋体"/>
                <w:color w:val="000000" w:themeColor="text1"/>
                <w:szCs w:val="21"/>
              </w:rPr>
            </w:pPr>
          </w:p>
        </w:tc>
      </w:tr>
      <w:tr w14:paraId="2E205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18FCAE12">
            <w:pPr>
              <w:rPr>
                <w:rFonts w:ascii="宋体"/>
                <w:color w:val="000000" w:themeColor="text1"/>
                <w:szCs w:val="21"/>
              </w:rPr>
            </w:pPr>
          </w:p>
        </w:tc>
        <w:tc>
          <w:tcPr>
            <w:tcW w:w="1256" w:type="dxa"/>
          </w:tcPr>
          <w:p w14:paraId="79BE4A64">
            <w:pPr>
              <w:rPr>
                <w:rFonts w:ascii="宋体"/>
                <w:color w:val="000000" w:themeColor="text1"/>
                <w:szCs w:val="21"/>
              </w:rPr>
            </w:pPr>
          </w:p>
        </w:tc>
        <w:tc>
          <w:tcPr>
            <w:tcW w:w="1256" w:type="dxa"/>
          </w:tcPr>
          <w:p w14:paraId="0866B759">
            <w:pPr>
              <w:rPr>
                <w:rFonts w:ascii="宋体"/>
                <w:color w:val="000000" w:themeColor="text1"/>
                <w:szCs w:val="21"/>
              </w:rPr>
            </w:pPr>
          </w:p>
        </w:tc>
        <w:tc>
          <w:tcPr>
            <w:tcW w:w="1256" w:type="dxa"/>
          </w:tcPr>
          <w:p w14:paraId="7CA7F849">
            <w:pPr>
              <w:rPr>
                <w:rFonts w:ascii="宋体"/>
                <w:color w:val="000000" w:themeColor="text1"/>
                <w:szCs w:val="21"/>
              </w:rPr>
            </w:pPr>
          </w:p>
        </w:tc>
        <w:tc>
          <w:tcPr>
            <w:tcW w:w="1256" w:type="dxa"/>
          </w:tcPr>
          <w:p w14:paraId="44C83E63">
            <w:pPr>
              <w:rPr>
                <w:rFonts w:ascii="宋体"/>
                <w:color w:val="000000" w:themeColor="text1"/>
                <w:szCs w:val="21"/>
              </w:rPr>
            </w:pPr>
          </w:p>
        </w:tc>
        <w:tc>
          <w:tcPr>
            <w:tcW w:w="1256" w:type="dxa"/>
          </w:tcPr>
          <w:p w14:paraId="5C7EA363">
            <w:pPr>
              <w:rPr>
                <w:rFonts w:ascii="宋体"/>
                <w:color w:val="000000" w:themeColor="text1"/>
                <w:szCs w:val="21"/>
              </w:rPr>
            </w:pPr>
          </w:p>
        </w:tc>
        <w:tc>
          <w:tcPr>
            <w:tcW w:w="1256" w:type="dxa"/>
          </w:tcPr>
          <w:p w14:paraId="139111D2">
            <w:pPr>
              <w:rPr>
                <w:rFonts w:ascii="宋体"/>
                <w:color w:val="000000" w:themeColor="text1"/>
                <w:szCs w:val="21"/>
              </w:rPr>
            </w:pPr>
          </w:p>
        </w:tc>
        <w:tc>
          <w:tcPr>
            <w:tcW w:w="1264" w:type="dxa"/>
          </w:tcPr>
          <w:p w14:paraId="3DE0C42F">
            <w:pPr>
              <w:rPr>
                <w:rFonts w:ascii="宋体"/>
                <w:color w:val="000000" w:themeColor="text1"/>
                <w:szCs w:val="21"/>
              </w:rPr>
            </w:pPr>
          </w:p>
        </w:tc>
      </w:tr>
      <w:tr w14:paraId="28357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35B197D1">
            <w:pPr>
              <w:rPr>
                <w:rFonts w:ascii="宋体"/>
                <w:color w:val="000000" w:themeColor="text1"/>
                <w:szCs w:val="21"/>
              </w:rPr>
            </w:pPr>
          </w:p>
        </w:tc>
        <w:tc>
          <w:tcPr>
            <w:tcW w:w="1256" w:type="dxa"/>
          </w:tcPr>
          <w:p w14:paraId="3C1681B3">
            <w:pPr>
              <w:rPr>
                <w:rFonts w:ascii="宋体"/>
                <w:color w:val="000000" w:themeColor="text1"/>
                <w:szCs w:val="21"/>
              </w:rPr>
            </w:pPr>
          </w:p>
        </w:tc>
        <w:tc>
          <w:tcPr>
            <w:tcW w:w="1256" w:type="dxa"/>
          </w:tcPr>
          <w:p w14:paraId="63381E54">
            <w:pPr>
              <w:rPr>
                <w:rFonts w:ascii="宋体"/>
                <w:color w:val="000000" w:themeColor="text1"/>
                <w:szCs w:val="21"/>
              </w:rPr>
            </w:pPr>
          </w:p>
        </w:tc>
        <w:tc>
          <w:tcPr>
            <w:tcW w:w="1256" w:type="dxa"/>
          </w:tcPr>
          <w:p w14:paraId="76F59EA0">
            <w:pPr>
              <w:rPr>
                <w:rFonts w:ascii="宋体"/>
                <w:color w:val="000000" w:themeColor="text1"/>
                <w:szCs w:val="21"/>
              </w:rPr>
            </w:pPr>
          </w:p>
        </w:tc>
        <w:tc>
          <w:tcPr>
            <w:tcW w:w="1256" w:type="dxa"/>
          </w:tcPr>
          <w:p w14:paraId="38F82CCA">
            <w:pPr>
              <w:rPr>
                <w:rFonts w:ascii="宋体"/>
                <w:color w:val="000000" w:themeColor="text1"/>
                <w:szCs w:val="21"/>
              </w:rPr>
            </w:pPr>
          </w:p>
        </w:tc>
        <w:tc>
          <w:tcPr>
            <w:tcW w:w="1256" w:type="dxa"/>
          </w:tcPr>
          <w:p w14:paraId="723F2080">
            <w:pPr>
              <w:rPr>
                <w:rFonts w:ascii="宋体"/>
                <w:color w:val="000000" w:themeColor="text1"/>
                <w:szCs w:val="21"/>
              </w:rPr>
            </w:pPr>
          </w:p>
        </w:tc>
        <w:tc>
          <w:tcPr>
            <w:tcW w:w="1256" w:type="dxa"/>
          </w:tcPr>
          <w:p w14:paraId="491AF435">
            <w:pPr>
              <w:rPr>
                <w:rFonts w:ascii="宋体"/>
                <w:color w:val="000000" w:themeColor="text1"/>
                <w:szCs w:val="21"/>
              </w:rPr>
            </w:pPr>
          </w:p>
        </w:tc>
        <w:tc>
          <w:tcPr>
            <w:tcW w:w="1264" w:type="dxa"/>
          </w:tcPr>
          <w:p w14:paraId="6918294F">
            <w:pPr>
              <w:rPr>
                <w:rFonts w:ascii="宋体"/>
                <w:color w:val="000000" w:themeColor="text1"/>
                <w:szCs w:val="21"/>
              </w:rPr>
            </w:pPr>
          </w:p>
        </w:tc>
      </w:tr>
      <w:tr w14:paraId="471AA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55123E41">
            <w:pPr>
              <w:rPr>
                <w:rFonts w:ascii="宋体"/>
                <w:color w:val="000000" w:themeColor="text1"/>
                <w:szCs w:val="21"/>
              </w:rPr>
            </w:pPr>
          </w:p>
        </w:tc>
        <w:tc>
          <w:tcPr>
            <w:tcW w:w="1256" w:type="dxa"/>
          </w:tcPr>
          <w:p w14:paraId="25697C1C">
            <w:pPr>
              <w:rPr>
                <w:rFonts w:ascii="宋体"/>
                <w:color w:val="000000" w:themeColor="text1"/>
                <w:szCs w:val="21"/>
              </w:rPr>
            </w:pPr>
          </w:p>
        </w:tc>
        <w:tc>
          <w:tcPr>
            <w:tcW w:w="1256" w:type="dxa"/>
          </w:tcPr>
          <w:p w14:paraId="76D9D40F">
            <w:pPr>
              <w:rPr>
                <w:rFonts w:ascii="宋体"/>
                <w:color w:val="000000" w:themeColor="text1"/>
                <w:szCs w:val="21"/>
              </w:rPr>
            </w:pPr>
          </w:p>
        </w:tc>
        <w:tc>
          <w:tcPr>
            <w:tcW w:w="1256" w:type="dxa"/>
          </w:tcPr>
          <w:p w14:paraId="2F3FCE56">
            <w:pPr>
              <w:rPr>
                <w:rFonts w:ascii="宋体"/>
                <w:color w:val="000000" w:themeColor="text1"/>
                <w:szCs w:val="21"/>
              </w:rPr>
            </w:pPr>
          </w:p>
        </w:tc>
        <w:tc>
          <w:tcPr>
            <w:tcW w:w="1256" w:type="dxa"/>
          </w:tcPr>
          <w:p w14:paraId="32350254">
            <w:pPr>
              <w:rPr>
                <w:rFonts w:ascii="宋体"/>
                <w:color w:val="000000" w:themeColor="text1"/>
                <w:szCs w:val="21"/>
              </w:rPr>
            </w:pPr>
          </w:p>
        </w:tc>
        <w:tc>
          <w:tcPr>
            <w:tcW w:w="1256" w:type="dxa"/>
          </w:tcPr>
          <w:p w14:paraId="6C2808A2">
            <w:pPr>
              <w:rPr>
                <w:rFonts w:ascii="宋体"/>
                <w:color w:val="000000" w:themeColor="text1"/>
                <w:szCs w:val="21"/>
              </w:rPr>
            </w:pPr>
          </w:p>
        </w:tc>
        <w:tc>
          <w:tcPr>
            <w:tcW w:w="1256" w:type="dxa"/>
          </w:tcPr>
          <w:p w14:paraId="67C5F56C">
            <w:pPr>
              <w:rPr>
                <w:rFonts w:ascii="宋体"/>
                <w:color w:val="000000" w:themeColor="text1"/>
                <w:szCs w:val="21"/>
              </w:rPr>
            </w:pPr>
          </w:p>
        </w:tc>
        <w:tc>
          <w:tcPr>
            <w:tcW w:w="1264" w:type="dxa"/>
          </w:tcPr>
          <w:p w14:paraId="6B09CED4">
            <w:pPr>
              <w:rPr>
                <w:rFonts w:ascii="宋体"/>
                <w:color w:val="000000" w:themeColor="text1"/>
                <w:szCs w:val="21"/>
              </w:rPr>
            </w:pPr>
          </w:p>
        </w:tc>
      </w:tr>
      <w:tr w14:paraId="79756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8B151CB">
            <w:pPr>
              <w:rPr>
                <w:rFonts w:ascii="宋体"/>
                <w:color w:val="000000" w:themeColor="text1"/>
                <w:szCs w:val="21"/>
              </w:rPr>
            </w:pPr>
          </w:p>
        </w:tc>
        <w:tc>
          <w:tcPr>
            <w:tcW w:w="1256" w:type="dxa"/>
          </w:tcPr>
          <w:p w14:paraId="0CFB2A43">
            <w:pPr>
              <w:rPr>
                <w:rFonts w:ascii="宋体"/>
                <w:color w:val="000000" w:themeColor="text1"/>
                <w:szCs w:val="21"/>
              </w:rPr>
            </w:pPr>
          </w:p>
        </w:tc>
        <w:tc>
          <w:tcPr>
            <w:tcW w:w="1256" w:type="dxa"/>
          </w:tcPr>
          <w:p w14:paraId="643EA8FE">
            <w:pPr>
              <w:rPr>
                <w:rFonts w:ascii="宋体"/>
                <w:color w:val="000000" w:themeColor="text1"/>
                <w:szCs w:val="21"/>
              </w:rPr>
            </w:pPr>
          </w:p>
        </w:tc>
        <w:tc>
          <w:tcPr>
            <w:tcW w:w="1256" w:type="dxa"/>
          </w:tcPr>
          <w:p w14:paraId="544215B9">
            <w:pPr>
              <w:rPr>
                <w:rFonts w:ascii="宋体"/>
                <w:color w:val="000000" w:themeColor="text1"/>
                <w:szCs w:val="21"/>
              </w:rPr>
            </w:pPr>
          </w:p>
        </w:tc>
        <w:tc>
          <w:tcPr>
            <w:tcW w:w="1256" w:type="dxa"/>
          </w:tcPr>
          <w:p w14:paraId="494F448D">
            <w:pPr>
              <w:rPr>
                <w:rFonts w:ascii="宋体"/>
                <w:color w:val="000000" w:themeColor="text1"/>
                <w:szCs w:val="21"/>
              </w:rPr>
            </w:pPr>
          </w:p>
        </w:tc>
        <w:tc>
          <w:tcPr>
            <w:tcW w:w="1256" w:type="dxa"/>
          </w:tcPr>
          <w:p w14:paraId="6D1C0002">
            <w:pPr>
              <w:rPr>
                <w:rFonts w:ascii="宋体"/>
                <w:color w:val="000000" w:themeColor="text1"/>
                <w:szCs w:val="21"/>
              </w:rPr>
            </w:pPr>
          </w:p>
        </w:tc>
        <w:tc>
          <w:tcPr>
            <w:tcW w:w="1256" w:type="dxa"/>
          </w:tcPr>
          <w:p w14:paraId="71CAB345">
            <w:pPr>
              <w:rPr>
                <w:rFonts w:ascii="宋体"/>
                <w:color w:val="000000" w:themeColor="text1"/>
                <w:szCs w:val="21"/>
              </w:rPr>
            </w:pPr>
          </w:p>
        </w:tc>
        <w:tc>
          <w:tcPr>
            <w:tcW w:w="1264" w:type="dxa"/>
          </w:tcPr>
          <w:p w14:paraId="694F4E29">
            <w:pPr>
              <w:rPr>
                <w:rFonts w:ascii="宋体"/>
                <w:color w:val="000000" w:themeColor="text1"/>
                <w:szCs w:val="21"/>
              </w:rPr>
            </w:pPr>
          </w:p>
        </w:tc>
      </w:tr>
      <w:tr w14:paraId="39A4D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4EB5202C">
            <w:pPr>
              <w:rPr>
                <w:rFonts w:ascii="宋体"/>
                <w:color w:val="000000" w:themeColor="text1"/>
                <w:szCs w:val="21"/>
              </w:rPr>
            </w:pPr>
          </w:p>
        </w:tc>
        <w:tc>
          <w:tcPr>
            <w:tcW w:w="1256" w:type="dxa"/>
          </w:tcPr>
          <w:p w14:paraId="5F02C6B6">
            <w:pPr>
              <w:rPr>
                <w:rFonts w:ascii="宋体"/>
                <w:color w:val="000000" w:themeColor="text1"/>
                <w:szCs w:val="21"/>
              </w:rPr>
            </w:pPr>
          </w:p>
        </w:tc>
        <w:tc>
          <w:tcPr>
            <w:tcW w:w="1256" w:type="dxa"/>
          </w:tcPr>
          <w:p w14:paraId="01016BDC">
            <w:pPr>
              <w:rPr>
                <w:rFonts w:ascii="宋体"/>
                <w:color w:val="000000" w:themeColor="text1"/>
                <w:szCs w:val="21"/>
              </w:rPr>
            </w:pPr>
          </w:p>
        </w:tc>
        <w:tc>
          <w:tcPr>
            <w:tcW w:w="1256" w:type="dxa"/>
          </w:tcPr>
          <w:p w14:paraId="0398D641">
            <w:pPr>
              <w:rPr>
                <w:rFonts w:ascii="宋体"/>
                <w:color w:val="000000" w:themeColor="text1"/>
                <w:szCs w:val="21"/>
              </w:rPr>
            </w:pPr>
          </w:p>
        </w:tc>
        <w:tc>
          <w:tcPr>
            <w:tcW w:w="1256" w:type="dxa"/>
          </w:tcPr>
          <w:p w14:paraId="094B3A03">
            <w:pPr>
              <w:rPr>
                <w:rFonts w:ascii="宋体"/>
                <w:color w:val="000000" w:themeColor="text1"/>
                <w:szCs w:val="21"/>
              </w:rPr>
            </w:pPr>
          </w:p>
        </w:tc>
        <w:tc>
          <w:tcPr>
            <w:tcW w:w="1256" w:type="dxa"/>
          </w:tcPr>
          <w:p w14:paraId="02CC8849">
            <w:pPr>
              <w:rPr>
                <w:rFonts w:ascii="宋体"/>
                <w:color w:val="000000" w:themeColor="text1"/>
                <w:szCs w:val="21"/>
              </w:rPr>
            </w:pPr>
          </w:p>
        </w:tc>
        <w:tc>
          <w:tcPr>
            <w:tcW w:w="1256" w:type="dxa"/>
          </w:tcPr>
          <w:p w14:paraId="1AE7284A">
            <w:pPr>
              <w:rPr>
                <w:rFonts w:ascii="宋体"/>
                <w:color w:val="000000" w:themeColor="text1"/>
                <w:szCs w:val="21"/>
              </w:rPr>
            </w:pPr>
          </w:p>
        </w:tc>
        <w:tc>
          <w:tcPr>
            <w:tcW w:w="1264" w:type="dxa"/>
          </w:tcPr>
          <w:p w14:paraId="6BA56D75">
            <w:pPr>
              <w:rPr>
                <w:rFonts w:ascii="宋体"/>
                <w:color w:val="000000" w:themeColor="text1"/>
                <w:szCs w:val="21"/>
              </w:rPr>
            </w:pPr>
          </w:p>
        </w:tc>
      </w:tr>
      <w:tr w14:paraId="44280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54E21D7E">
            <w:pPr>
              <w:rPr>
                <w:rFonts w:ascii="宋体"/>
                <w:color w:val="000000" w:themeColor="text1"/>
              </w:rPr>
            </w:pPr>
          </w:p>
        </w:tc>
        <w:tc>
          <w:tcPr>
            <w:tcW w:w="1256" w:type="dxa"/>
          </w:tcPr>
          <w:p w14:paraId="3976A82A">
            <w:pPr>
              <w:rPr>
                <w:rFonts w:ascii="宋体"/>
                <w:color w:val="000000" w:themeColor="text1"/>
              </w:rPr>
            </w:pPr>
          </w:p>
        </w:tc>
        <w:tc>
          <w:tcPr>
            <w:tcW w:w="1256" w:type="dxa"/>
          </w:tcPr>
          <w:p w14:paraId="20CAA0EE">
            <w:pPr>
              <w:rPr>
                <w:rFonts w:ascii="宋体"/>
                <w:color w:val="000000" w:themeColor="text1"/>
              </w:rPr>
            </w:pPr>
          </w:p>
        </w:tc>
        <w:tc>
          <w:tcPr>
            <w:tcW w:w="1256" w:type="dxa"/>
          </w:tcPr>
          <w:p w14:paraId="3741CE96">
            <w:pPr>
              <w:rPr>
                <w:rFonts w:ascii="宋体"/>
                <w:color w:val="000000" w:themeColor="text1"/>
              </w:rPr>
            </w:pPr>
          </w:p>
        </w:tc>
        <w:tc>
          <w:tcPr>
            <w:tcW w:w="1256" w:type="dxa"/>
          </w:tcPr>
          <w:p w14:paraId="10D3A51F">
            <w:pPr>
              <w:rPr>
                <w:rFonts w:ascii="宋体"/>
                <w:color w:val="000000" w:themeColor="text1"/>
              </w:rPr>
            </w:pPr>
          </w:p>
        </w:tc>
        <w:tc>
          <w:tcPr>
            <w:tcW w:w="1256" w:type="dxa"/>
          </w:tcPr>
          <w:p w14:paraId="53360FFC">
            <w:pPr>
              <w:rPr>
                <w:rFonts w:ascii="宋体"/>
                <w:color w:val="000000" w:themeColor="text1"/>
              </w:rPr>
            </w:pPr>
          </w:p>
        </w:tc>
        <w:tc>
          <w:tcPr>
            <w:tcW w:w="1256" w:type="dxa"/>
          </w:tcPr>
          <w:p w14:paraId="5713623E">
            <w:pPr>
              <w:rPr>
                <w:rFonts w:ascii="宋体"/>
                <w:color w:val="000000" w:themeColor="text1"/>
              </w:rPr>
            </w:pPr>
          </w:p>
        </w:tc>
        <w:tc>
          <w:tcPr>
            <w:tcW w:w="1264" w:type="dxa"/>
          </w:tcPr>
          <w:p w14:paraId="0CDD9F62">
            <w:pPr>
              <w:rPr>
                <w:rFonts w:ascii="宋体"/>
                <w:color w:val="000000" w:themeColor="text1"/>
              </w:rPr>
            </w:pPr>
          </w:p>
        </w:tc>
      </w:tr>
      <w:tr w14:paraId="24BE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19903428">
            <w:pPr>
              <w:rPr>
                <w:rFonts w:ascii="宋体"/>
                <w:color w:val="000000" w:themeColor="text1"/>
              </w:rPr>
            </w:pPr>
          </w:p>
        </w:tc>
        <w:tc>
          <w:tcPr>
            <w:tcW w:w="1256" w:type="dxa"/>
          </w:tcPr>
          <w:p w14:paraId="47B50250">
            <w:pPr>
              <w:rPr>
                <w:rFonts w:ascii="宋体"/>
                <w:color w:val="000000" w:themeColor="text1"/>
              </w:rPr>
            </w:pPr>
          </w:p>
        </w:tc>
        <w:tc>
          <w:tcPr>
            <w:tcW w:w="1256" w:type="dxa"/>
          </w:tcPr>
          <w:p w14:paraId="68C47D6A">
            <w:pPr>
              <w:rPr>
                <w:rFonts w:ascii="宋体"/>
                <w:color w:val="000000" w:themeColor="text1"/>
              </w:rPr>
            </w:pPr>
          </w:p>
        </w:tc>
        <w:tc>
          <w:tcPr>
            <w:tcW w:w="1256" w:type="dxa"/>
          </w:tcPr>
          <w:p w14:paraId="76E6C959">
            <w:pPr>
              <w:rPr>
                <w:rFonts w:ascii="宋体"/>
                <w:color w:val="000000" w:themeColor="text1"/>
              </w:rPr>
            </w:pPr>
          </w:p>
        </w:tc>
        <w:tc>
          <w:tcPr>
            <w:tcW w:w="1256" w:type="dxa"/>
          </w:tcPr>
          <w:p w14:paraId="612AEBA3">
            <w:pPr>
              <w:rPr>
                <w:rFonts w:ascii="宋体"/>
                <w:color w:val="000000" w:themeColor="text1"/>
              </w:rPr>
            </w:pPr>
          </w:p>
        </w:tc>
        <w:tc>
          <w:tcPr>
            <w:tcW w:w="1256" w:type="dxa"/>
          </w:tcPr>
          <w:p w14:paraId="44DB9AFA">
            <w:pPr>
              <w:rPr>
                <w:rFonts w:ascii="宋体"/>
                <w:color w:val="000000" w:themeColor="text1"/>
              </w:rPr>
            </w:pPr>
          </w:p>
        </w:tc>
        <w:tc>
          <w:tcPr>
            <w:tcW w:w="1256" w:type="dxa"/>
          </w:tcPr>
          <w:p w14:paraId="661E9062">
            <w:pPr>
              <w:rPr>
                <w:rFonts w:ascii="宋体"/>
                <w:color w:val="000000" w:themeColor="text1"/>
              </w:rPr>
            </w:pPr>
          </w:p>
        </w:tc>
        <w:tc>
          <w:tcPr>
            <w:tcW w:w="1264" w:type="dxa"/>
          </w:tcPr>
          <w:p w14:paraId="0F9A2EE8">
            <w:pPr>
              <w:rPr>
                <w:rFonts w:ascii="宋体"/>
                <w:color w:val="000000" w:themeColor="text1"/>
              </w:rPr>
            </w:pPr>
          </w:p>
        </w:tc>
      </w:tr>
      <w:tr w14:paraId="13616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9F6DD2F">
            <w:pPr>
              <w:rPr>
                <w:rFonts w:ascii="宋体"/>
                <w:color w:val="000000" w:themeColor="text1"/>
              </w:rPr>
            </w:pPr>
          </w:p>
        </w:tc>
        <w:tc>
          <w:tcPr>
            <w:tcW w:w="1256" w:type="dxa"/>
          </w:tcPr>
          <w:p w14:paraId="1377B842">
            <w:pPr>
              <w:rPr>
                <w:rFonts w:ascii="宋体"/>
                <w:color w:val="000000" w:themeColor="text1"/>
              </w:rPr>
            </w:pPr>
          </w:p>
        </w:tc>
        <w:tc>
          <w:tcPr>
            <w:tcW w:w="1256" w:type="dxa"/>
          </w:tcPr>
          <w:p w14:paraId="304C8E89">
            <w:pPr>
              <w:rPr>
                <w:rFonts w:ascii="宋体"/>
                <w:color w:val="000000" w:themeColor="text1"/>
              </w:rPr>
            </w:pPr>
          </w:p>
        </w:tc>
        <w:tc>
          <w:tcPr>
            <w:tcW w:w="1256" w:type="dxa"/>
          </w:tcPr>
          <w:p w14:paraId="52E215FE">
            <w:pPr>
              <w:rPr>
                <w:rFonts w:ascii="宋体"/>
                <w:color w:val="000000" w:themeColor="text1"/>
              </w:rPr>
            </w:pPr>
          </w:p>
        </w:tc>
        <w:tc>
          <w:tcPr>
            <w:tcW w:w="1256" w:type="dxa"/>
          </w:tcPr>
          <w:p w14:paraId="18BBF983">
            <w:pPr>
              <w:rPr>
                <w:rFonts w:ascii="宋体"/>
                <w:color w:val="000000" w:themeColor="text1"/>
              </w:rPr>
            </w:pPr>
          </w:p>
        </w:tc>
        <w:tc>
          <w:tcPr>
            <w:tcW w:w="1256" w:type="dxa"/>
          </w:tcPr>
          <w:p w14:paraId="1DCCDE7E">
            <w:pPr>
              <w:rPr>
                <w:rFonts w:ascii="宋体"/>
                <w:color w:val="000000" w:themeColor="text1"/>
              </w:rPr>
            </w:pPr>
          </w:p>
        </w:tc>
        <w:tc>
          <w:tcPr>
            <w:tcW w:w="1256" w:type="dxa"/>
          </w:tcPr>
          <w:p w14:paraId="73FEA0C2">
            <w:pPr>
              <w:rPr>
                <w:rFonts w:ascii="宋体"/>
                <w:color w:val="000000" w:themeColor="text1"/>
              </w:rPr>
            </w:pPr>
          </w:p>
        </w:tc>
        <w:tc>
          <w:tcPr>
            <w:tcW w:w="1264" w:type="dxa"/>
          </w:tcPr>
          <w:p w14:paraId="4874CD3B">
            <w:pPr>
              <w:rPr>
                <w:rFonts w:ascii="宋体"/>
                <w:color w:val="000000" w:themeColor="text1"/>
              </w:rPr>
            </w:pPr>
          </w:p>
        </w:tc>
      </w:tr>
      <w:tr w14:paraId="00034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35C1DF5B">
            <w:pPr>
              <w:rPr>
                <w:rFonts w:ascii="宋体"/>
                <w:color w:val="000000" w:themeColor="text1"/>
              </w:rPr>
            </w:pPr>
          </w:p>
        </w:tc>
        <w:tc>
          <w:tcPr>
            <w:tcW w:w="1256" w:type="dxa"/>
          </w:tcPr>
          <w:p w14:paraId="43BF3146">
            <w:pPr>
              <w:rPr>
                <w:rFonts w:ascii="宋体"/>
                <w:color w:val="000000" w:themeColor="text1"/>
              </w:rPr>
            </w:pPr>
          </w:p>
        </w:tc>
        <w:tc>
          <w:tcPr>
            <w:tcW w:w="1256" w:type="dxa"/>
          </w:tcPr>
          <w:p w14:paraId="19AA25CA">
            <w:pPr>
              <w:rPr>
                <w:rFonts w:ascii="宋体"/>
                <w:color w:val="000000" w:themeColor="text1"/>
              </w:rPr>
            </w:pPr>
          </w:p>
        </w:tc>
        <w:tc>
          <w:tcPr>
            <w:tcW w:w="1256" w:type="dxa"/>
          </w:tcPr>
          <w:p w14:paraId="60263083">
            <w:pPr>
              <w:rPr>
                <w:rFonts w:ascii="宋体"/>
                <w:color w:val="000000" w:themeColor="text1"/>
              </w:rPr>
            </w:pPr>
          </w:p>
        </w:tc>
        <w:tc>
          <w:tcPr>
            <w:tcW w:w="1256" w:type="dxa"/>
          </w:tcPr>
          <w:p w14:paraId="56A0E0B2">
            <w:pPr>
              <w:rPr>
                <w:rFonts w:ascii="宋体"/>
                <w:color w:val="000000" w:themeColor="text1"/>
              </w:rPr>
            </w:pPr>
          </w:p>
        </w:tc>
        <w:tc>
          <w:tcPr>
            <w:tcW w:w="1256" w:type="dxa"/>
          </w:tcPr>
          <w:p w14:paraId="738B734E">
            <w:pPr>
              <w:rPr>
                <w:rFonts w:ascii="宋体"/>
                <w:color w:val="000000" w:themeColor="text1"/>
              </w:rPr>
            </w:pPr>
          </w:p>
        </w:tc>
        <w:tc>
          <w:tcPr>
            <w:tcW w:w="1256" w:type="dxa"/>
          </w:tcPr>
          <w:p w14:paraId="6C27DFF7">
            <w:pPr>
              <w:rPr>
                <w:rFonts w:ascii="宋体"/>
                <w:color w:val="000000" w:themeColor="text1"/>
              </w:rPr>
            </w:pPr>
          </w:p>
        </w:tc>
        <w:tc>
          <w:tcPr>
            <w:tcW w:w="1264" w:type="dxa"/>
          </w:tcPr>
          <w:p w14:paraId="3411C991">
            <w:pPr>
              <w:rPr>
                <w:rFonts w:ascii="宋体"/>
                <w:color w:val="000000" w:themeColor="text1"/>
              </w:rPr>
            </w:pPr>
          </w:p>
        </w:tc>
      </w:tr>
      <w:tr w14:paraId="208B9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35AE5D6">
            <w:pPr>
              <w:rPr>
                <w:rFonts w:ascii="宋体"/>
                <w:color w:val="000000" w:themeColor="text1"/>
              </w:rPr>
            </w:pPr>
          </w:p>
        </w:tc>
        <w:tc>
          <w:tcPr>
            <w:tcW w:w="1256" w:type="dxa"/>
          </w:tcPr>
          <w:p w14:paraId="29011585">
            <w:pPr>
              <w:rPr>
                <w:rFonts w:ascii="宋体"/>
                <w:color w:val="000000" w:themeColor="text1"/>
              </w:rPr>
            </w:pPr>
          </w:p>
        </w:tc>
        <w:tc>
          <w:tcPr>
            <w:tcW w:w="1256" w:type="dxa"/>
          </w:tcPr>
          <w:p w14:paraId="7BF996A2">
            <w:pPr>
              <w:rPr>
                <w:rFonts w:ascii="宋体"/>
                <w:color w:val="000000" w:themeColor="text1"/>
              </w:rPr>
            </w:pPr>
          </w:p>
        </w:tc>
        <w:tc>
          <w:tcPr>
            <w:tcW w:w="1256" w:type="dxa"/>
          </w:tcPr>
          <w:p w14:paraId="2F793353">
            <w:pPr>
              <w:rPr>
                <w:rFonts w:ascii="宋体"/>
                <w:color w:val="000000" w:themeColor="text1"/>
              </w:rPr>
            </w:pPr>
          </w:p>
        </w:tc>
        <w:tc>
          <w:tcPr>
            <w:tcW w:w="1256" w:type="dxa"/>
          </w:tcPr>
          <w:p w14:paraId="13047BA0">
            <w:pPr>
              <w:rPr>
                <w:rFonts w:ascii="宋体"/>
                <w:color w:val="000000" w:themeColor="text1"/>
              </w:rPr>
            </w:pPr>
          </w:p>
        </w:tc>
        <w:tc>
          <w:tcPr>
            <w:tcW w:w="1256" w:type="dxa"/>
          </w:tcPr>
          <w:p w14:paraId="2F84461A">
            <w:pPr>
              <w:rPr>
                <w:rFonts w:ascii="宋体"/>
                <w:color w:val="000000" w:themeColor="text1"/>
              </w:rPr>
            </w:pPr>
          </w:p>
        </w:tc>
        <w:tc>
          <w:tcPr>
            <w:tcW w:w="1256" w:type="dxa"/>
          </w:tcPr>
          <w:p w14:paraId="09E0DEA1">
            <w:pPr>
              <w:rPr>
                <w:rFonts w:ascii="宋体"/>
                <w:color w:val="000000" w:themeColor="text1"/>
              </w:rPr>
            </w:pPr>
          </w:p>
        </w:tc>
        <w:tc>
          <w:tcPr>
            <w:tcW w:w="1264" w:type="dxa"/>
          </w:tcPr>
          <w:p w14:paraId="7A1C8465">
            <w:pPr>
              <w:rPr>
                <w:rFonts w:ascii="宋体"/>
                <w:color w:val="000000" w:themeColor="text1"/>
              </w:rPr>
            </w:pPr>
          </w:p>
        </w:tc>
      </w:tr>
      <w:tr w14:paraId="134CC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30173E53">
            <w:pPr>
              <w:rPr>
                <w:rFonts w:ascii="宋体"/>
                <w:color w:val="000000" w:themeColor="text1"/>
              </w:rPr>
            </w:pPr>
          </w:p>
        </w:tc>
        <w:tc>
          <w:tcPr>
            <w:tcW w:w="1256" w:type="dxa"/>
          </w:tcPr>
          <w:p w14:paraId="5B06A85A">
            <w:pPr>
              <w:rPr>
                <w:rFonts w:ascii="宋体"/>
                <w:color w:val="000000" w:themeColor="text1"/>
              </w:rPr>
            </w:pPr>
          </w:p>
        </w:tc>
        <w:tc>
          <w:tcPr>
            <w:tcW w:w="1256" w:type="dxa"/>
          </w:tcPr>
          <w:p w14:paraId="7EA09655">
            <w:pPr>
              <w:rPr>
                <w:rFonts w:ascii="宋体"/>
                <w:color w:val="000000" w:themeColor="text1"/>
              </w:rPr>
            </w:pPr>
          </w:p>
        </w:tc>
        <w:tc>
          <w:tcPr>
            <w:tcW w:w="1256" w:type="dxa"/>
          </w:tcPr>
          <w:p w14:paraId="4BB60E3B">
            <w:pPr>
              <w:rPr>
                <w:rFonts w:ascii="宋体"/>
                <w:color w:val="000000" w:themeColor="text1"/>
              </w:rPr>
            </w:pPr>
          </w:p>
        </w:tc>
        <w:tc>
          <w:tcPr>
            <w:tcW w:w="1256" w:type="dxa"/>
          </w:tcPr>
          <w:p w14:paraId="7EEC5F40">
            <w:pPr>
              <w:rPr>
                <w:rFonts w:ascii="宋体"/>
                <w:color w:val="000000" w:themeColor="text1"/>
              </w:rPr>
            </w:pPr>
          </w:p>
        </w:tc>
        <w:tc>
          <w:tcPr>
            <w:tcW w:w="1256" w:type="dxa"/>
          </w:tcPr>
          <w:p w14:paraId="56E60F55">
            <w:pPr>
              <w:rPr>
                <w:rFonts w:ascii="宋体"/>
                <w:color w:val="000000" w:themeColor="text1"/>
              </w:rPr>
            </w:pPr>
          </w:p>
        </w:tc>
        <w:tc>
          <w:tcPr>
            <w:tcW w:w="1256" w:type="dxa"/>
          </w:tcPr>
          <w:p w14:paraId="55BC04F0">
            <w:pPr>
              <w:rPr>
                <w:rFonts w:ascii="宋体"/>
                <w:color w:val="000000" w:themeColor="text1"/>
              </w:rPr>
            </w:pPr>
          </w:p>
        </w:tc>
        <w:tc>
          <w:tcPr>
            <w:tcW w:w="1264" w:type="dxa"/>
          </w:tcPr>
          <w:p w14:paraId="02D54BB1">
            <w:pPr>
              <w:rPr>
                <w:rFonts w:ascii="宋体"/>
                <w:color w:val="000000" w:themeColor="text1"/>
              </w:rPr>
            </w:pPr>
          </w:p>
        </w:tc>
      </w:tr>
      <w:tr w14:paraId="4CFB0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39EED659">
            <w:pPr>
              <w:rPr>
                <w:rFonts w:ascii="宋体"/>
                <w:color w:val="000000" w:themeColor="text1"/>
              </w:rPr>
            </w:pPr>
          </w:p>
        </w:tc>
        <w:tc>
          <w:tcPr>
            <w:tcW w:w="1256" w:type="dxa"/>
          </w:tcPr>
          <w:p w14:paraId="78A4E81E">
            <w:pPr>
              <w:rPr>
                <w:rFonts w:ascii="宋体"/>
                <w:color w:val="000000" w:themeColor="text1"/>
              </w:rPr>
            </w:pPr>
          </w:p>
        </w:tc>
        <w:tc>
          <w:tcPr>
            <w:tcW w:w="1256" w:type="dxa"/>
          </w:tcPr>
          <w:p w14:paraId="0EC85D9A">
            <w:pPr>
              <w:rPr>
                <w:rFonts w:ascii="宋体"/>
                <w:color w:val="000000" w:themeColor="text1"/>
              </w:rPr>
            </w:pPr>
          </w:p>
        </w:tc>
        <w:tc>
          <w:tcPr>
            <w:tcW w:w="1256" w:type="dxa"/>
          </w:tcPr>
          <w:p w14:paraId="4DDAFFB8">
            <w:pPr>
              <w:rPr>
                <w:rFonts w:ascii="宋体"/>
                <w:color w:val="000000" w:themeColor="text1"/>
              </w:rPr>
            </w:pPr>
          </w:p>
        </w:tc>
        <w:tc>
          <w:tcPr>
            <w:tcW w:w="1256" w:type="dxa"/>
          </w:tcPr>
          <w:p w14:paraId="0232A02A">
            <w:pPr>
              <w:rPr>
                <w:rFonts w:ascii="宋体"/>
                <w:color w:val="000000" w:themeColor="text1"/>
              </w:rPr>
            </w:pPr>
          </w:p>
        </w:tc>
        <w:tc>
          <w:tcPr>
            <w:tcW w:w="1256" w:type="dxa"/>
          </w:tcPr>
          <w:p w14:paraId="362AFC9D">
            <w:pPr>
              <w:rPr>
                <w:rFonts w:ascii="宋体"/>
                <w:color w:val="000000" w:themeColor="text1"/>
              </w:rPr>
            </w:pPr>
          </w:p>
        </w:tc>
        <w:tc>
          <w:tcPr>
            <w:tcW w:w="1256" w:type="dxa"/>
          </w:tcPr>
          <w:p w14:paraId="2F118234">
            <w:pPr>
              <w:rPr>
                <w:rFonts w:ascii="宋体"/>
                <w:color w:val="000000" w:themeColor="text1"/>
              </w:rPr>
            </w:pPr>
          </w:p>
        </w:tc>
        <w:tc>
          <w:tcPr>
            <w:tcW w:w="1264" w:type="dxa"/>
          </w:tcPr>
          <w:p w14:paraId="67E7AC41">
            <w:pPr>
              <w:rPr>
                <w:rFonts w:ascii="宋体"/>
                <w:color w:val="000000" w:themeColor="text1"/>
              </w:rPr>
            </w:pPr>
          </w:p>
        </w:tc>
      </w:tr>
      <w:tr w14:paraId="05A8D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52" w:type="dxa"/>
          </w:tcPr>
          <w:p w14:paraId="5CAC7584">
            <w:pPr>
              <w:rPr>
                <w:rFonts w:ascii="宋体"/>
                <w:color w:val="000000" w:themeColor="text1"/>
              </w:rPr>
            </w:pPr>
          </w:p>
        </w:tc>
        <w:tc>
          <w:tcPr>
            <w:tcW w:w="1256" w:type="dxa"/>
          </w:tcPr>
          <w:p w14:paraId="1ACE2B59">
            <w:pPr>
              <w:rPr>
                <w:rFonts w:ascii="宋体"/>
                <w:color w:val="000000" w:themeColor="text1"/>
              </w:rPr>
            </w:pPr>
          </w:p>
        </w:tc>
        <w:tc>
          <w:tcPr>
            <w:tcW w:w="1256" w:type="dxa"/>
          </w:tcPr>
          <w:p w14:paraId="62D2C509">
            <w:pPr>
              <w:rPr>
                <w:rFonts w:ascii="宋体"/>
                <w:color w:val="000000" w:themeColor="text1"/>
              </w:rPr>
            </w:pPr>
          </w:p>
        </w:tc>
        <w:tc>
          <w:tcPr>
            <w:tcW w:w="1256" w:type="dxa"/>
          </w:tcPr>
          <w:p w14:paraId="6D76C3A1">
            <w:pPr>
              <w:rPr>
                <w:rFonts w:ascii="宋体"/>
                <w:color w:val="000000" w:themeColor="text1"/>
              </w:rPr>
            </w:pPr>
          </w:p>
        </w:tc>
        <w:tc>
          <w:tcPr>
            <w:tcW w:w="1256" w:type="dxa"/>
          </w:tcPr>
          <w:p w14:paraId="22FFE12C">
            <w:pPr>
              <w:rPr>
                <w:rFonts w:ascii="宋体"/>
                <w:color w:val="000000" w:themeColor="text1"/>
              </w:rPr>
            </w:pPr>
          </w:p>
        </w:tc>
        <w:tc>
          <w:tcPr>
            <w:tcW w:w="1256" w:type="dxa"/>
          </w:tcPr>
          <w:p w14:paraId="316B4A88">
            <w:pPr>
              <w:rPr>
                <w:rFonts w:ascii="宋体"/>
                <w:color w:val="000000" w:themeColor="text1"/>
              </w:rPr>
            </w:pPr>
          </w:p>
        </w:tc>
        <w:tc>
          <w:tcPr>
            <w:tcW w:w="1256" w:type="dxa"/>
          </w:tcPr>
          <w:p w14:paraId="6DCCD4C6">
            <w:pPr>
              <w:rPr>
                <w:rFonts w:ascii="宋体"/>
                <w:color w:val="000000" w:themeColor="text1"/>
              </w:rPr>
            </w:pPr>
          </w:p>
        </w:tc>
        <w:tc>
          <w:tcPr>
            <w:tcW w:w="1264" w:type="dxa"/>
          </w:tcPr>
          <w:p w14:paraId="73814372">
            <w:pPr>
              <w:rPr>
                <w:rFonts w:ascii="宋体"/>
                <w:color w:val="000000" w:themeColor="text1"/>
              </w:rPr>
            </w:pPr>
          </w:p>
        </w:tc>
      </w:tr>
    </w:tbl>
    <w:p w14:paraId="4799FFDB">
      <w:pPr>
        <w:spacing w:line="247" w:lineRule="auto"/>
        <w:rPr>
          <w:rFonts w:ascii="宋体"/>
          <w:color w:val="000000" w:themeColor="text1"/>
        </w:rPr>
      </w:pPr>
    </w:p>
    <w:p w14:paraId="292CCF58">
      <w:pPr>
        <w:spacing w:line="247" w:lineRule="auto"/>
        <w:rPr>
          <w:rFonts w:ascii="宋体"/>
          <w:color w:val="000000" w:themeColor="text1"/>
        </w:rPr>
      </w:pPr>
    </w:p>
    <w:p w14:paraId="5A616BC2">
      <w:pPr>
        <w:pStyle w:val="27"/>
        <w:rPr>
          <w:color w:val="000000" w:themeColor="text1"/>
        </w:rPr>
      </w:pPr>
    </w:p>
    <w:p w14:paraId="0D164A70">
      <w:pPr>
        <w:rPr>
          <w:color w:val="000000" w:themeColor="text1"/>
        </w:rPr>
      </w:pPr>
    </w:p>
    <w:p w14:paraId="38FA9F66">
      <w:pPr>
        <w:spacing w:before="91" w:line="186" w:lineRule="auto"/>
        <w:rPr>
          <w:rFonts w:ascii="宋体" w:hAnsi="宋体" w:cs="宋体"/>
          <w:color w:val="000000" w:themeColor="text1"/>
          <w:spacing w:val="-11"/>
          <w:sz w:val="28"/>
          <w:szCs w:val="28"/>
        </w:rPr>
      </w:pPr>
    </w:p>
    <w:p w14:paraId="13C59302">
      <w:pPr>
        <w:widowControl/>
        <w:jc w:val="left"/>
        <w:rPr>
          <w:rFonts w:ascii="宋体" w:hAnsi="宋体" w:cs="宋体"/>
          <w:color w:val="000000" w:themeColor="text1"/>
          <w:spacing w:val="-11"/>
          <w:sz w:val="28"/>
          <w:szCs w:val="28"/>
        </w:rPr>
      </w:pPr>
      <w:r>
        <w:rPr>
          <w:rFonts w:ascii="宋体" w:hAnsi="宋体" w:cs="宋体"/>
          <w:color w:val="000000" w:themeColor="text1"/>
          <w:spacing w:val="-11"/>
          <w:sz w:val="28"/>
          <w:szCs w:val="28"/>
        </w:rPr>
        <w:br w:type="page"/>
      </w:r>
    </w:p>
    <w:p w14:paraId="2125BC44">
      <w:pPr>
        <w:spacing w:before="91" w:line="186" w:lineRule="auto"/>
        <w:ind w:firstLine="33"/>
        <w:rPr>
          <w:rFonts w:ascii="宋体" w:hAnsi="宋体" w:cs="宋体"/>
          <w:color w:val="000000" w:themeColor="text1"/>
          <w:spacing w:val="-11"/>
          <w:sz w:val="28"/>
          <w:szCs w:val="28"/>
        </w:rPr>
      </w:pPr>
    </w:p>
    <w:p w14:paraId="5109320A">
      <w:pPr>
        <w:spacing w:before="91" w:line="186" w:lineRule="auto"/>
        <w:ind w:firstLine="33"/>
        <w:rPr>
          <w:rFonts w:ascii="宋体" w:hAnsi="宋体" w:cs="宋体"/>
          <w:color w:val="000000" w:themeColor="text1"/>
          <w:szCs w:val="21"/>
        </w:rPr>
      </w:pPr>
      <w:r>
        <w:rPr>
          <w:rFonts w:ascii="宋体" w:hAnsi="宋体" w:cs="宋体"/>
          <w:color w:val="000000" w:themeColor="text1"/>
          <w:spacing w:val="-11"/>
          <w:szCs w:val="21"/>
        </w:rPr>
        <w:t>附表四：</w:t>
      </w:r>
      <w:r>
        <w:rPr>
          <w:rFonts w:ascii="宋体" w:hAnsi="宋体" w:cs="宋体"/>
          <w:color w:val="000000" w:themeColor="text1"/>
          <w:spacing w:val="68"/>
          <w:szCs w:val="21"/>
        </w:rPr>
        <w:t xml:space="preserve"> </w:t>
      </w:r>
      <w:r>
        <w:rPr>
          <w:rFonts w:ascii="宋体" w:hAnsi="宋体" w:cs="宋体"/>
          <w:color w:val="000000" w:themeColor="text1"/>
          <w:spacing w:val="-11"/>
          <w:szCs w:val="21"/>
        </w:rPr>
        <w:t>计划开、竣工日期和施工进度网络图</w:t>
      </w:r>
    </w:p>
    <w:p w14:paraId="57AB4423">
      <w:pPr>
        <w:spacing w:line="348" w:lineRule="auto"/>
        <w:rPr>
          <w:rFonts w:ascii="宋体"/>
          <w:color w:val="000000" w:themeColor="text1"/>
          <w:szCs w:val="21"/>
        </w:rPr>
      </w:pPr>
    </w:p>
    <w:p w14:paraId="63E05D39">
      <w:pPr>
        <w:spacing w:line="349" w:lineRule="auto"/>
        <w:rPr>
          <w:rFonts w:ascii="宋体"/>
          <w:color w:val="000000" w:themeColor="text1"/>
          <w:szCs w:val="21"/>
        </w:rPr>
      </w:pPr>
    </w:p>
    <w:p w14:paraId="1F4CA2C4">
      <w:pPr>
        <w:spacing w:before="78" w:line="622" w:lineRule="exact"/>
        <w:ind w:firstLine="507"/>
        <w:rPr>
          <w:rFonts w:ascii="宋体" w:hAnsi="宋体" w:cs="宋体"/>
          <w:color w:val="000000" w:themeColor="text1"/>
          <w:szCs w:val="21"/>
        </w:rPr>
      </w:pPr>
      <w:r>
        <w:rPr>
          <w:rFonts w:hint="eastAsia" w:ascii="宋体" w:hAnsi="宋体" w:cs="宋体"/>
          <w:color w:val="000000" w:themeColor="text1"/>
          <w:spacing w:val="-6"/>
          <w:szCs w:val="21"/>
        </w:rPr>
        <w:t>1</w:t>
      </w:r>
      <w:r>
        <w:rPr>
          <w:rFonts w:ascii="宋体" w:hAnsi="宋体" w:cs="宋体"/>
          <w:color w:val="000000" w:themeColor="text1"/>
          <w:spacing w:val="-6"/>
          <w:szCs w:val="21"/>
        </w:rPr>
        <w:t>．投标人应递交施工进度网络图或施工进度表，说明按招标文件要求的计划工期进行施工的各个关键日期。</w:t>
      </w:r>
    </w:p>
    <w:p w14:paraId="56437E6F">
      <w:pPr>
        <w:spacing w:line="242" w:lineRule="auto"/>
        <w:rPr>
          <w:rFonts w:ascii="宋体"/>
          <w:color w:val="000000" w:themeColor="text1"/>
          <w:szCs w:val="21"/>
        </w:rPr>
      </w:pPr>
    </w:p>
    <w:p w14:paraId="49AF96DB">
      <w:pPr>
        <w:spacing w:before="78" w:line="185" w:lineRule="auto"/>
        <w:ind w:firstLine="492"/>
        <w:rPr>
          <w:rFonts w:ascii="宋体" w:hAnsi="宋体" w:cs="宋体"/>
          <w:color w:val="000000" w:themeColor="text1"/>
          <w:szCs w:val="21"/>
        </w:rPr>
      </w:pPr>
      <w:r>
        <w:rPr>
          <w:rFonts w:ascii="宋体" w:hAnsi="宋体" w:cs="宋体"/>
          <w:color w:val="000000" w:themeColor="text1"/>
          <w:spacing w:val="-6"/>
          <w:szCs w:val="21"/>
        </w:rPr>
        <w:t>2．施工进度表可采用网络图（或横道图）表示。</w:t>
      </w:r>
    </w:p>
    <w:p w14:paraId="3E5F52D1">
      <w:pPr>
        <w:pStyle w:val="27"/>
        <w:ind w:firstLine="420"/>
        <w:rPr>
          <w:color w:val="000000" w:themeColor="text1"/>
          <w:sz w:val="21"/>
          <w:szCs w:val="21"/>
        </w:rPr>
      </w:pPr>
    </w:p>
    <w:p w14:paraId="3B69EB42">
      <w:pPr>
        <w:rPr>
          <w:color w:val="000000" w:themeColor="text1"/>
          <w:szCs w:val="21"/>
        </w:rPr>
      </w:pPr>
    </w:p>
    <w:p w14:paraId="3BA5E292">
      <w:pPr>
        <w:pStyle w:val="27"/>
        <w:ind w:firstLine="420"/>
        <w:rPr>
          <w:color w:val="000000" w:themeColor="text1"/>
          <w:sz w:val="21"/>
          <w:szCs w:val="21"/>
        </w:rPr>
      </w:pPr>
    </w:p>
    <w:p w14:paraId="7104D553">
      <w:pPr>
        <w:rPr>
          <w:color w:val="000000" w:themeColor="text1"/>
          <w:szCs w:val="21"/>
        </w:rPr>
      </w:pPr>
    </w:p>
    <w:p w14:paraId="38F1FE69">
      <w:pPr>
        <w:pStyle w:val="27"/>
        <w:ind w:firstLine="420"/>
        <w:rPr>
          <w:color w:val="000000" w:themeColor="text1"/>
          <w:sz w:val="21"/>
          <w:szCs w:val="21"/>
        </w:rPr>
      </w:pPr>
    </w:p>
    <w:p w14:paraId="218E599C">
      <w:pPr>
        <w:rPr>
          <w:color w:val="000000" w:themeColor="text1"/>
          <w:szCs w:val="21"/>
        </w:rPr>
      </w:pPr>
    </w:p>
    <w:p w14:paraId="2EF72DCC">
      <w:pPr>
        <w:pStyle w:val="27"/>
        <w:ind w:firstLine="420"/>
        <w:rPr>
          <w:color w:val="000000" w:themeColor="text1"/>
          <w:sz w:val="21"/>
          <w:szCs w:val="21"/>
        </w:rPr>
      </w:pPr>
    </w:p>
    <w:p w14:paraId="6DC5924F">
      <w:pPr>
        <w:rPr>
          <w:color w:val="000000" w:themeColor="text1"/>
          <w:szCs w:val="21"/>
        </w:rPr>
      </w:pPr>
    </w:p>
    <w:p w14:paraId="42CE6283">
      <w:pPr>
        <w:pStyle w:val="27"/>
        <w:ind w:firstLine="420"/>
        <w:rPr>
          <w:color w:val="000000" w:themeColor="text1"/>
          <w:sz w:val="21"/>
          <w:szCs w:val="21"/>
        </w:rPr>
      </w:pPr>
    </w:p>
    <w:p w14:paraId="6ABA09BD">
      <w:pPr>
        <w:rPr>
          <w:color w:val="000000" w:themeColor="text1"/>
          <w:szCs w:val="21"/>
        </w:rPr>
      </w:pPr>
    </w:p>
    <w:p w14:paraId="7BAB77AD">
      <w:pPr>
        <w:pStyle w:val="27"/>
        <w:ind w:firstLine="420"/>
        <w:rPr>
          <w:color w:val="000000" w:themeColor="text1"/>
          <w:sz w:val="21"/>
          <w:szCs w:val="21"/>
        </w:rPr>
      </w:pPr>
    </w:p>
    <w:p w14:paraId="130A80E6">
      <w:pPr>
        <w:rPr>
          <w:color w:val="000000" w:themeColor="text1"/>
          <w:szCs w:val="21"/>
        </w:rPr>
      </w:pPr>
    </w:p>
    <w:p w14:paraId="50A6977F">
      <w:pPr>
        <w:pStyle w:val="27"/>
        <w:ind w:firstLine="420"/>
        <w:rPr>
          <w:color w:val="000000" w:themeColor="text1"/>
          <w:sz w:val="21"/>
          <w:szCs w:val="21"/>
        </w:rPr>
      </w:pPr>
    </w:p>
    <w:p w14:paraId="76174629">
      <w:pPr>
        <w:rPr>
          <w:color w:val="000000" w:themeColor="text1"/>
          <w:szCs w:val="21"/>
        </w:rPr>
      </w:pPr>
    </w:p>
    <w:p w14:paraId="2CABFFE3">
      <w:pPr>
        <w:pStyle w:val="27"/>
        <w:ind w:firstLine="420"/>
        <w:rPr>
          <w:color w:val="000000" w:themeColor="text1"/>
          <w:sz w:val="21"/>
          <w:szCs w:val="21"/>
        </w:rPr>
      </w:pPr>
    </w:p>
    <w:p w14:paraId="4133516B">
      <w:pPr>
        <w:rPr>
          <w:color w:val="000000" w:themeColor="text1"/>
          <w:szCs w:val="21"/>
        </w:rPr>
      </w:pPr>
    </w:p>
    <w:p w14:paraId="5B29CD2C">
      <w:pPr>
        <w:pStyle w:val="27"/>
        <w:ind w:firstLine="420"/>
        <w:rPr>
          <w:color w:val="000000" w:themeColor="text1"/>
          <w:sz w:val="21"/>
          <w:szCs w:val="21"/>
        </w:rPr>
      </w:pPr>
    </w:p>
    <w:p w14:paraId="36ADAE6A">
      <w:pPr>
        <w:rPr>
          <w:color w:val="000000" w:themeColor="text1"/>
          <w:szCs w:val="21"/>
        </w:rPr>
      </w:pPr>
    </w:p>
    <w:p w14:paraId="072B76D4">
      <w:pPr>
        <w:pStyle w:val="27"/>
        <w:ind w:firstLine="420"/>
        <w:rPr>
          <w:color w:val="000000" w:themeColor="text1"/>
          <w:sz w:val="21"/>
          <w:szCs w:val="21"/>
        </w:rPr>
      </w:pPr>
    </w:p>
    <w:p w14:paraId="4CA51EFF">
      <w:pPr>
        <w:rPr>
          <w:color w:val="000000" w:themeColor="text1"/>
        </w:rPr>
      </w:pPr>
    </w:p>
    <w:p w14:paraId="535D1EB2">
      <w:pPr>
        <w:pStyle w:val="27"/>
        <w:rPr>
          <w:color w:val="000000" w:themeColor="text1"/>
        </w:rPr>
      </w:pPr>
    </w:p>
    <w:p w14:paraId="4278A261">
      <w:pPr>
        <w:rPr>
          <w:color w:val="000000" w:themeColor="text1"/>
        </w:rPr>
      </w:pPr>
    </w:p>
    <w:p w14:paraId="234406EA">
      <w:pPr>
        <w:pStyle w:val="11"/>
        <w:rPr>
          <w:color w:val="000000" w:themeColor="text1"/>
        </w:rPr>
      </w:pPr>
    </w:p>
    <w:p w14:paraId="7216DA60">
      <w:pPr>
        <w:rPr>
          <w:color w:val="000000" w:themeColor="text1"/>
        </w:rPr>
      </w:pPr>
    </w:p>
    <w:p w14:paraId="3EFB85C2">
      <w:pPr>
        <w:pStyle w:val="11"/>
        <w:rPr>
          <w:color w:val="000000" w:themeColor="text1"/>
        </w:rPr>
      </w:pPr>
    </w:p>
    <w:p w14:paraId="50FB0327">
      <w:pPr>
        <w:pStyle w:val="27"/>
        <w:ind w:firstLine="0" w:firstLineChars="0"/>
        <w:rPr>
          <w:color w:val="000000" w:themeColor="text1"/>
        </w:rPr>
      </w:pPr>
    </w:p>
    <w:p w14:paraId="5ABB6AC7">
      <w:pPr>
        <w:widowControl/>
        <w:jc w:val="left"/>
        <w:rPr>
          <w:color w:val="000000" w:themeColor="text1"/>
        </w:rPr>
      </w:pPr>
      <w:r>
        <w:rPr>
          <w:color w:val="000000" w:themeColor="text1"/>
        </w:rPr>
        <w:br w:type="page"/>
      </w:r>
    </w:p>
    <w:p w14:paraId="2097DAC7">
      <w:pPr>
        <w:spacing w:before="92" w:line="186" w:lineRule="auto"/>
        <w:ind w:firstLine="33"/>
        <w:rPr>
          <w:rFonts w:ascii="宋体" w:hAnsi="宋体" w:cs="宋体"/>
          <w:color w:val="000000" w:themeColor="text1"/>
          <w:spacing w:val="-23"/>
          <w:sz w:val="28"/>
          <w:szCs w:val="28"/>
        </w:rPr>
      </w:pPr>
    </w:p>
    <w:p w14:paraId="36AFB11E">
      <w:pPr>
        <w:spacing w:before="92" w:line="186" w:lineRule="auto"/>
        <w:ind w:firstLine="33"/>
        <w:rPr>
          <w:rFonts w:ascii="宋体" w:hAnsi="宋体" w:cs="宋体"/>
          <w:color w:val="000000" w:themeColor="text1"/>
          <w:szCs w:val="21"/>
        </w:rPr>
      </w:pPr>
      <w:r>
        <w:rPr>
          <w:rFonts w:ascii="宋体" w:hAnsi="宋体" w:cs="宋体"/>
          <w:color w:val="000000" w:themeColor="text1"/>
          <w:spacing w:val="-23"/>
          <w:szCs w:val="21"/>
        </w:rPr>
        <w:t>附表五：</w:t>
      </w:r>
      <w:r>
        <w:rPr>
          <w:rFonts w:ascii="宋体" w:hAnsi="宋体" w:cs="宋体"/>
          <w:color w:val="000000" w:themeColor="text1"/>
          <w:spacing w:val="67"/>
          <w:szCs w:val="21"/>
        </w:rPr>
        <w:t xml:space="preserve"> </w:t>
      </w:r>
      <w:r>
        <w:rPr>
          <w:rFonts w:ascii="宋体" w:hAnsi="宋体" w:cs="宋体"/>
          <w:color w:val="000000" w:themeColor="text1"/>
          <w:spacing w:val="-23"/>
          <w:szCs w:val="21"/>
        </w:rPr>
        <w:t>施工总平面图</w:t>
      </w:r>
    </w:p>
    <w:p w14:paraId="7530C1C0">
      <w:pPr>
        <w:spacing w:before="312" w:line="431" w:lineRule="auto"/>
        <w:ind w:left="8" w:right="50" w:firstLine="483"/>
        <w:rPr>
          <w:rFonts w:ascii="宋体" w:hAnsi="宋体" w:cs="宋体"/>
          <w:color w:val="000000" w:themeColor="text1"/>
          <w:szCs w:val="21"/>
        </w:rPr>
      </w:pPr>
      <w:r>
        <w:rPr>
          <w:rFonts w:ascii="宋体" w:hAnsi="宋体" w:cs="宋体"/>
          <w:color w:val="000000" w:themeColor="text1"/>
          <w:spacing w:val="-3"/>
          <w:szCs w:val="21"/>
        </w:rPr>
        <w:t>投标人应递交一份施工总平面图，绘出现场临时设施布置图表并附文字说明，说明临</w:t>
      </w:r>
      <w:r>
        <w:rPr>
          <w:rFonts w:ascii="宋体" w:hAnsi="宋体" w:cs="宋体"/>
          <w:color w:val="000000" w:themeColor="text1"/>
          <w:spacing w:val="-2"/>
          <w:szCs w:val="21"/>
        </w:rPr>
        <w:t>时设施、加工车间、现场办公、设备及仓储、供电、供水、卫生、生活、道路、消防等设施的情况和布置。</w:t>
      </w:r>
    </w:p>
    <w:p w14:paraId="16EED7AB">
      <w:pPr>
        <w:pStyle w:val="27"/>
        <w:ind w:firstLine="420"/>
        <w:rPr>
          <w:color w:val="000000" w:themeColor="text1"/>
          <w:sz w:val="21"/>
          <w:szCs w:val="21"/>
        </w:rPr>
      </w:pPr>
    </w:p>
    <w:p w14:paraId="21771853">
      <w:pPr>
        <w:rPr>
          <w:color w:val="000000" w:themeColor="text1"/>
          <w:szCs w:val="21"/>
        </w:rPr>
      </w:pPr>
    </w:p>
    <w:p w14:paraId="31EF56C8">
      <w:pPr>
        <w:pStyle w:val="27"/>
        <w:ind w:firstLine="420"/>
        <w:rPr>
          <w:color w:val="000000" w:themeColor="text1"/>
          <w:sz w:val="21"/>
          <w:szCs w:val="21"/>
        </w:rPr>
      </w:pPr>
    </w:p>
    <w:p w14:paraId="46CEC296">
      <w:pPr>
        <w:rPr>
          <w:color w:val="000000" w:themeColor="text1"/>
          <w:szCs w:val="21"/>
        </w:rPr>
      </w:pPr>
    </w:p>
    <w:p w14:paraId="37157ACD">
      <w:pPr>
        <w:pStyle w:val="27"/>
        <w:ind w:firstLine="420"/>
        <w:rPr>
          <w:color w:val="000000" w:themeColor="text1"/>
          <w:sz w:val="21"/>
          <w:szCs w:val="21"/>
        </w:rPr>
      </w:pPr>
    </w:p>
    <w:p w14:paraId="77E1CE8E">
      <w:pPr>
        <w:rPr>
          <w:color w:val="000000" w:themeColor="text1"/>
          <w:szCs w:val="21"/>
        </w:rPr>
      </w:pPr>
    </w:p>
    <w:p w14:paraId="54E46DE3">
      <w:pPr>
        <w:pStyle w:val="27"/>
        <w:ind w:firstLine="420"/>
        <w:rPr>
          <w:color w:val="000000" w:themeColor="text1"/>
          <w:sz w:val="21"/>
          <w:szCs w:val="21"/>
        </w:rPr>
      </w:pPr>
    </w:p>
    <w:p w14:paraId="347C214A">
      <w:pPr>
        <w:rPr>
          <w:color w:val="000000" w:themeColor="text1"/>
          <w:szCs w:val="21"/>
        </w:rPr>
      </w:pPr>
    </w:p>
    <w:p w14:paraId="6680DC60">
      <w:pPr>
        <w:pStyle w:val="27"/>
        <w:ind w:firstLine="420"/>
        <w:rPr>
          <w:color w:val="000000" w:themeColor="text1"/>
          <w:sz w:val="21"/>
          <w:szCs w:val="21"/>
        </w:rPr>
      </w:pPr>
    </w:p>
    <w:p w14:paraId="400B7E9F">
      <w:pPr>
        <w:rPr>
          <w:color w:val="000000" w:themeColor="text1"/>
          <w:szCs w:val="21"/>
        </w:rPr>
      </w:pPr>
    </w:p>
    <w:p w14:paraId="0DDF32C2">
      <w:pPr>
        <w:pStyle w:val="27"/>
        <w:ind w:firstLine="420"/>
        <w:rPr>
          <w:color w:val="000000" w:themeColor="text1"/>
          <w:sz w:val="21"/>
          <w:szCs w:val="21"/>
        </w:rPr>
      </w:pPr>
    </w:p>
    <w:p w14:paraId="5163FD36">
      <w:pPr>
        <w:rPr>
          <w:color w:val="000000" w:themeColor="text1"/>
          <w:szCs w:val="21"/>
        </w:rPr>
      </w:pPr>
    </w:p>
    <w:p w14:paraId="7BE7959A">
      <w:pPr>
        <w:pStyle w:val="27"/>
        <w:ind w:firstLine="420"/>
        <w:rPr>
          <w:color w:val="000000" w:themeColor="text1"/>
          <w:sz w:val="21"/>
          <w:szCs w:val="21"/>
        </w:rPr>
      </w:pPr>
    </w:p>
    <w:p w14:paraId="693DCDD0">
      <w:pPr>
        <w:rPr>
          <w:color w:val="000000" w:themeColor="text1"/>
          <w:szCs w:val="21"/>
        </w:rPr>
      </w:pPr>
    </w:p>
    <w:p w14:paraId="3C4FFBA6">
      <w:pPr>
        <w:pStyle w:val="27"/>
        <w:ind w:firstLine="420"/>
        <w:rPr>
          <w:color w:val="000000" w:themeColor="text1"/>
          <w:sz w:val="21"/>
          <w:szCs w:val="21"/>
        </w:rPr>
      </w:pPr>
    </w:p>
    <w:p w14:paraId="2C0F6A81">
      <w:pPr>
        <w:rPr>
          <w:color w:val="000000" w:themeColor="text1"/>
          <w:szCs w:val="21"/>
        </w:rPr>
      </w:pPr>
    </w:p>
    <w:p w14:paraId="413683CB">
      <w:pPr>
        <w:pStyle w:val="27"/>
        <w:ind w:firstLine="420"/>
        <w:rPr>
          <w:color w:val="000000" w:themeColor="text1"/>
          <w:sz w:val="21"/>
          <w:szCs w:val="21"/>
        </w:rPr>
      </w:pPr>
    </w:p>
    <w:p w14:paraId="259D4ED8">
      <w:pPr>
        <w:rPr>
          <w:color w:val="000000" w:themeColor="text1"/>
          <w:szCs w:val="21"/>
        </w:rPr>
      </w:pPr>
    </w:p>
    <w:p w14:paraId="6EDDBEB7">
      <w:pPr>
        <w:pStyle w:val="27"/>
        <w:ind w:firstLine="420"/>
        <w:rPr>
          <w:color w:val="000000" w:themeColor="text1"/>
          <w:sz w:val="21"/>
          <w:szCs w:val="21"/>
        </w:rPr>
      </w:pPr>
    </w:p>
    <w:p w14:paraId="67AC2276">
      <w:pPr>
        <w:rPr>
          <w:color w:val="000000" w:themeColor="text1"/>
          <w:szCs w:val="21"/>
        </w:rPr>
      </w:pPr>
    </w:p>
    <w:p w14:paraId="7806D514">
      <w:pPr>
        <w:pStyle w:val="27"/>
        <w:ind w:firstLine="420"/>
        <w:rPr>
          <w:color w:val="000000" w:themeColor="text1"/>
          <w:sz w:val="21"/>
          <w:szCs w:val="21"/>
        </w:rPr>
      </w:pPr>
    </w:p>
    <w:p w14:paraId="4A5A5727">
      <w:pPr>
        <w:rPr>
          <w:color w:val="000000" w:themeColor="text1"/>
        </w:rPr>
      </w:pPr>
    </w:p>
    <w:p w14:paraId="6D279C67">
      <w:pPr>
        <w:pStyle w:val="27"/>
        <w:rPr>
          <w:color w:val="000000" w:themeColor="text1"/>
        </w:rPr>
      </w:pPr>
    </w:p>
    <w:p w14:paraId="43A783D7">
      <w:pPr>
        <w:rPr>
          <w:color w:val="000000" w:themeColor="text1"/>
        </w:rPr>
      </w:pPr>
    </w:p>
    <w:p w14:paraId="3747F737">
      <w:pPr>
        <w:pStyle w:val="27"/>
        <w:rPr>
          <w:color w:val="000000" w:themeColor="text1"/>
        </w:rPr>
      </w:pPr>
    </w:p>
    <w:p w14:paraId="08F27C9B">
      <w:pPr>
        <w:widowControl/>
        <w:jc w:val="left"/>
        <w:rPr>
          <w:color w:val="000000" w:themeColor="text1"/>
        </w:rPr>
      </w:pPr>
      <w:r>
        <w:rPr>
          <w:color w:val="000000" w:themeColor="text1"/>
        </w:rPr>
        <w:br w:type="page"/>
      </w:r>
    </w:p>
    <w:p w14:paraId="46A0DC53">
      <w:pPr>
        <w:rPr>
          <w:color w:val="000000" w:themeColor="text1"/>
        </w:rPr>
      </w:pPr>
    </w:p>
    <w:p w14:paraId="3157218D">
      <w:pPr>
        <w:pStyle w:val="3"/>
        <w:numPr>
          <w:ilvl w:val="0"/>
          <w:numId w:val="17"/>
        </w:numPr>
        <w:spacing w:after="0"/>
        <w:jc w:val="center"/>
        <w:rPr>
          <w:color w:val="000000" w:themeColor="text1"/>
        </w:rPr>
      </w:pPr>
      <w:bookmarkStart w:id="111" w:name="_Toc22901"/>
      <w:bookmarkStart w:id="112" w:name="_Toc534190159"/>
      <w:bookmarkStart w:id="113" w:name="_Toc361508760"/>
      <w:r>
        <w:rPr>
          <w:rFonts w:hint="eastAsia"/>
          <w:color w:val="000000" w:themeColor="text1"/>
        </w:rPr>
        <w:t>项目管理机构</w:t>
      </w:r>
    </w:p>
    <w:p w14:paraId="69FBA0B9">
      <w:pPr>
        <w:spacing w:before="235" w:line="186" w:lineRule="auto"/>
        <w:jc w:val="center"/>
        <w:rPr>
          <w:rFonts w:ascii="宋体" w:hAnsi="宋体" w:cs="宋体"/>
          <w:color w:val="000000" w:themeColor="text1"/>
          <w:szCs w:val="21"/>
        </w:rPr>
      </w:pPr>
      <w:r>
        <w:rPr>
          <w:rFonts w:ascii="宋体" w:hAnsi="宋体" w:cs="宋体"/>
          <w:color w:val="000000" w:themeColor="text1"/>
          <w:spacing w:val="-14"/>
          <w:szCs w:val="21"/>
        </w:rPr>
        <w:t>（一）</w:t>
      </w:r>
      <w:r>
        <w:rPr>
          <w:rFonts w:ascii="宋体" w:hAnsi="宋体" w:cs="宋体"/>
          <w:color w:val="000000" w:themeColor="text1"/>
          <w:spacing w:val="21"/>
          <w:szCs w:val="21"/>
        </w:rPr>
        <w:t xml:space="preserve"> </w:t>
      </w:r>
      <w:r>
        <w:rPr>
          <w:rFonts w:ascii="宋体" w:hAnsi="宋体" w:cs="宋体"/>
          <w:color w:val="000000" w:themeColor="text1"/>
          <w:spacing w:val="-14"/>
          <w:szCs w:val="21"/>
        </w:rPr>
        <w:t>项目管理机构组成表</w:t>
      </w:r>
    </w:p>
    <w:p w14:paraId="5AB5C070">
      <w:pPr>
        <w:rPr>
          <w:color w:val="000000" w:themeColor="text1"/>
          <w:szCs w:val="21"/>
        </w:rPr>
      </w:pPr>
    </w:p>
    <w:tbl>
      <w:tblPr>
        <w:tblStyle w:val="24"/>
        <w:tblpPr w:leftFromText="180" w:rightFromText="180" w:vertAnchor="text" w:horzAnchor="page" w:tblpX="1191" w:tblpY="197"/>
        <w:tblOverlap w:val="never"/>
        <w:tblW w:w="96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726"/>
        <w:gridCol w:w="889"/>
        <w:gridCol w:w="1450"/>
        <w:gridCol w:w="900"/>
        <w:gridCol w:w="1079"/>
        <w:gridCol w:w="1285"/>
        <w:gridCol w:w="1327"/>
        <w:gridCol w:w="1290"/>
      </w:tblGrid>
      <w:tr w14:paraId="21E88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8" w:type="dxa"/>
            <w:vMerge w:val="restart"/>
            <w:tcBorders>
              <w:bottom w:val="nil"/>
            </w:tcBorders>
          </w:tcPr>
          <w:p w14:paraId="2389CFFD">
            <w:pPr>
              <w:spacing w:line="336" w:lineRule="auto"/>
              <w:rPr>
                <w:rFonts w:ascii="宋体"/>
                <w:color w:val="000000" w:themeColor="text1"/>
                <w:szCs w:val="21"/>
              </w:rPr>
            </w:pPr>
          </w:p>
          <w:p w14:paraId="390B33C5">
            <w:pPr>
              <w:spacing w:before="68" w:line="184" w:lineRule="auto"/>
              <w:ind w:firstLine="154"/>
              <w:rPr>
                <w:rFonts w:ascii="宋体" w:hAnsi="宋体" w:cs="宋体"/>
                <w:color w:val="000000" w:themeColor="text1"/>
                <w:szCs w:val="21"/>
              </w:rPr>
            </w:pPr>
            <w:r>
              <w:rPr>
                <w:rFonts w:ascii="宋体" w:hAnsi="宋体" w:cs="宋体"/>
                <w:color w:val="000000" w:themeColor="text1"/>
                <w:spacing w:val="-5"/>
                <w:szCs w:val="21"/>
              </w:rPr>
              <w:t>职务</w:t>
            </w:r>
          </w:p>
        </w:tc>
        <w:tc>
          <w:tcPr>
            <w:tcW w:w="726" w:type="dxa"/>
            <w:vMerge w:val="restart"/>
            <w:tcBorders>
              <w:bottom w:val="nil"/>
            </w:tcBorders>
          </w:tcPr>
          <w:p w14:paraId="3F3CDC3F">
            <w:pPr>
              <w:spacing w:line="336" w:lineRule="auto"/>
              <w:rPr>
                <w:rFonts w:ascii="宋体"/>
                <w:color w:val="000000" w:themeColor="text1"/>
                <w:szCs w:val="21"/>
              </w:rPr>
            </w:pPr>
          </w:p>
          <w:p w14:paraId="31C819EF">
            <w:pPr>
              <w:spacing w:before="68" w:line="184" w:lineRule="auto"/>
              <w:ind w:firstLine="156"/>
              <w:rPr>
                <w:rFonts w:ascii="宋体" w:hAnsi="宋体" w:cs="宋体"/>
                <w:color w:val="000000" w:themeColor="text1"/>
                <w:szCs w:val="21"/>
              </w:rPr>
            </w:pPr>
            <w:r>
              <w:rPr>
                <w:rFonts w:ascii="宋体" w:hAnsi="宋体" w:cs="宋体"/>
                <w:color w:val="000000" w:themeColor="text1"/>
                <w:spacing w:val="-5"/>
                <w:szCs w:val="21"/>
              </w:rPr>
              <w:t>姓名</w:t>
            </w:r>
          </w:p>
        </w:tc>
        <w:tc>
          <w:tcPr>
            <w:tcW w:w="889" w:type="dxa"/>
            <w:vMerge w:val="restart"/>
            <w:tcBorders>
              <w:bottom w:val="nil"/>
            </w:tcBorders>
          </w:tcPr>
          <w:p w14:paraId="7051563C">
            <w:pPr>
              <w:spacing w:line="336" w:lineRule="auto"/>
              <w:rPr>
                <w:rFonts w:ascii="宋体"/>
                <w:color w:val="000000" w:themeColor="text1"/>
                <w:szCs w:val="21"/>
              </w:rPr>
            </w:pPr>
          </w:p>
          <w:p w14:paraId="06D6546A">
            <w:pPr>
              <w:spacing w:before="68" w:line="184" w:lineRule="auto"/>
              <w:ind w:firstLine="239"/>
              <w:rPr>
                <w:rFonts w:ascii="宋体" w:hAnsi="宋体" w:cs="宋体"/>
                <w:color w:val="000000" w:themeColor="text1"/>
                <w:szCs w:val="21"/>
              </w:rPr>
            </w:pPr>
            <w:r>
              <w:rPr>
                <w:rFonts w:ascii="宋体" w:hAnsi="宋体" w:cs="宋体"/>
                <w:color w:val="000000" w:themeColor="text1"/>
                <w:spacing w:val="-5"/>
                <w:szCs w:val="21"/>
              </w:rPr>
              <w:t>职称</w:t>
            </w:r>
          </w:p>
        </w:tc>
        <w:tc>
          <w:tcPr>
            <w:tcW w:w="6041" w:type="dxa"/>
            <w:gridSpan w:val="5"/>
          </w:tcPr>
          <w:p w14:paraId="2C2B28EE">
            <w:pPr>
              <w:spacing w:before="138" w:line="184" w:lineRule="auto"/>
              <w:ind w:firstLine="2081"/>
              <w:rPr>
                <w:rFonts w:ascii="宋体" w:hAnsi="宋体" w:cs="宋体"/>
                <w:color w:val="000000" w:themeColor="text1"/>
                <w:szCs w:val="21"/>
              </w:rPr>
            </w:pPr>
            <w:r>
              <w:rPr>
                <w:rFonts w:ascii="宋体" w:hAnsi="宋体" w:cs="宋体"/>
                <w:color w:val="000000" w:themeColor="text1"/>
                <w:spacing w:val="-2"/>
                <w:szCs w:val="21"/>
              </w:rPr>
              <w:t>执业或职业资格证明</w:t>
            </w:r>
          </w:p>
        </w:tc>
        <w:tc>
          <w:tcPr>
            <w:tcW w:w="1290" w:type="dxa"/>
            <w:vMerge w:val="restart"/>
            <w:tcBorders>
              <w:bottom w:val="nil"/>
            </w:tcBorders>
          </w:tcPr>
          <w:p w14:paraId="0A08F38F">
            <w:pPr>
              <w:spacing w:line="336" w:lineRule="auto"/>
              <w:rPr>
                <w:rFonts w:ascii="宋体"/>
                <w:color w:val="000000" w:themeColor="text1"/>
                <w:szCs w:val="21"/>
              </w:rPr>
            </w:pPr>
          </w:p>
          <w:p w14:paraId="7C017333">
            <w:pPr>
              <w:spacing w:before="68" w:line="184" w:lineRule="auto"/>
              <w:ind w:firstLine="444"/>
              <w:rPr>
                <w:rFonts w:ascii="宋体" w:hAnsi="宋体" w:cs="宋体"/>
                <w:color w:val="000000" w:themeColor="text1"/>
                <w:szCs w:val="21"/>
              </w:rPr>
            </w:pPr>
            <w:r>
              <w:rPr>
                <w:rFonts w:ascii="宋体" w:hAnsi="宋体" w:cs="宋体"/>
                <w:color w:val="000000" w:themeColor="text1"/>
                <w:spacing w:val="-6"/>
                <w:szCs w:val="21"/>
              </w:rPr>
              <w:t>备注</w:t>
            </w:r>
          </w:p>
        </w:tc>
      </w:tr>
      <w:tr w14:paraId="19764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18" w:type="dxa"/>
            <w:vMerge w:val="continue"/>
            <w:tcBorders>
              <w:top w:val="nil"/>
            </w:tcBorders>
          </w:tcPr>
          <w:p w14:paraId="39B2ADC8">
            <w:pPr>
              <w:rPr>
                <w:rFonts w:ascii="宋体"/>
                <w:color w:val="000000" w:themeColor="text1"/>
                <w:szCs w:val="21"/>
              </w:rPr>
            </w:pPr>
          </w:p>
        </w:tc>
        <w:tc>
          <w:tcPr>
            <w:tcW w:w="726" w:type="dxa"/>
            <w:vMerge w:val="continue"/>
            <w:tcBorders>
              <w:top w:val="nil"/>
            </w:tcBorders>
          </w:tcPr>
          <w:p w14:paraId="2F17353A">
            <w:pPr>
              <w:rPr>
                <w:rFonts w:ascii="宋体"/>
                <w:color w:val="000000" w:themeColor="text1"/>
                <w:szCs w:val="21"/>
              </w:rPr>
            </w:pPr>
          </w:p>
        </w:tc>
        <w:tc>
          <w:tcPr>
            <w:tcW w:w="889" w:type="dxa"/>
            <w:vMerge w:val="continue"/>
            <w:tcBorders>
              <w:top w:val="nil"/>
            </w:tcBorders>
          </w:tcPr>
          <w:p w14:paraId="634FF413">
            <w:pPr>
              <w:rPr>
                <w:rFonts w:ascii="宋体"/>
                <w:color w:val="000000" w:themeColor="text1"/>
                <w:szCs w:val="21"/>
              </w:rPr>
            </w:pPr>
          </w:p>
        </w:tc>
        <w:tc>
          <w:tcPr>
            <w:tcW w:w="1450" w:type="dxa"/>
          </w:tcPr>
          <w:p w14:paraId="5BB2CB4D">
            <w:pPr>
              <w:spacing w:before="133" w:line="184" w:lineRule="auto"/>
              <w:ind w:firstLine="309"/>
              <w:rPr>
                <w:rFonts w:ascii="宋体" w:hAnsi="宋体" w:cs="宋体"/>
                <w:color w:val="000000" w:themeColor="text1"/>
                <w:szCs w:val="21"/>
              </w:rPr>
            </w:pPr>
            <w:r>
              <w:rPr>
                <w:rFonts w:ascii="宋体" w:hAnsi="宋体" w:cs="宋体"/>
                <w:color w:val="000000" w:themeColor="text1"/>
                <w:spacing w:val="-3"/>
                <w:szCs w:val="21"/>
              </w:rPr>
              <w:t>证书名称</w:t>
            </w:r>
          </w:p>
        </w:tc>
        <w:tc>
          <w:tcPr>
            <w:tcW w:w="900" w:type="dxa"/>
          </w:tcPr>
          <w:p w14:paraId="1AEDDBC7">
            <w:pPr>
              <w:spacing w:before="133" w:line="184" w:lineRule="auto"/>
              <w:ind w:firstLine="248"/>
              <w:rPr>
                <w:rFonts w:ascii="宋体" w:hAnsi="宋体" w:cs="宋体"/>
                <w:color w:val="000000" w:themeColor="text1"/>
                <w:szCs w:val="21"/>
              </w:rPr>
            </w:pPr>
            <w:r>
              <w:rPr>
                <w:rFonts w:ascii="宋体" w:hAnsi="宋体" w:cs="宋体"/>
                <w:color w:val="000000" w:themeColor="text1"/>
                <w:spacing w:val="-7"/>
                <w:szCs w:val="21"/>
              </w:rPr>
              <w:t>级别</w:t>
            </w:r>
          </w:p>
        </w:tc>
        <w:tc>
          <w:tcPr>
            <w:tcW w:w="1079" w:type="dxa"/>
          </w:tcPr>
          <w:p w14:paraId="56E8A174">
            <w:pPr>
              <w:spacing w:before="133" w:line="184" w:lineRule="auto"/>
              <w:ind w:firstLine="335"/>
              <w:rPr>
                <w:rFonts w:ascii="宋体" w:hAnsi="宋体" w:cs="宋体"/>
                <w:color w:val="000000" w:themeColor="text1"/>
                <w:szCs w:val="21"/>
              </w:rPr>
            </w:pPr>
            <w:r>
              <w:rPr>
                <w:rFonts w:ascii="宋体" w:hAnsi="宋体" w:cs="宋体"/>
                <w:color w:val="000000" w:themeColor="text1"/>
                <w:spacing w:val="-5"/>
                <w:szCs w:val="21"/>
              </w:rPr>
              <w:t>证号</w:t>
            </w:r>
          </w:p>
        </w:tc>
        <w:tc>
          <w:tcPr>
            <w:tcW w:w="1285" w:type="dxa"/>
          </w:tcPr>
          <w:p w14:paraId="56C33B99">
            <w:pPr>
              <w:spacing w:before="133" w:line="184" w:lineRule="auto"/>
              <w:ind w:firstLine="438"/>
              <w:rPr>
                <w:rFonts w:ascii="宋体" w:hAnsi="宋体" w:cs="宋体"/>
                <w:color w:val="000000" w:themeColor="text1"/>
                <w:szCs w:val="21"/>
              </w:rPr>
            </w:pPr>
            <w:r>
              <w:rPr>
                <w:rFonts w:ascii="宋体" w:hAnsi="宋体" w:cs="宋体"/>
                <w:color w:val="000000" w:themeColor="text1"/>
                <w:spacing w:val="-5"/>
                <w:szCs w:val="21"/>
              </w:rPr>
              <w:t>专业</w:t>
            </w:r>
          </w:p>
        </w:tc>
        <w:tc>
          <w:tcPr>
            <w:tcW w:w="1327" w:type="dxa"/>
          </w:tcPr>
          <w:p w14:paraId="705FDCBB">
            <w:pPr>
              <w:rPr>
                <w:rFonts w:ascii="宋体"/>
                <w:color w:val="000000" w:themeColor="text1"/>
                <w:szCs w:val="21"/>
              </w:rPr>
            </w:pPr>
          </w:p>
        </w:tc>
        <w:tc>
          <w:tcPr>
            <w:tcW w:w="1290" w:type="dxa"/>
            <w:vMerge w:val="continue"/>
            <w:tcBorders>
              <w:top w:val="nil"/>
            </w:tcBorders>
          </w:tcPr>
          <w:p w14:paraId="020865A4">
            <w:pPr>
              <w:rPr>
                <w:rFonts w:ascii="宋体"/>
                <w:color w:val="000000" w:themeColor="text1"/>
                <w:szCs w:val="21"/>
              </w:rPr>
            </w:pPr>
          </w:p>
        </w:tc>
      </w:tr>
      <w:tr w14:paraId="7E2DC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5F2822BE">
            <w:pPr>
              <w:rPr>
                <w:rFonts w:ascii="宋体"/>
                <w:color w:val="000000" w:themeColor="text1"/>
                <w:szCs w:val="21"/>
              </w:rPr>
            </w:pPr>
          </w:p>
        </w:tc>
        <w:tc>
          <w:tcPr>
            <w:tcW w:w="726" w:type="dxa"/>
          </w:tcPr>
          <w:p w14:paraId="1FD8D559">
            <w:pPr>
              <w:rPr>
                <w:rFonts w:ascii="宋体"/>
                <w:color w:val="000000" w:themeColor="text1"/>
                <w:szCs w:val="21"/>
              </w:rPr>
            </w:pPr>
          </w:p>
        </w:tc>
        <w:tc>
          <w:tcPr>
            <w:tcW w:w="889" w:type="dxa"/>
          </w:tcPr>
          <w:p w14:paraId="61DB8157">
            <w:pPr>
              <w:rPr>
                <w:rFonts w:ascii="宋体"/>
                <w:color w:val="000000" w:themeColor="text1"/>
                <w:szCs w:val="21"/>
              </w:rPr>
            </w:pPr>
          </w:p>
        </w:tc>
        <w:tc>
          <w:tcPr>
            <w:tcW w:w="1450" w:type="dxa"/>
          </w:tcPr>
          <w:p w14:paraId="510A689D">
            <w:pPr>
              <w:rPr>
                <w:rFonts w:ascii="宋体"/>
                <w:color w:val="000000" w:themeColor="text1"/>
                <w:szCs w:val="21"/>
              </w:rPr>
            </w:pPr>
          </w:p>
        </w:tc>
        <w:tc>
          <w:tcPr>
            <w:tcW w:w="900" w:type="dxa"/>
          </w:tcPr>
          <w:p w14:paraId="74143218">
            <w:pPr>
              <w:rPr>
                <w:rFonts w:ascii="宋体"/>
                <w:color w:val="000000" w:themeColor="text1"/>
                <w:szCs w:val="21"/>
              </w:rPr>
            </w:pPr>
          </w:p>
        </w:tc>
        <w:tc>
          <w:tcPr>
            <w:tcW w:w="1079" w:type="dxa"/>
          </w:tcPr>
          <w:p w14:paraId="5845AADD">
            <w:pPr>
              <w:rPr>
                <w:rFonts w:ascii="宋体"/>
                <w:color w:val="000000" w:themeColor="text1"/>
                <w:szCs w:val="21"/>
              </w:rPr>
            </w:pPr>
          </w:p>
        </w:tc>
        <w:tc>
          <w:tcPr>
            <w:tcW w:w="1285" w:type="dxa"/>
          </w:tcPr>
          <w:p w14:paraId="6B7A360C">
            <w:pPr>
              <w:rPr>
                <w:rFonts w:ascii="宋体"/>
                <w:color w:val="000000" w:themeColor="text1"/>
                <w:szCs w:val="21"/>
              </w:rPr>
            </w:pPr>
          </w:p>
        </w:tc>
        <w:tc>
          <w:tcPr>
            <w:tcW w:w="1327" w:type="dxa"/>
          </w:tcPr>
          <w:p w14:paraId="593A0E6F">
            <w:pPr>
              <w:rPr>
                <w:rFonts w:ascii="宋体"/>
                <w:color w:val="000000" w:themeColor="text1"/>
                <w:szCs w:val="21"/>
              </w:rPr>
            </w:pPr>
          </w:p>
        </w:tc>
        <w:tc>
          <w:tcPr>
            <w:tcW w:w="1290" w:type="dxa"/>
          </w:tcPr>
          <w:p w14:paraId="2563AF26">
            <w:pPr>
              <w:rPr>
                <w:rFonts w:ascii="宋体"/>
                <w:color w:val="000000" w:themeColor="text1"/>
                <w:szCs w:val="21"/>
              </w:rPr>
            </w:pPr>
          </w:p>
        </w:tc>
      </w:tr>
      <w:tr w14:paraId="72B30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78A9FCF6">
            <w:pPr>
              <w:rPr>
                <w:rFonts w:ascii="宋体"/>
                <w:color w:val="000000" w:themeColor="text1"/>
                <w:szCs w:val="21"/>
              </w:rPr>
            </w:pPr>
          </w:p>
        </w:tc>
        <w:tc>
          <w:tcPr>
            <w:tcW w:w="726" w:type="dxa"/>
          </w:tcPr>
          <w:p w14:paraId="7B9E0188">
            <w:pPr>
              <w:rPr>
                <w:rFonts w:ascii="宋体"/>
                <w:color w:val="000000" w:themeColor="text1"/>
                <w:szCs w:val="21"/>
              </w:rPr>
            </w:pPr>
          </w:p>
        </w:tc>
        <w:tc>
          <w:tcPr>
            <w:tcW w:w="889" w:type="dxa"/>
          </w:tcPr>
          <w:p w14:paraId="771EDC71">
            <w:pPr>
              <w:rPr>
                <w:rFonts w:ascii="宋体"/>
                <w:color w:val="000000" w:themeColor="text1"/>
                <w:szCs w:val="21"/>
              </w:rPr>
            </w:pPr>
          </w:p>
        </w:tc>
        <w:tc>
          <w:tcPr>
            <w:tcW w:w="1450" w:type="dxa"/>
          </w:tcPr>
          <w:p w14:paraId="699A9A59">
            <w:pPr>
              <w:rPr>
                <w:rFonts w:ascii="宋体"/>
                <w:color w:val="000000" w:themeColor="text1"/>
                <w:szCs w:val="21"/>
              </w:rPr>
            </w:pPr>
          </w:p>
        </w:tc>
        <w:tc>
          <w:tcPr>
            <w:tcW w:w="900" w:type="dxa"/>
          </w:tcPr>
          <w:p w14:paraId="3A7D4742">
            <w:pPr>
              <w:rPr>
                <w:rFonts w:ascii="宋体"/>
                <w:color w:val="000000" w:themeColor="text1"/>
                <w:szCs w:val="21"/>
              </w:rPr>
            </w:pPr>
          </w:p>
        </w:tc>
        <w:tc>
          <w:tcPr>
            <w:tcW w:w="1079" w:type="dxa"/>
          </w:tcPr>
          <w:p w14:paraId="731E053F">
            <w:pPr>
              <w:rPr>
                <w:rFonts w:ascii="宋体"/>
                <w:color w:val="000000" w:themeColor="text1"/>
                <w:szCs w:val="21"/>
              </w:rPr>
            </w:pPr>
          </w:p>
        </w:tc>
        <w:tc>
          <w:tcPr>
            <w:tcW w:w="1285" w:type="dxa"/>
          </w:tcPr>
          <w:p w14:paraId="3D023B75">
            <w:pPr>
              <w:rPr>
                <w:rFonts w:ascii="宋体"/>
                <w:color w:val="000000" w:themeColor="text1"/>
                <w:szCs w:val="21"/>
              </w:rPr>
            </w:pPr>
          </w:p>
        </w:tc>
        <w:tc>
          <w:tcPr>
            <w:tcW w:w="1327" w:type="dxa"/>
          </w:tcPr>
          <w:p w14:paraId="3DEC717C">
            <w:pPr>
              <w:rPr>
                <w:rFonts w:ascii="宋体"/>
                <w:color w:val="000000" w:themeColor="text1"/>
                <w:szCs w:val="21"/>
              </w:rPr>
            </w:pPr>
          </w:p>
        </w:tc>
        <w:tc>
          <w:tcPr>
            <w:tcW w:w="1290" w:type="dxa"/>
          </w:tcPr>
          <w:p w14:paraId="38F18BA9">
            <w:pPr>
              <w:rPr>
                <w:rFonts w:ascii="宋体"/>
                <w:color w:val="000000" w:themeColor="text1"/>
                <w:szCs w:val="21"/>
              </w:rPr>
            </w:pPr>
          </w:p>
        </w:tc>
      </w:tr>
      <w:tr w14:paraId="3422A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tcPr>
          <w:p w14:paraId="06BC48EE">
            <w:pPr>
              <w:rPr>
                <w:rFonts w:ascii="宋体"/>
                <w:color w:val="000000" w:themeColor="text1"/>
                <w:szCs w:val="21"/>
              </w:rPr>
            </w:pPr>
          </w:p>
        </w:tc>
        <w:tc>
          <w:tcPr>
            <w:tcW w:w="726" w:type="dxa"/>
          </w:tcPr>
          <w:p w14:paraId="4993F65B">
            <w:pPr>
              <w:rPr>
                <w:rFonts w:ascii="宋体"/>
                <w:color w:val="000000" w:themeColor="text1"/>
                <w:szCs w:val="21"/>
              </w:rPr>
            </w:pPr>
          </w:p>
        </w:tc>
        <w:tc>
          <w:tcPr>
            <w:tcW w:w="889" w:type="dxa"/>
          </w:tcPr>
          <w:p w14:paraId="60BBA506">
            <w:pPr>
              <w:rPr>
                <w:rFonts w:ascii="宋体"/>
                <w:color w:val="000000" w:themeColor="text1"/>
                <w:szCs w:val="21"/>
              </w:rPr>
            </w:pPr>
          </w:p>
        </w:tc>
        <w:tc>
          <w:tcPr>
            <w:tcW w:w="1450" w:type="dxa"/>
          </w:tcPr>
          <w:p w14:paraId="3CAB51A7">
            <w:pPr>
              <w:rPr>
                <w:rFonts w:ascii="宋体"/>
                <w:color w:val="000000" w:themeColor="text1"/>
                <w:szCs w:val="21"/>
              </w:rPr>
            </w:pPr>
          </w:p>
        </w:tc>
        <w:tc>
          <w:tcPr>
            <w:tcW w:w="900" w:type="dxa"/>
          </w:tcPr>
          <w:p w14:paraId="5A984E3A">
            <w:pPr>
              <w:rPr>
                <w:rFonts w:ascii="宋体"/>
                <w:color w:val="000000" w:themeColor="text1"/>
                <w:szCs w:val="21"/>
              </w:rPr>
            </w:pPr>
          </w:p>
        </w:tc>
        <w:tc>
          <w:tcPr>
            <w:tcW w:w="1079" w:type="dxa"/>
          </w:tcPr>
          <w:p w14:paraId="46C9F7FB">
            <w:pPr>
              <w:rPr>
                <w:rFonts w:ascii="宋体"/>
                <w:color w:val="000000" w:themeColor="text1"/>
                <w:szCs w:val="21"/>
              </w:rPr>
            </w:pPr>
          </w:p>
        </w:tc>
        <w:tc>
          <w:tcPr>
            <w:tcW w:w="1285" w:type="dxa"/>
          </w:tcPr>
          <w:p w14:paraId="0177CF17">
            <w:pPr>
              <w:rPr>
                <w:rFonts w:ascii="宋体"/>
                <w:color w:val="000000" w:themeColor="text1"/>
                <w:szCs w:val="21"/>
              </w:rPr>
            </w:pPr>
          </w:p>
        </w:tc>
        <w:tc>
          <w:tcPr>
            <w:tcW w:w="1327" w:type="dxa"/>
          </w:tcPr>
          <w:p w14:paraId="62F09524">
            <w:pPr>
              <w:rPr>
                <w:rFonts w:ascii="宋体"/>
                <w:color w:val="000000" w:themeColor="text1"/>
                <w:szCs w:val="21"/>
              </w:rPr>
            </w:pPr>
          </w:p>
        </w:tc>
        <w:tc>
          <w:tcPr>
            <w:tcW w:w="1290" w:type="dxa"/>
          </w:tcPr>
          <w:p w14:paraId="482FFC4E">
            <w:pPr>
              <w:rPr>
                <w:rFonts w:ascii="宋体"/>
                <w:color w:val="000000" w:themeColor="text1"/>
                <w:szCs w:val="21"/>
              </w:rPr>
            </w:pPr>
          </w:p>
        </w:tc>
      </w:tr>
      <w:tr w14:paraId="5E06F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5104DDF8">
            <w:pPr>
              <w:rPr>
                <w:rFonts w:ascii="宋体"/>
                <w:color w:val="000000" w:themeColor="text1"/>
              </w:rPr>
            </w:pPr>
          </w:p>
        </w:tc>
        <w:tc>
          <w:tcPr>
            <w:tcW w:w="726" w:type="dxa"/>
          </w:tcPr>
          <w:p w14:paraId="48087EA2">
            <w:pPr>
              <w:rPr>
                <w:rFonts w:ascii="宋体"/>
                <w:color w:val="000000" w:themeColor="text1"/>
              </w:rPr>
            </w:pPr>
          </w:p>
        </w:tc>
        <w:tc>
          <w:tcPr>
            <w:tcW w:w="889" w:type="dxa"/>
          </w:tcPr>
          <w:p w14:paraId="69805DA1">
            <w:pPr>
              <w:rPr>
                <w:rFonts w:ascii="宋体"/>
                <w:color w:val="000000" w:themeColor="text1"/>
              </w:rPr>
            </w:pPr>
          </w:p>
        </w:tc>
        <w:tc>
          <w:tcPr>
            <w:tcW w:w="1450" w:type="dxa"/>
          </w:tcPr>
          <w:p w14:paraId="53FD1D6D">
            <w:pPr>
              <w:rPr>
                <w:rFonts w:ascii="宋体"/>
                <w:color w:val="000000" w:themeColor="text1"/>
              </w:rPr>
            </w:pPr>
          </w:p>
        </w:tc>
        <w:tc>
          <w:tcPr>
            <w:tcW w:w="900" w:type="dxa"/>
          </w:tcPr>
          <w:p w14:paraId="11352225">
            <w:pPr>
              <w:rPr>
                <w:rFonts w:ascii="宋体"/>
                <w:color w:val="000000" w:themeColor="text1"/>
              </w:rPr>
            </w:pPr>
          </w:p>
        </w:tc>
        <w:tc>
          <w:tcPr>
            <w:tcW w:w="1079" w:type="dxa"/>
          </w:tcPr>
          <w:p w14:paraId="12F3FD39">
            <w:pPr>
              <w:rPr>
                <w:rFonts w:ascii="宋体"/>
                <w:color w:val="000000" w:themeColor="text1"/>
              </w:rPr>
            </w:pPr>
          </w:p>
        </w:tc>
        <w:tc>
          <w:tcPr>
            <w:tcW w:w="1285" w:type="dxa"/>
          </w:tcPr>
          <w:p w14:paraId="3E0B3141">
            <w:pPr>
              <w:rPr>
                <w:rFonts w:ascii="宋体"/>
                <w:color w:val="000000" w:themeColor="text1"/>
              </w:rPr>
            </w:pPr>
          </w:p>
        </w:tc>
        <w:tc>
          <w:tcPr>
            <w:tcW w:w="1327" w:type="dxa"/>
          </w:tcPr>
          <w:p w14:paraId="38759DF3">
            <w:pPr>
              <w:rPr>
                <w:rFonts w:ascii="宋体"/>
                <w:color w:val="000000" w:themeColor="text1"/>
              </w:rPr>
            </w:pPr>
          </w:p>
        </w:tc>
        <w:tc>
          <w:tcPr>
            <w:tcW w:w="1290" w:type="dxa"/>
          </w:tcPr>
          <w:p w14:paraId="40355E5E">
            <w:pPr>
              <w:rPr>
                <w:rFonts w:ascii="宋体"/>
                <w:color w:val="000000" w:themeColor="text1"/>
              </w:rPr>
            </w:pPr>
          </w:p>
        </w:tc>
      </w:tr>
      <w:tr w14:paraId="49B5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tcPr>
          <w:p w14:paraId="04E92E36">
            <w:pPr>
              <w:rPr>
                <w:rFonts w:ascii="宋体"/>
                <w:color w:val="000000" w:themeColor="text1"/>
              </w:rPr>
            </w:pPr>
          </w:p>
        </w:tc>
        <w:tc>
          <w:tcPr>
            <w:tcW w:w="726" w:type="dxa"/>
          </w:tcPr>
          <w:p w14:paraId="05D94C95">
            <w:pPr>
              <w:rPr>
                <w:rFonts w:ascii="宋体"/>
                <w:color w:val="000000" w:themeColor="text1"/>
              </w:rPr>
            </w:pPr>
          </w:p>
        </w:tc>
        <w:tc>
          <w:tcPr>
            <w:tcW w:w="889" w:type="dxa"/>
          </w:tcPr>
          <w:p w14:paraId="1F6D1AED">
            <w:pPr>
              <w:rPr>
                <w:rFonts w:ascii="宋体"/>
                <w:color w:val="000000" w:themeColor="text1"/>
              </w:rPr>
            </w:pPr>
          </w:p>
        </w:tc>
        <w:tc>
          <w:tcPr>
            <w:tcW w:w="1450" w:type="dxa"/>
          </w:tcPr>
          <w:p w14:paraId="72D9A100">
            <w:pPr>
              <w:rPr>
                <w:rFonts w:ascii="宋体"/>
                <w:color w:val="000000" w:themeColor="text1"/>
              </w:rPr>
            </w:pPr>
          </w:p>
        </w:tc>
        <w:tc>
          <w:tcPr>
            <w:tcW w:w="900" w:type="dxa"/>
          </w:tcPr>
          <w:p w14:paraId="5E7F917E">
            <w:pPr>
              <w:rPr>
                <w:rFonts w:ascii="宋体"/>
                <w:color w:val="000000" w:themeColor="text1"/>
              </w:rPr>
            </w:pPr>
          </w:p>
        </w:tc>
        <w:tc>
          <w:tcPr>
            <w:tcW w:w="1079" w:type="dxa"/>
          </w:tcPr>
          <w:p w14:paraId="184568F8">
            <w:pPr>
              <w:rPr>
                <w:rFonts w:ascii="宋体"/>
                <w:color w:val="000000" w:themeColor="text1"/>
              </w:rPr>
            </w:pPr>
          </w:p>
        </w:tc>
        <w:tc>
          <w:tcPr>
            <w:tcW w:w="1285" w:type="dxa"/>
          </w:tcPr>
          <w:p w14:paraId="536A27FE">
            <w:pPr>
              <w:rPr>
                <w:rFonts w:ascii="宋体"/>
                <w:color w:val="000000" w:themeColor="text1"/>
              </w:rPr>
            </w:pPr>
          </w:p>
        </w:tc>
        <w:tc>
          <w:tcPr>
            <w:tcW w:w="1327" w:type="dxa"/>
          </w:tcPr>
          <w:p w14:paraId="5ACABF67">
            <w:pPr>
              <w:rPr>
                <w:rFonts w:ascii="宋体"/>
                <w:color w:val="000000" w:themeColor="text1"/>
              </w:rPr>
            </w:pPr>
          </w:p>
        </w:tc>
        <w:tc>
          <w:tcPr>
            <w:tcW w:w="1290" w:type="dxa"/>
          </w:tcPr>
          <w:p w14:paraId="3C8DF19E">
            <w:pPr>
              <w:rPr>
                <w:rFonts w:ascii="宋体"/>
                <w:color w:val="000000" w:themeColor="text1"/>
              </w:rPr>
            </w:pPr>
          </w:p>
        </w:tc>
      </w:tr>
      <w:tr w14:paraId="48155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739515B1">
            <w:pPr>
              <w:rPr>
                <w:rFonts w:ascii="宋体"/>
                <w:color w:val="000000" w:themeColor="text1"/>
              </w:rPr>
            </w:pPr>
          </w:p>
        </w:tc>
        <w:tc>
          <w:tcPr>
            <w:tcW w:w="726" w:type="dxa"/>
          </w:tcPr>
          <w:p w14:paraId="0348C3A7">
            <w:pPr>
              <w:rPr>
                <w:rFonts w:ascii="宋体"/>
                <w:color w:val="000000" w:themeColor="text1"/>
              </w:rPr>
            </w:pPr>
          </w:p>
        </w:tc>
        <w:tc>
          <w:tcPr>
            <w:tcW w:w="889" w:type="dxa"/>
          </w:tcPr>
          <w:p w14:paraId="3B6EE9BC">
            <w:pPr>
              <w:rPr>
                <w:rFonts w:ascii="宋体"/>
                <w:color w:val="000000" w:themeColor="text1"/>
              </w:rPr>
            </w:pPr>
          </w:p>
        </w:tc>
        <w:tc>
          <w:tcPr>
            <w:tcW w:w="1450" w:type="dxa"/>
          </w:tcPr>
          <w:p w14:paraId="64D68261">
            <w:pPr>
              <w:rPr>
                <w:rFonts w:ascii="宋体"/>
                <w:color w:val="000000" w:themeColor="text1"/>
              </w:rPr>
            </w:pPr>
          </w:p>
        </w:tc>
        <w:tc>
          <w:tcPr>
            <w:tcW w:w="900" w:type="dxa"/>
          </w:tcPr>
          <w:p w14:paraId="26C8AFB5">
            <w:pPr>
              <w:rPr>
                <w:rFonts w:ascii="宋体"/>
                <w:color w:val="000000" w:themeColor="text1"/>
              </w:rPr>
            </w:pPr>
          </w:p>
        </w:tc>
        <w:tc>
          <w:tcPr>
            <w:tcW w:w="1079" w:type="dxa"/>
          </w:tcPr>
          <w:p w14:paraId="3AB24FC3">
            <w:pPr>
              <w:rPr>
                <w:rFonts w:ascii="宋体"/>
                <w:color w:val="000000" w:themeColor="text1"/>
              </w:rPr>
            </w:pPr>
          </w:p>
        </w:tc>
        <w:tc>
          <w:tcPr>
            <w:tcW w:w="1285" w:type="dxa"/>
          </w:tcPr>
          <w:p w14:paraId="78FBFC15">
            <w:pPr>
              <w:rPr>
                <w:rFonts w:ascii="宋体"/>
                <w:color w:val="000000" w:themeColor="text1"/>
              </w:rPr>
            </w:pPr>
          </w:p>
        </w:tc>
        <w:tc>
          <w:tcPr>
            <w:tcW w:w="1327" w:type="dxa"/>
          </w:tcPr>
          <w:p w14:paraId="70217CE4">
            <w:pPr>
              <w:rPr>
                <w:rFonts w:ascii="宋体"/>
                <w:color w:val="000000" w:themeColor="text1"/>
              </w:rPr>
            </w:pPr>
          </w:p>
        </w:tc>
        <w:tc>
          <w:tcPr>
            <w:tcW w:w="1290" w:type="dxa"/>
          </w:tcPr>
          <w:p w14:paraId="088C03C9">
            <w:pPr>
              <w:rPr>
                <w:rFonts w:ascii="宋体"/>
                <w:color w:val="000000" w:themeColor="text1"/>
              </w:rPr>
            </w:pPr>
          </w:p>
        </w:tc>
      </w:tr>
      <w:tr w14:paraId="19720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5F3B9AE6">
            <w:pPr>
              <w:rPr>
                <w:rFonts w:ascii="宋体"/>
                <w:color w:val="000000" w:themeColor="text1"/>
              </w:rPr>
            </w:pPr>
          </w:p>
        </w:tc>
        <w:tc>
          <w:tcPr>
            <w:tcW w:w="726" w:type="dxa"/>
          </w:tcPr>
          <w:p w14:paraId="685C818A">
            <w:pPr>
              <w:rPr>
                <w:rFonts w:ascii="宋体"/>
                <w:color w:val="000000" w:themeColor="text1"/>
              </w:rPr>
            </w:pPr>
          </w:p>
        </w:tc>
        <w:tc>
          <w:tcPr>
            <w:tcW w:w="889" w:type="dxa"/>
          </w:tcPr>
          <w:p w14:paraId="1DCF744E">
            <w:pPr>
              <w:rPr>
                <w:rFonts w:ascii="宋体"/>
                <w:color w:val="000000" w:themeColor="text1"/>
              </w:rPr>
            </w:pPr>
          </w:p>
        </w:tc>
        <w:tc>
          <w:tcPr>
            <w:tcW w:w="1450" w:type="dxa"/>
          </w:tcPr>
          <w:p w14:paraId="126CC284">
            <w:pPr>
              <w:rPr>
                <w:rFonts w:ascii="宋体"/>
                <w:color w:val="000000" w:themeColor="text1"/>
              </w:rPr>
            </w:pPr>
          </w:p>
        </w:tc>
        <w:tc>
          <w:tcPr>
            <w:tcW w:w="900" w:type="dxa"/>
          </w:tcPr>
          <w:p w14:paraId="36D6A2A7">
            <w:pPr>
              <w:rPr>
                <w:rFonts w:ascii="宋体"/>
                <w:color w:val="000000" w:themeColor="text1"/>
              </w:rPr>
            </w:pPr>
          </w:p>
        </w:tc>
        <w:tc>
          <w:tcPr>
            <w:tcW w:w="1079" w:type="dxa"/>
          </w:tcPr>
          <w:p w14:paraId="46685EFF">
            <w:pPr>
              <w:rPr>
                <w:rFonts w:ascii="宋体"/>
                <w:color w:val="000000" w:themeColor="text1"/>
              </w:rPr>
            </w:pPr>
          </w:p>
        </w:tc>
        <w:tc>
          <w:tcPr>
            <w:tcW w:w="1285" w:type="dxa"/>
          </w:tcPr>
          <w:p w14:paraId="6DB14B97">
            <w:pPr>
              <w:rPr>
                <w:rFonts w:ascii="宋体"/>
                <w:color w:val="000000" w:themeColor="text1"/>
              </w:rPr>
            </w:pPr>
          </w:p>
        </w:tc>
        <w:tc>
          <w:tcPr>
            <w:tcW w:w="1327" w:type="dxa"/>
          </w:tcPr>
          <w:p w14:paraId="6089EEE8">
            <w:pPr>
              <w:rPr>
                <w:rFonts w:ascii="宋体"/>
                <w:color w:val="000000" w:themeColor="text1"/>
              </w:rPr>
            </w:pPr>
          </w:p>
        </w:tc>
        <w:tc>
          <w:tcPr>
            <w:tcW w:w="1290" w:type="dxa"/>
          </w:tcPr>
          <w:p w14:paraId="1A2023EF">
            <w:pPr>
              <w:rPr>
                <w:rFonts w:ascii="宋体"/>
                <w:color w:val="000000" w:themeColor="text1"/>
              </w:rPr>
            </w:pPr>
          </w:p>
        </w:tc>
      </w:tr>
      <w:tr w14:paraId="6CC55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093E6800">
            <w:pPr>
              <w:rPr>
                <w:rFonts w:ascii="宋体"/>
                <w:color w:val="000000" w:themeColor="text1"/>
              </w:rPr>
            </w:pPr>
          </w:p>
        </w:tc>
        <w:tc>
          <w:tcPr>
            <w:tcW w:w="726" w:type="dxa"/>
          </w:tcPr>
          <w:p w14:paraId="63E0017C">
            <w:pPr>
              <w:rPr>
                <w:rFonts w:ascii="宋体"/>
                <w:color w:val="000000" w:themeColor="text1"/>
              </w:rPr>
            </w:pPr>
          </w:p>
        </w:tc>
        <w:tc>
          <w:tcPr>
            <w:tcW w:w="889" w:type="dxa"/>
          </w:tcPr>
          <w:p w14:paraId="711D9D98">
            <w:pPr>
              <w:rPr>
                <w:rFonts w:ascii="宋体"/>
                <w:color w:val="000000" w:themeColor="text1"/>
              </w:rPr>
            </w:pPr>
          </w:p>
        </w:tc>
        <w:tc>
          <w:tcPr>
            <w:tcW w:w="1450" w:type="dxa"/>
          </w:tcPr>
          <w:p w14:paraId="4B2FAE71">
            <w:pPr>
              <w:rPr>
                <w:rFonts w:ascii="宋体"/>
                <w:color w:val="000000" w:themeColor="text1"/>
              </w:rPr>
            </w:pPr>
          </w:p>
        </w:tc>
        <w:tc>
          <w:tcPr>
            <w:tcW w:w="900" w:type="dxa"/>
          </w:tcPr>
          <w:p w14:paraId="3003185B">
            <w:pPr>
              <w:rPr>
                <w:rFonts w:ascii="宋体"/>
                <w:color w:val="000000" w:themeColor="text1"/>
              </w:rPr>
            </w:pPr>
          </w:p>
        </w:tc>
        <w:tc>
          <w:tcPr>
            <w:tcW w:w="1079" w:type="dxa"/>
          </w:tcPr>
          <w:p w14:paraId="1FD9AD08">
            <w:pPr>
              <w:rPr>
                <w:rFonts w:ascii="宋体"/>
                <w:color w:val="000000" w:themeColor="text1"/>
              </w:rPr>
            </w:pPr>
          </w:p>
        </w:tc>
        <w:tc>
          <w:tcPr>
            <w:tcW w:w="1285" w:type="dxa"/>
          </w:tcPr>
          <w:p w14:paraId="1A880A2F">
            <w:pPr>
              <w:rPr>
                <w:rFonts w:ascii="宋体"/>
                <w:color w:val="000000" w:themeColor="text1"/>
              </w:rPr>
            </w:pPr>
          </w:p>
        </w:tc>
        <w:tc>
          <w:tcPr>
            <w:tcW w:w="1327" w:type="dxa"/>
          </w:tcPr>
          <w:p w14:paraId="48111B5D">
            <w:pPr>
              <w:rPr>
                <w:rFonts w:ascii="宋体"/>
                <w:color w:val="000000" w:themeColor="text1"/>
              </w:rPr>
            </w:pPr>
          </w:p>
        </w:tc>
        <w:tc>
          <w:tcPr>
            <w:tcW w:w="1290" w:type="dxa"/>
          </w:tcPr>
          <w:p w14:paraId="7802D45E">
            <w:pPr>
              <w:rPr>
                <w:rFonts w:ascii="宋体"/>
                <w:color w:val="000000" w:themeColor="text1"/>
              </w:rPr>
            </w:pPr>
          </w:p>
        </w:tc>
      </w:tr>
      <w:tr w14:paraId="795E1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7E8EC107">
            <w:pPr>
              <w:rPr>
                <w:rFonts w:ascii="宋体"/>
                <w:color w:val="000000" w:themeColor="text1"/>
              </w:rPr>
            </w:pPr>
          </w:p>
        </w:tc>
        <w:tc>
          <w:tcPr>
            <w:tcW w:w="726" w:type="dxa"/>
          </w:tcPr>
          <w:p w14:paraId="1022BCBC">
            <w:pPr>
              <w:rPr>
                <w:rFonts w:ascii="宋体"/>
                <w:color w:val="000000" w:themeColor="text1"/>
              </w:rPr>
            </w:pPr>
          </w:p>
        </w:tc>
        <w:tc>
          <w:tcPr>
            <w:tcW w:w="889" w:type="dxa"/>
          </w:tcPr>
          <w:p w14:paraId="47C94FF0">
            <w:pPr>
              <w:rPr>
                <w:rFonts w:ascii="宋体"/>
                <w:color w:val="000000" w:themeColor="text1"/>
              </w:rPr>
            </w:pPr>
          </w:p>
        </w:tc>
        <w:tc>
          <w:tcPr>
            <w:tcW w:w="1450" w:type="dxa"/>
          </w:tcPr>
          <w:p w14:paraId="332E310F">
            <w:pPr>
              <w:rPr>
                <w:rFonts w:ascii="宋体"/>
                <w:color w:val="000000" w:themeColor="text1"/>
              </w:rPr>
            </w:pPr>
          </w:p>
        </w:tc>
        <w:tc>
          <w:tcPr>
            <w:tcW w:w="900" w:type="dxa"/>
          </w:tcPr>
          <w:p w14:paraId="7B121580">
            <w:pPr>
              <w:rPr>
                <w:rFonts w:ascii="宋体"/>
                <w:color w:val="000000" w:themeColor="text1"/>
              </w:rPr>
            </w:pPr>
          </w:p>
        </w:tc>
        <w:tc>
          <w:tcPr>
            <w:tcW w:w="1079" w:type="dxa"/>
          </w:tcPr>
          <w:p w14:paraId="5F1B308F">
            <w:pPr>
              <w:rPr>
                <w:rFonts w:ascii="宋体"/>
                <w:color w:val="000000" w:themeColor="text1"/>
              </w:rPr>
            </w:pPr>
          </w:p>
        </w:tc>
        <w:tc>
          <w:tcPr>
            <w:tcW w:w="1285" w:type="dxa"/>
          </w:tcPr>
          <w:p w14:paraId="18B26292">
            <w:pPr>
              <w:rPr>
                <w:rFonts w:ascii="宋体"/>
                <w:color w:val="000000" w:themeColor="text1"/>
              </w:rPr>
            </w:pPr>
          </w:p>
        </w:tc>
        <w:tc>
          <w:tcPr>
            <w:tcW w:w="1327" w:type="dxa"/>
          </w:tcPr>
          <w:p w14:paraId="2BB38181">
            <w:pPr>
              <w:rPr>
                <w:rFonts w:ascii="宋体"/>
                <w:color w:val="000000" w:themeColor="text1"/>
              </w:rPr>
            </w:pPr>
          </w:p>
        </w:tc>
        <w:tc>
          <w:tcPr>
            <w:tcW w:w="1290" w:type="dxa"/>
          </w:tcPr>
          <w:p w14:paraId="35644508">
            <w:pPr>
              <w:rPr>
                <w:rFonts w:ascii="宋体"/>
                <w:color w:val="000000" w:themeColor="text1"/>
              </w:rPr>
            </w:pPr>
          </w:p>
        </w:tc>
      </w:tr>
      <w:tr w14:paraId="525A3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6C31A645">
            <w:pPr>
              <w:rPr>
                <w:rFonts w:ascii="宋体"/>
                <w:color w:val="000000" w:themeColor="text1"/>
              </w:rPr>
            </w:pPr>
          </w:p>
        </w:tc>
        <w:tc>
          <w:tcPr>
            <w:tcW w:w="726" w:type="dxa"/>
          </w:tcPr>
          <w:p w14:paraId="0D194BFD">
            <w:pPr>
              <w:rPr>
                <w:rFonts w:ascii="宋体"/>
                <w:color w:val="000000" w:themeColor="text1"/>
              </w:rPr>
            </w:pPr>
          </w:p>
        </w:tc>
        <w:tc>
          <w:tcPr>
            <w:tcW w:w="889" w:type="dxa"/>
          </w:tcPr>
          <w:p w14:paraId="6A6636A3">
            <w:pPr>
              <w:rPr>
                <w:rFonts w:ascii="宋体"/>
                <w:color w:val="000000" w:themeColor="text1"/>
              </w:rPr>
            </w:pPr>
          </w:p>
        </w:tc>
        <w:tc>
          <w:tcPr>
            <w:tcW w:w="1450" w:type="dxa"/>
          </w:tcPr>
          <w:p w14:paraId="7A228910">
            <w:pPr>
              <w:rPr>
                <w:rFonts w:ascii="宋体"/>
                <w:color w:val="000000" w:themeColor="text1"/>
              </w:rPr>
            </w:pPr>
          </w:p>
        </w:tc>
        <w:tc>
          <w:tcPr>
            <w:tcW w:w="900" w:type="dxa"/>
          </w:tcPr>
          <w:p w14:paraId="142D9D08">
            <w:pPr>
              <w:rPr>
                <w:rFonts w:ascii="宋体"/>
                <w:color w:val="000000" w:themeColor="text1"/>
              </w:rPr>
            </w:pPr>
          </w:p>
        </w:tc>
        <w:tc>
          <w:tcPr>
            <w:tcW w:w="1079" w:type="dxa"/>
          </w:tcPr>
          <w:p w14:paraId="00B11C8B">
            <w:pPr>
              <w:rPr>
                <w:rFonts w:ascii="宋体"/>
                <w:color w:val="000000" w:themeColor="text1"/>
              </w:rPr>
            </w:pPr>
          </w:p>
        </w:tc>
        <w:tc>
          <w:tcPr>
            <w:tcW w:w="1285" w:type="dxa"/>
          </w:tcPr>
          <w:p w14:paraId="4E8B6638">
            <w:pPr>
              <w:rPr>
                <w:rFonts w:ascii="宋体"/>
                <w:color w:val="000000" w:themeColor="text1"/>
              </w:rPr>
            </w:pPr>
          </w:p>
        </w:tc>
        <w:tc>
          <w:tcPr>
            <w:tcW w:w="1327" w:type="dxa"/>
          </w:tcPr>
          <w:p w14:paraId="668797AF">
            <w:pPr>
              <w:rPr>
                <w:rFonts w:ascii="宋体"/>
                <w:color w:val="000000" w:themeColor="text1"/>
              </w:rPr>
            </w:pPr>
          </w:p>
        </w:tc>
        <w:tc>
          <w:tcPr>
            <w:tcW w:w="1290" w:type="dxa"/>
          </w:tcPr>
          <w:p w14:paraId="5BFEED0C">
            <w:pPr>
              <w:rPr>
                <w:rFonts w:ascii="宋体"/>
                <w:color w:val="000000" w:themeColor="text1"/>
              </w:rPr>
            </w:pPr>
          </w:p>
        </w:tc>
      </w:tr>
      <w:tr w14:paraId="5C652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77831200">
            <w:pPr>
              <w:rPr>
                <w:rFonts w:ascii="宋体"/>
                <w:color w:val="000000" w:themeColor="text1"/>
              </w:rPr>
            </w:pPr>
          </w:p>
        </w:tc>
        <w:tc>
          <w:tcPr>
            <w:tcW w:w="726" w:type="dxa"/>
          </w:tcPr>
          <w:p w14:paraId="029771B3">
            <w:pPr>
              <w:rPr>
                <w:rFonts w:ascii="宋体"/>
                <w:color w:val="000000" w:themeColor="text1"/>
              </w:rPr>
            </w:pPr>
          </w:p>
        </w:tc>
        <w:tc>
          <w:tcPr>
            <w:tcW w:w="889" w:type="dxa"/>
          </w:tcPr>
          <w:p w14:paraId="3C7AB001">
            <w:pPr>
              <w:rPr>
                <w:rFonts w:ascii="宋体"/>
                <w:color w:val="000000" w:themeColor="text1"/>
              </w:rPr>
            </w:pPr>
          </w:p>
        </w:tc>
        <w:tc>
          <w:tcPr>
            <w:tcW w:w="1450" w:type="dxa"/>
          </w:tcPr>
          <w:p w14:paraId="3736B973">
            <w:pPr>
              <w:rPr>
                <w:rFonts w:ascii="宋体"/>
                <w:color w:val="000000" w:themeColor="text1"/>
              </w:rPr>
            </w:pPr>
          </w:p>
        </w:tc>
        <w:tc>
          <w:tcPr>
            <w:tcW w:w="900" w:type="dxa"/>
          </w:tcPr>
          <w:p w14:paraId="672EAD05">
            <w:pPr>
              <w:rPr>
                <w:rFonts w:ascii="宋体"/>
                <w:color w:val="000000" w:themeColor="text1"/>
              </w:rPr>
            </w:pPr>
          </w:p>
        </w:tc>
        <w:tc>
          <w:tcPr>
            <w:tcW w:w="1079" w:type="dxa"/>
          </w:tcPr>
          <w:p w14:paraId="05E57334">
            <w:pPr>
              <w:rPr>
                <w:rFonts w:ascii="宋体"/>
                <w:color w:val="000000" w:themeColor="text1"/>
              </w:rPr>
            </w:pPr>
          </w:p>
        </w:tc>
        <w:tc>
          <w:tcPr>
            <w:tcW w:w="1285" w:type="dxa"/>
          </w:tcPr>
          <w:p w14:paraId="5420A2D0">
            <w:pPr>
              <w:rPr>
                <w:rFonts w:ascii="宋体"/>
                <w:color w:val="000000" w:themeColor="text1"/>
              </w:rPr>
            </w:pPr>
          </w:p>
        </w:tc>
        <w:tc>
          <w:tcPr>
            <w:tcW w:w="1327" w:type="dxa"/>
          </w:tcPr>
          <w:p w14:paraId="3365758B">
            <w:pPr>
              <w:rPr>
                <w:rFonts w:ascii="宋体"/>
                <w:color w:val="000000" w:themeColor="text1"/>
              </w:rPr>
            </w:pPr>
          </w:p>
        </w:tc>
        <w:tc>
          <w:tcPr>
            <w:tcW w:w="1290" w:type="dxa"/>
          </w:tcPr>
          <w:p w14:paraId="1781F1BD">
            <w:pPr>
              <w:rPr>
                <w:rFonts w:ascii="宋体"/>
                <w:color w:val="000000" w:themeColor="text1"/>
              </w:rPr>
            </w:pPr>
          </w:p>
        </w:tc>
      </w:tr>
      <w:tr w14:paraId="3AE78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2EE809BB">
            <w:pPr>
              <w:rPr>
                <w:rFonts w:ascii="宋体"/>
                <w:color w:val="000000" w:themeColor="text1"/>
              </w:rPr>
            </w:pPr>
          </w:p>
        </w:tc>
        <w:tc>
          <w:tcPr>
            <w:tcW w:w="726" w:type="dxa"/>
          </w:tcPr>
          <w:p w14:paraId="07731A5C">
            <w:pPr>
              <w:rPr>
                <w:rFonts w:ascii="宋体"/>
                <w:color w:val="000000" w:themeColor="text1"/>
              </w:rPr>
            </w:pPr>
          </w:p>
        </w:tc>
        <w:tc>
          <w:tcPr>
            <w:tcW w:w="889" w:type="dxa"/>
          </w:tcPr>
          <w:p w14:paraId="2441F779">
            <w:pPr>
              <w:rPr>
                <w:rFonts w:ascii="宋体"/>
                <w:color w:val="000000" w:themeColor="text1"/>
              </w:rPr>
            </w:pPr>
          </w:p>
        </w:tc>
        <w:tc>
          <w:tcPr>
            <w:tcW w:w="1450" w:type="dxa"/>
          </w:tcPr>
          <w:p w14:paraId="7346C04E">
            <w:pPr>
              <w:rPr>
                <w:rFonts w:ascii="宋体"/>
                <w:color w:val="000000" w:themeColor="text1"/>
              </w:rPr>
            </w:pPr>
          </w:p>
        </w:tc>
        <w:tc>
          <w:tcPr>
            <w:tcW w:w="900" w:type="dxa"/>
          </w:tcPr>
          <w:p w14:paraId="09031B57">
            <w:pPr>
              <w:rPr>
                <w:rFonts w:ascii="宋体"/>
                <w:color w:val="000000" w:themeColor="text1"/>
              </w:rPr>
            </w:pPr>
          </w:p>
        </w:tc>
        <w:tc>
          <w:tcPr>
            <w:tcW w:w="1079" w:type="dxa"/>
          </w:tcPr>
          <w:p w14:paraId="5741605A">
            <w:pPr>
              <w:rPr>
                <w:rFonts w:ascii="宋体"/>
                <w:color w:val="000000" w:themeColor="text1"/>
              </w:rPr>
            </w:pPr>
          </w:p>
        </w:tc>
        <w:tc>
          <w:tcPr>
            <w:tcW w:w="1285" w:type="dxa"/>
          </w:tcPr>
          <w:p w14:paraId="56060DBC">
            <w:pPr>
              <w:rPr>
                <w:rFonts w:ascii="宋体"/>
                <w:color w:val="000000" w:themeColor="text1"/>
              </w:rPr>
            </w:pPr>
          </w:p>
        </w:tc>
        <w:tc>
          <w:tcPr>
            <w:tcW w:w="1327" w:type="dxa"/>
          </w:tcPr>
          <w:p w14:paraId="72793451">
            <w:pPr>
              <w:rPr>
                <w:rFonts w:ascii="宋体"/>
                <w:color w:val="000000" w:themeColor="text1"/>
              </w:rPr>
            </w:pPr>
          </w:p>
        </w:tc>
        <w:tc>
          <w:tcPr>
            <w:tcW w:w="1290" w:type="dxa"/>
          </w:tcPr>
          <w:p w14:paraId="0564833F">
            <w:pPr>
              <w:rPr>
                <w:rFonts w:ascii="宋体"/>
                <w:color w:val="000000" w:themeColor="text1"/>
              </w:rPr>
            </w:pPr>
          </w:p>
        </w:tc>
      </w:tr>
      <w:tr w14:paraId="6F019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6A42A729">
            <w:pPr>
              <w:rPr>
                <w:rFonts w:ascii="宋体"/>
                <w:color w:val="000000" w:themeColor="text1"/>
              </w:rPr>
            </w:pPr>
          </w:p>
        </w:tc>
        <w:tc>
          <w:tcPr>
            <w:tcW w:w="726" w:type="dxa"/>
          </w:tcPr>
          <w:p w14:paraId="3E440FAB">
            <w:pPr>
              <w:rPr>
                <w:rFonts w:ascii="宋体"/>
                <w:color w:val="000000" w:themeColor="text1"/>
              </w:rPr>
            </w:pPr>
          </w:p>
        </w:tc>
        <w:tc>
          <w:tcPr>
            <w:tcW w:w="889" w:type="dxa"/>
          </w:tcPr>
          <w:p w14:paraId="402B1949">
            <w:pPr>
              <w:rPr>
                <w:rFonts w:ascii="宋体"/>
                <w:color w:val="000000" w:themeColor="text1"/>
              </w:rPr>
            </w:pPr>
          </w:p>
        </w:tc>
        <w:tc>
          <w:tcPr>
            <w:tcW w:w="1450" w:type="dxa"/>
          </w:tcPr>
          <w:p w14:paraId="43D23BFA">
            <w:pPr>
              <w:rPr>
                <w:rFonts w:ascii="宋体"/>
                <w:color w:val="000000" w:themeColor="text1"/>
              </w:rPr>
            </w:pPr>
          </w:p>
        </w:tc>
        <w:tc>
          <w:tcPr>
            <w:tcW w:w="900" w:type="dxa"/>
          </w:tcPr>
          <w:p w14:paraId="053EA201">
            <w:pPr>
              <w:rPr>
                <w:rFonts w:ascii="宋体"/>
                <w:color w:val="000000" w:themeColor="text1"/>
              </w:rPr>
            </w:pPr>
          </w:p>
        </w:tc>
        <w:tc>
          <w:tcPr>
            <w:tcW w:w="1079" w:type="dxa"/>
          </w:tcPr>
          <w:p w14:paraId="0EBCB30E">
            <w:pPr>
              <w:rPr>
                <w:rFonts w:ascii="宋体"/>
                <w:color w:val="000000" w:themeColor="text1"/>
              </w:rPr>
            </w:pPr>
          </w:p>
        </w:tc>
        <w:tc>
          <w:tcPr>
            <w:tcW w:w="1285" w:type="dxa"/>
          </w:tcPr>
          <w:p w14:paraId="042FACC7">
            <w:pPr>
              <w:rPr>
                <w:rFonts w:ascii="宋体"/>
                <w:color w:val="000000" w:themeColor="text1"/>
              </w:rPr>
            </w:pPr>
          </w:p>
        </w:tc>
        <w:tc>
          <w:tcPr>
            <w:tcW w:w="1327" w:type="dxa"/>
          </w:tcPr>
          <w:p w14:paraId="4DADDA25">
            <w:pPr>
              <w:rPr>
                <w:rFonts w:ascii="宋体"/>
                <w:color w:val="000000" w:themeColor="text1"/>
              </w:rPr>
            </w:pPr>
          </w:p>
        </w:tc>
        <w:tc>
          <w:tcPr>
            <w:tcW w:w="1290" w:type="dxa"/>
          </w:tcPr>
          <w:p w14:paraId="74738BE7">
            <w:pPr>
              <w:rPr>
                <w:rFonts w:ascii="宋体"/>
                <w:color w:val="000000" w:themeColor="text1"/>
              </w:rPr>
            </w:pPr>
          </w:p>
        </w:tc>
      </w:tr>
      <w:tr w14:paraId="5CE79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18" w:type="dxa"/>
          </w:tcPr>
          <w:p w14:paraId="18C6F6FC">
            <w:pPr>
              <w:rPr>
                <w:rFonts w:ascii="宋体"/>
                <w:color w:val="000000" w:themeColor="text1"/>
              </w:rPr>
            </w:pPr>
          </w:p>
        </w:tc>
        <w:tc>
          <w:tcPr>
            <w:tcW w:w="726" w:type="dxa"/>
          </w:tcPr>
          <w:p w14:paraId="77A733F5">
            <w:pPr>
              <w:rPr>
                <w:rFonts w:ascii="宋体"/>
                <w:color w:val="000000" w:themeColor="text1"/>
              </w:rPr>
            </w:pPr>
          </w:p>
        </w:tc>
        <w:tc>
          <w:tcPr>
            <w:tcW w:w="889" w:type="dxa"/>
          </w:tcPr>
          <w:p w14:paraId="75693FFE">
            <w:pPr>
              <w:rPr>
                <w:rFonts w:ascii="宋体"/>
                <w:color w:val="000000" w:themeColor="text1"/>
              </w:rPr>
            </w:pPr>
          </w:p>
        </w:tc>
        <w:tc>
          <w:tcPr>
            <w:tcW w:w="1450" w:type="dxa"/>
          </w:tcPr>
          <w:p w14:paraId="27EE2990">
            <w:pPr>
              <w:rPr>
                <w:rFonts w:ascii="宋体"/>
                <w:color w:val="000000" w:themeColor="text1"/>
              </w:rPr>
            </w:pPr>
          </w:p>
        </w:tc>
        <w:tc>
          <w:tcPr>
            <w:tcW w:w="900" w:type="dxa"/>
          </w:tcPr>
          <w:p w14:paraId="2C4CB81E">
            <w:pPr>
              <w:rPr>
                <w:rFonts w:ascii="宋体"/>
                <w:color w:val="000000" w:themeColor="text1"/>
              </w:rPr>
            </w:pPr>
          </w:p>
        </w:tc>
        <w:tc>
          <w:tcPr>
            <w:tcW w:w="1079" w:type="dxa"/>
          </w:tcPr>
          <w:p w14:paraId="0764B891">
            <w:pPr>
              <w:rPr>
                <w:rFonts w:ascii="宋体"/>
                <w:color w:val="000000" w:themeColor="text1"/>
              </w:rPr>
            </w:pPr>
          </w:p>
        </w:tc>
        <w:tc>
          <w:tcPr>
            <w:tcW w:w="1285" w:type="dxa"/>
          </w:tcPr>
          <w:p w14:paraId="2340D352">
            <w:pPr>
              <w:rPr>
                <w:rFonts w:ascii="宋体"/>
                <w:color w:val="000000" w:themeColor="text1"/>
              </w:rPr>
            </w:pPr>
          </w:p>
        </w:tc>
        <w:tc>
          <w:tcPr>
            <w:tcW w:w="1327" w:type="dxa"/>
          </w:tcPr>
          <w:p w14:paraId="1AAD0D5C">
            <w:pPr>
              <w:rPr>
                <w:rFonts w:ascii="宋体"/>
                <w:color w:val="000000" w:themeColor="text1"/>
              </w:rPr>
            </w:pPr>
          </w:p>
        </w:tc>
        <w:tc>
          <w:tcPr>
            <w:tcW w:w="1290" w:type="dxa"/>
          </w:tcPr>
          <w:p w14:paraId="4A6023C5">
            <w:pPr>
              <w:rPr>
                <w:rFonts w:ascii="宋体"/>
                <w:color w:val="000000" w:themeColor="text1"/>
              </w:rPr>
            </w:pPr>
          </w:p>
        </w:tc>
      </w:tr>
    </w:tbl>
    <w:p w14:paraId="5C80A751">
      <w:pPr>
        <w:spacing w:line="230" w:lineRule="exact"/>
        <w:rPr>
          <w:color w:val="000000" w:themeColor="text1"/>
        </w:rPr>
      </w:pPr>
    </w:p>
    <w:p w14:paraId="22FE47C1">
      <w:pPr>
        <w:spacing w:before="31" w:line="184" w:lineRule="auto"/>
        <w:ind w:firstLine="12"/>
        <w:rPr>
          <w:rFonts w:ascii="宋体" w:hAnsi="宋体" w:cs="宋体"/>
          <w:color w:val="000000" w:themeColor="text1"/>
          <w:szCs w:val="21"/>
        </w:rPr>
      </w:pPr>
      <w:r>
        <w:rPr>
          <w:rFonts w:ascii="宋体" w:hAnsi="宋体" w:cs="宋体"/>
          <w:color w:val="000000" w:themeColor="text1"/>
          <w:spacing w:val="-8"/>
          <w:szCs w:val="21"/>
        </w:rPr>
        <w:t>注：</w:t>
      </w:r>
      <w:r>
        <w:rPr>
          <w:rFonts w:ascii="宋体" w:hAnsi="宋体" w:cs="宋体"/>
          <w:color w:val="000000" w:themeColor="text1"/>
          <w:spacing w:val="54"/>
          <w:szCs w:val="21"/>
        </w:rPr>
        <w:t xml:space="preserve"> </w:t>
      </w:r>
      <w:r>
        <w:rPr>
          <w:rFonts w:ascii="宋体" w:hAnsi="宋体" w:cs="宋体"/>
          <w:color w:val="000000" w:themeColor="text1"/>
          <w:spacing w:val="-8"/>
          <w:szCs w:val="21"/>
        </w:rPr>
        <w:t>项目管理机构组成表中的人员应配备齐全。</w:t>
      </w:r>
    </w:p>
    <w:p w14:paraId="7A1B7FFB">
      <w:pPr>
        <w:spacing w:before="135" w:line="186" w:lineRule="auto"/>
        <w:rPr>
          <w:rFonts w:ascii="宋体" w:hAnsi="宋体" w:cs="宋体"/>
          <w:color w:val="000000" w:themeColor="text1"/>
          <w:spacing w:val="-15"/>
          <w:sz w:val="28"/>
          <w:szCs w:val="28"/>
        </w:rPr>
      </w:pPr>
    </w:p>
    <w:p w14:paraId="2DC986FF">
      <w:pPr>
        <w:spacing w:before="135" w:line="186" w:lineRule="auto"/>
        <w:rPr>
          <w:rFonts w:ascii="宋体" w:hAnsi="宋体" w:cs="宋体"/>
          <w:color w:val="000000" w:themeColor="text1"/>
          <w:spacing w:val="-15"/>
          <w:sz w:val="28"/>
          <w:szCs w:val="28"/>
        </w:rPr>
      </w:pPr>
    </w:p>
    <w:p w14:paraId="04EA340A">
      <w:pPr>
        <w:spacing w:before="135" w:line="186" w:lineRule="auto"/>
        <w:rPr>
          <w:rFonts w:ascii="宋体" w:hAnsi="宋体" w:cs="宋体"/>
          <w:color w:val="000000" w:themeColor="text1"/>
          <w:spacing w:val="-15"/>
          <w:sz w:val="28"/>
          <w:szCs w:val="28"/>
        </w:rPr>
      </w:pPr>
    </w:p>
    <w:p w14:paraId="1CF55274">
      <w:pPr>
        <w:spacing w:before="135" w:line="186" w:lineRule="auto"/>
        <w:rPr>
          <w:rFonts w:ascii="宋体" w:hAnsi="宋体" w:cs="宋体"/>
          <w:color w:val="000000" w:themeColor="text1"/>
          <w:spacing w:val="-15"/>
          <w:sz w:val="28"/>
          <w:szCs w:val="28"/>
        </w:rPr>
      </w:pPr>
    </w:p>
    <w:p w14:paraId="47557DB4">
      <w:pPr>
        <w:spacing w:before="135" w:line="186" w:lineRule="auto"/>
        <w:rPr>
          <w:rFonts w:ascii="宋体" w:hAnsi="宋体" w:cs="宋体"/>
          <w:color w:val="000000" w:themeColor="text1"/>
          <w:spacing w:val="-15"/>
          <w:sz w:val="28"/>
          <w:szCs w:val="28"/>
        </w:rPr>
      </w:pPr>
    </w:p>
    <w:p w14:paraId="141633F4">
      <w:pPr>
        <w:spacing w:before="135" w:line="186" w:lineRule="auto"/>
        <w:rPr>
          <w:rFonts w:ascii="宋体" w:hAnsi="宋体" w:cs="宋体"/>
          <w:color w:val="000000" w:themeColor="text1"/>
          <w:spacing w:val="-15"/>
          <w:sz w:val="28"/>
          <w:szCs w:val="28"/>
        </w:rPr>
      </w:pPr>
    </w:p>
    <w:p w14:paraId="28BE7D8B">
      <w:pPr>
        <w:spacing w:before="135" w:line="186" w:lineRule="auto"/>
        <w:ind w:firstLine="3374"/>
        <w:rPr>
          <w:rFonts w:ascii="宋体" w:hAnsi="宋体" w:cs="宋体"/>
          <w:color w:val="000000" w:themeColor="text1"/>
          <w:szCs w:val="21"/>
        </w:rPr>
      </w:pPr>
      <w:r>
        <w:rPr>
          <w:rFonts w:ascii="宋体" w:hAnsi="宋体" w:cs="宋体"/>
          <w:color w:val="000000" w:themeColor="text1"/>
          <w:spacing w:val="-15"/>
          <w:szCs w:val="21"/>
        </w:rPr>
        <w:t>（二）</w:t>
      </w:r>
      <w:r>
        <w:rPr>
          <w:rFonts w:ascii="宋体" w:hAnsi="宋体" w:cs="宋体"/>
          <w:color w:val="000000" w:themeColor="text1"/>
          <w:spacing w:val="1"/>
          <w:szCs w:val="21"/>
        </w:rPr>
        <w:t xml:space="preserve"> </w:t>
      </w:r>
      <w:r>
        <w:rPr>
          <w:rFonts w:ascii="宋体" w:hAnsi="宋体" w:cs="宋体"/>
          <w:color w:val="000000" w:themeColor="text1"/>
          <w:spacing w:val="-15"/>
          <w:szCs w:val="21"/>
        </w:rPr>
        <w:t>主要人员简历表</w:t>
      </w:r>
    </w:p>
    <w:p w14:paraId="40F49E87">
      <w:pPr>
        <w:rPr>
          <w:color w:val="000000" w:themeColor="text1"/>
          <w:szCs w:val="21"/>
        </w:rPr>
      </w:pPr>
    </w:p>
    <w:tbl>
      <w:tblPr>
        <w:tblStyle w:val="24"/>
        <w:tblpPr w:leftFromText="180" w:rightFromText="180" w:vertAnchor="text" w:horzAnchor="page" w:tblpX="1412" w:tblpY="79"/>
        <w:tblOverlap w:val="never"/>
        <w:tblW w:w="94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355"/>
        <w:gridCol w:w="1624"/>
        <w:gridCol w:w="1079"/>
        <w:gridCol w:w="899"/>
        <w:gridCol w:w="540"/>
        <w:gridCol w:w="1251"/>
        <w:gridCol w:w="728"/>
        <w:gridCol w:w="1689"/>
      </w:tblGrid>
      <w:tr w14:paraId="68157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19" w:type="dxa"/>
            <w:gridSpan w:val="2"/>
          </w:tcPr>
          <w:p w14:paraId="4C8BCCEC">
            <w:pPr>
              <w:spacing w:before="63" w:line="184" w:lineRule="auto"/>
              <w:ind w:firstLine="605"/>
              <w:rPr>
                <w:rFonts w:ascii="宋体" w:hAnsi="宋体" w:cs="宋体"/>
                <w:color w:val="000000" w:themeColor="text1"/>
                <w:szCs w:val="21"/>
              </w:rPr>
            </w:pPr>
            <w:r>
              <w:rPr>
                <w:rFonts w:ascii="宋体" w:hAnsi="宋体" w:cs="宋体"/>
                <w:color w:val="000000" w:themeColor="text1"/>
                <w:spacing w:val="-5"/>
                <w:szCs w:val="21"/>
              </w:rPr>
              <w:t>姓名</w:t>
            </w:r>
          </w:p>
        </w:tc>
        <w:tc>
          <w:tcPr>
            <w:tcW w:w="1624" w:type="dxa"/>
          </w:tcPr>
          <w:p w14:paraId="54702F2A">
            <w:pPr>
              <w:rPr>
                <w:rFonts w:ascii="宋体"/>
                <w:color w:val="000000" w:themeColor="text1"/>
                <w:szCs w:val="21"/>
              </w:rPr>
            </w:pPr>
          </w:p>
        </w:tc>
        <w:tc>
          <w:tcPr>
            <w:tcW w:w="1079" w:type="dxa"/>
          </w:tcPr>
          <w:p w14:paraId="56B69C89">
            <w:pPr>
              <w:spacing w:before="63" w:line="184" w:lineRule="auto"/>
              <w:ind w:firstLine="336"/>
              <w:rPr>
                <w:rFonts w:ascii="宋体" w:hAnsi="宋体" w:cs="宋体"/>
                <w:color w:val="000000" w:themeColor="text1"/>
                <w:szCs w:val="21"/>
              </w:rPr>
            </w:pPr>
            <w:r>
              <w:rPr>
                <w:rFonts w:ascii="宋体" w:hAnsi="宋体" w:cs="宋体"/>
                <w:color w:val="000000" w:themeColor="text1"/>
                <w:spacing w:val="-5"/>
                <w:szCs w:val="21"/>
              </w:rPr>
              <w:t>年龄</w:t>
            </w:r>
          </w:p>
        </w:tc>
        <w:tc>
          <w:tcPr>
            <w:tcW w:w="1439" w:type="dxa"/>
            <w:gridSpan w:val="2"/>
          </w:tcPr>
          <w:p w14:paraId="7D316553">
            <w:pPr>
              <w:rPr>
                <w:rFonts w:ascii="宋体"/>
                <w:color w:val="000000" w:themeColor="text1"/>
                <w:szCs w:val="21"/>
              </w:rPr>
            </w:pPr>
          </w:p>
        </w:tc>
        <w:tc>
          <w:tcPr>
            <w:tcW w:w="1979" w:type="dxa"/>
            <w:gridSpan w:val="2"/>
          </w:tcPr>
          <w:p w14:paraId="08C4FE15">
            <w:pPr>
              <w:spacing w:before="63" w:line="184" w:lineRule="auto"/>
              <w:ind w:firstLine="265"/>
              <w:rPr>
                <w:rFonts w:ascii="宋体" w:hAnsi="宋体" w:cs="宋体"/>
                <w:color w:val="000000" w:themeColor="text1"/>
                <w:szCs w:val="21"/>
              </w:rPr>
            </w:pPr>
            <w:r>
              <w:rPr>
                <w:rFonts w:ascii="宋体" w:hAnsi="宋体" w:cs="宋体"/>
                <w:color w:val="000000" w:themeColor="text1"/>
                <w:spacing w:val="-7"/>
                <w:szCs w:val="21"/>
              </w:rPr>
              <w:t>学</w:t>
            </w:r>
            <w:r>
              <w:rPr>
                <w:rFonts w:ascii="宋体" w:hAnsi="宋体" w:cs="宋体"/>
                <w:color w:val="000000" w:themeColor="text1"/>
                <w:spacing w:val="1"/>
                <w:szCs w:val="21"/>
              </w:rPr>
              <w:t xml:space="preserve">          </w:t>
            </w:r>
            <w:r>
              <w:rPr>
                <w:rFonts w:ascii="宋体" w:hAnsi="宋体" w:cs="宋体"/>
                <w:color w:val="000000" w:themeColor="text1"/>
                <w:spacing w:val="-7"/>
                <w:szCs w:val="21"/>
              </w:rPr>
              <w:t>历</w:t>
            </w:r>
          </w:p>
        </w:tc>
        <w:tc>
          <w:tcPr>
            <w:tcW w:w="1689" w:type="dxa"/>
          </w:tcPr>
          <w:p w14:paraId="7DBB0A3F">
            <w:pPr>
              <w:rPr>
                <w:rFonts w:ascii="宋体"/>
                <w:color w:val="000000" w:themeColor="text1"/>
                <w:szCs w:val="21"/>
              </w:rPr>
            </w:pPr>
          </w:p>
        </w:tc>
      </w:tr>
      <w:tr w14:paraId="386FB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619" w:type="dxa"/>
            <w:gridSpan w:val="2"/>
          </w:tcPr>
          <w:p w14:paraId="4B805830">
            <w:pPr>
              <w:spacing w:before="54" w:line="184" w:lineRule="auto"/>
              <w:ind w:firstLine="606"/>
              <w:rPr>
                <w:rFonts w:ascii="宋体" w:hAnsi="宋体" w:cs="宋体"/>
                <w:color w:val="000000" w:themeColor="text1"/>
                <w:szCs w:val="21"/>
              </w:rPr>
            </w:pPr>
            <w:r>
              <w:rPr>
                <w:rFonts w:ascii="宋体" w:hAnsi="宋体" w:cs="宋体"/>
                <w:color w:val="000000" w:themeColor="text1"/>
                <w:spacing w:val="-5"/>
                <w:szCs w:val="21"/>
              </w:rPr>
              <w:t>职称</w:t>
            </w:r>
          </w:p>
        </w:tc>
        <w:tc>
          <w:tcPr>
            <w:tcW w:w="1624" w:type="dxa"/>
          </w:tcPr>
          <w:p w14:paraId="743F0082">
            <w:pPr>
              <w:rPr>
                <w:rFonts w:ascii="宋体"/>
                <w:color w:val="000000" w:themeColor="text1"/>
                <w:szCs w:val="21"/>
              </w:rPr>
            </w:pPr>
          </w:p>
        </w:tc>
        <w:tc>
          <w:tcPr>
            <w:tcW w:w="1079" w:type="dxa"/>
          </w:tcPr>
          <w:p w14:paraId="5CFA2502">
            <w:pPr>
              <w:spacing w:before="54" w:line="184" w:lineRule="auto"/>
              <w:ind w:firstLine="336"/>
              <w:rPr>
                <w:rFonts w:ascii="宋体" w:hAnsi="宋体" w:cs="宋体"/>
                <w:color w:val="000000" w:themeColor="text1"/>
                <w:szCs w:val="21"/>
              </w:rPr>
            </w:pPr>
            <w:r>
              <w:rPr>
                <w:rFonts w:ascii="宋体" w:hAnsi="宋体" w:cs="宋体"/>
                <w:color w:val="000000" w:themeColor="text1"/>
                <w:spacing w:val="-5"/>
                <w:szCs w:val="21"/>
              </w:rPr>
              <w:t>职务</w:t>
            </w:r>
          </w:p>
        </w:tc>
        <w:tc>
          <w:tcPr>
            <w:tcW w:w="1439" w:type="dxa"/>
            <w:gridSpan w:val="2"/>
          </w:tcPr>
          <w:p w14:paraId="5F21411B">
            <w:pPr>
              <w:rPr>
                <w:rFonts w:ascii="宋体"/>
                <w:color w:val="000000" w:themeColor="text1"/>
                <w:szCs w:val="21"/>
              </w:rPr>
            </w:pPr>
          </w:p>
        </w:tc>
        <w:tc>
          <w:tcPr>
            <w:tcW w:w="1979" w:type="dxa"/>
            <w:gridSpan w:val="2"/>
          </w:tcPr>
          <w:p w14:paraId="46725C14">
            <w:pPr>
              <w:spacing w:before="54" w:line="184" w:lineRule="auto"/>
              <w:ind w:firstLine="261"/>
              <w:rPr>
                <w:rFonts w:ascii="宋体" w:hAnsi="宋体" w:cs="宋体"/>
                <w:color w:val="000000" w:themeColor="text1"/>
                <w:szCs w:val="21"/>
              </w:rPr>
            </w:pPr>
            <w:r>
              <w:rPr>
                <w:rFonts w:ascii="宋体" w:hAnsi="宋体" w:cs="宋体"/>
                <w:color w:val="000000" w:themeColor="text1"/>
                <w:spacing w:val="-2"/>
                <w:szCs w:val="21"/>
              </w:rPr>
              <w:t>拟在本合同任职</w:t>
            </w:r>
          </w:p>
        </w:tc>
        <w:tc>
          <w:tcPr>
            <w:tcW w:w="1689" w:type="dxa"/>
          </w:tcPr>
          <w:p w14:paraId="35913E3F">
            <w:pPr>
              <w:rPr>
                <w:rFonts w:ascii="宋体"/>
                <w:color w:val="000000" w:themeColor="text1"/>
                <w:szCs w:val="21"/>
              </w:rPr>
            </w:pPr>
          </w:p>
        </w:tc>
      </w:tr>
      <w:tr w14:paraId="5ADC1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19" w:type="dxa"/>
            <w:gridSpan w:val="2"/>
          </w:tcPr>
          <w:p w14:paraId="4A43FF72">
            <w:pPr>
              <w:spacing w:before="128" w:line="184" w:lineRule="auto"/>
              <w:ind w:firstLine="398"/>
              <w:rPr>
                <w:rFonts w:ascii="宋体" w:hAnsi="宋体" w:cs="宋体"/>
                <w:color w:val="000000" w:themeColor="text1"/>
                <w:szCs w:val="21"/>
              </w:rPr>
            </w:pPr>
            <w:r>
              <w:rPr>
                <w:rFonts w:ascii="宋体" w:hAnsi="宋体" w:cs="宋体"/>
                <w:color w:val="000000" w:themeColor="text1"/>
                <w:spacing w:val="-4"/>
                <w:szCs w:val="21"/>
              </w:rPr>
              <w:t>毕业学校</w:t>
            </w:r>
          </w:p>
        </w:tc>
        <w:tc>
          <w:tcPr>
            <w:tcW w:w="7810" w:type="dxa"/>
            <w:gridSpan w:val="7"/>
          </w:tcPr>
          <w:p w14:paraId="5D299E8D">
            <w:pPr>
              <w:spacing w:before="32" w:line="184" w:lineRule="auto"/>
              <w:ind w:firstLine="638"/>
              <w:rPr>
                <w:rFonts w:ascii="宋体" w:hAnsi="宋体" w:cs="宋体"/>
                <w:color w:val="000000" w:themeColor="text1"/>
                <w:spacing w:val="-5"/>
                <w:szCs w:val="21"/>
              </w:rPr>
            </w:pPr>
          </w:p>
          <w:p w14:paraId="4074B014">
            <w:pPr>
              <w:spacing w:before="32" w:line="184" w:lineRule="auto"/>
              <w:ind w:firstLine="638"/>
              <w:rPr>
                <w:rFonts w:ascii="宋体" w:hAnsi="宋体" w:cs="宋体"/>
                <w:color w:val="000000" w:themeColor="text1"/>
                <w:szCs w:val="21"/>
              </w:rPr>
            </w:pPr>
            <w:r>
              <w:rPr>
                <w:rFonts w:ascii="宋体" w:hAnsi="宋体" w:cs="宋体"/>
                <w:color w:val="000000" w:themeColor="text1"/>
                <w:spacing w:val="-5"/>
                <w:szCs w:val="21"/>
              </w:rPr>
              <w:t>年毕业于</w:t>
            </w:r>
            <w:r>
              <w:rPr>
                <w:rFonts w:ascii="宋体" w:hAnsi="宋体" w:cs="宋体"/>
                <w:color w:val="000000" w:themeColor="text1"/>
                <w:spacing w:val="1"/>
                <w:szCs w:val="21"/>
              </w:rPr>
              <w:t xml:space="preserve">                 </w:t>
            </w:r>
            <w:r>
              <w:rPr>
                <w:rFonts w:ascii="宋体" w:hAnsi="宋体" w:cs="宋体"/>
                <w:color w:val="000000" w:themeColor="text1"/>
                <w:spacing w:val="-5"/>
                <w:szCs w:val="21"/>
              </w:rPr>
              <w:t>学校</w:t>
            </w:r>
            <w:r>
              <w:rPr>
                <w:rFonts w:ascii="宋体" w:hAnsi="宋体" w:cs="宋体"/>
                <w:color w:val="000000" w:themeColor="text1"/>
                <w:spacing w:val="1"/>
                <w:szCs w:val="21"/>
              </w:rPr>
              <w:t xml:space="preserve">         </w:t>
            </w:r>
            <w:r>
              <w:rPr>
                <w:rFonts w:ascii="宋体" w:hAnsi="宋体" w:cs="宋体"/>
                <w:color w:val="000000" w:themeColor="text1"/>
                <w:spacing w:val="-5"/>
                <w:szCs w:val="21"/>
              </w:rPr>
              <w:t>专业</w:t>
            </w:r>
          </w:p>
        </w:tc>
      </w:tr>
      <w:tr w14:paraId="3458A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429" w:type="dxa"/>
            <w:gridSpan w:val="9"/>
          </w:tcPr>
          <w:p w14:paraId="37E40406">
            <w:pPr>
              <w:spacing w:before="32" w:line="184" w:lineRule="auto"/>
              <w:ind w:firstLine="117"/>
              <w:rPr>
                <w:rFonts w:ascii="宋体" w:hAnsi="宋体" w:cs="宋体"/>
                <w:color w:val="000000" w:themeColor="text1"/>
                <w:spacing w:val="-2"/>
                <w:szCs w:val="21"/>
              </w:rPr>
            </w:pPr>
          </w:p>
          <w:p w14:paraId="33052027">
            <w:pPr>
              <w:spacing w:before="32" w:line="184" w:lineRule="auto"/>
              <w:ind w:firstLine="117"/>
              <w:rPr>
                <w:rFonts w:ascii="宋体" w:hAnsi="宋体" w:cs="宋体"/>
                <w:color w:val="000000" w:themeColor="text1"/>
                <w:szCs w:val="21"/>
              </w:rPr>
            </w:pPr>
            <w:r>
              <w:rPr>
                <w:rFonts w:ascii="宋体" w:hAnsi="宋体" w:cs="宋体"/>
                <w:color w:val="000000" w:themeColor="text1"/>
                <w:spacing w:val="-2"/>
                <w:szCs w:val="21"/>
              </w:rPr>
              <w:t>主要工作经历</w:t>
            </w:r>
          </w:p>
        </w:tc>
      </w:tr>
      <w:tr w14:paraId="05E17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264" w:type="dxa"/>
          </w:tcPr>
          <w:p w14:paraId="12180C9F">
            <w:pPr>
              <w:spacing w:before="133" w:line="184" w:lineRule="auto"/>
              <w:ind w:firstLine="437"/>
              <w:rPr>
                <w:rFonts w:ascii="宋体" w:hAnsi="宋体" w:cs="宋体"/>
                <w:color w:val="000000" w:themeColor="text1"/>
                <w:szCs w:val="21"/>
              </w:rPr>
            </w:pPr>
            <w:r>
              <w:rPr>
                <w:rFonts w:ascii="宋体" w:hAnsi="宋体" w:cs="宋体"/>
                <w:color w:val="000000" w:themeColor="text1"/>
                <w:spacing w:val="-10"/>
                <w:szCs w:val="21"/>
              </w:rPr>
              <w:t>时间</w:t>
            </w:r>
          </w:p>
        </w:tc>
        <w:tc>
          <w:tcPr>
            <w:tcW w:w="3957" w:type="dxa"/>
            <w:gridSpan w:val="4"/>
          </w:tcPr>
          <w:p w14:paraId="246EE906">
            <w:pPr>
              <w:spacing w:before="133" w:line="184" w:lineRule="auto"/>
              <w:ind w:firstLine="1145"/>
              <w:rPr>
                <w:rFonts w:ascii="宋体" w:hAnsi="宋体" w:cs="宋体"/>
                <w:color w:val="000000" w:themeColor="text1"/>
                <w:szCs w:val="21"/>
              </w:rPr>
            </w:pPr>
            <w:r>
              <w:rPr>
                <w:rFonts w:ascii="宋体" w:hAnsi="宋体" w:cs="宋体"/>
                <w:color w:val="000000" w:themeColor="text1"/>
                <w:spacing w:val="-2"/>
                <w:szCs w:val="21"/>
              </w:rPr>
              <w:t>参加过的类似项目</w:t>
            </w:r>
          </w:p>
        </w:tc>
        <w:tc>
          <w:tcPr>
            <w:tcW w:w="1791" w:type="dxa"/>
            <w:gridSpan w:val="2"/>
          </w:tcPr>
          <w:p w14:paraId="4B38E2FF">
            <w:pPr>
              <w:spacing w:before="133" w:line="184" w:lineRule="auto"/>
              <w:ind w:firstLine="482"/>
              <w:rPr>
                <w:rFonts w:ascii="宋体" w:hAnsi="宋体" w:cs="宋体"/>
                <w:color w:val="000000" w:themeColor="text1"/>
                <w:szCs w:val="21"/>
              </w:rPr>
            </w:pPr>
            <w:r>
              <w:rPr>
                <w:rFonts w:ascii="宋体" w:hAnsi="宋体" w:cs="宋体"/>
                <w:color w:val="000000" w:themeColor="text1"/>
                <w:spacing w:val="-3"/>
                <w:szCs w:val="21"/>
              </w:rPr>
              <w:t>担任职务</w:t>
            </w:r>
          </w:p>
        </w:tc>
        <w:tc>
          <w:tcPr>
            <w:tcW w:w="2417" w:type="dxa"/>
            <w:gridSpan w:val="2"/>
          </w:tcPr>
          <w:p w14:paraId="2D594CF1">
            <w:pPr>
              <w:spacing w:before="133" w:line="184" w:lineRule="auto"/>
              <w:ind w:firstLine="376"/>
              <w:rPr>
                <w:rFonts w:ascii="宋体" w:hAnsi="宋体" w:cs="宋体"/>
                <w:color w:val="000000" w:themeColor="text1"/>
                <w:szCs w:val="21"/>
              </w:rPr>
            </w:pPr>
            <w:r>
              <w:rPr>
                <w:rFonts w:ascii="宋体" w:hAnsi="宋体" w:cs="宋体"/>
                <w:color w:val="000000" w:themeColor="text1"/>
                <w:spacing w:val="-2"/>
                <w:szCs w:val="21"/>
              </w:rPr>
              <w:t>发包人及联系电话</w:t>
            </w:r>
          </w:p>
        </w:tc>
      </w:tr>
      <w:tr w14:paraId="1DA12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trPr>
        <w:tc>
          <w:tcPr>
            <w:tcW w:w="1264" w:type="dxa"/>
          </w:tcPr>
          <w:p w14:paraId="5BB217AC">
            <w:pPr>
              <w:rPr>
                <w:rFonts w:ascii="宋体"/>
                <w:color w:val="000000" w:themeColor="text1"/>
                <w:szCs w:val="21"/>
              </w:rPr>
            </w:pPr>
          </w:p>
        </w:tc>
        <w:tc>
          <w:tcPr>
            <w:tcW w:w="3957" w:type="dxa"/>
            <w:gridSpan w:val="4"/>
          </w:tcPr>
          <w:p w14:paraId="0607AF56">
            <w:pPr>
              <w:rPr>
                <w:rFonts w:ascii="宋体"/>
                <w:color w:val="000000" w:themeColor="text1"/>
                <w:szCs w:val="21"/>
              </w:rPr>
            </w:pPr>
          </w:p>
        </w:tc>
        <w:tc>
          <w:tcPr>
            <w:tcW w:w="1791" w:type="dxa"/>
            <w:gridSpan w:val="2"/>
          </w:tcPr>
          <w:p w14:paraId="37F3DFDC">
            <w:pPr>
              <w:rPr>
                <w:rFonts w:ascii="宋体"/>
                <w:color w:val="000000" w:themeColor="text1"/>
                <w:szCs w:val="21"/>
              </w:rPr>
            </w:pPr>
          </w:p>
        </w:tc>
        <w:tc>
          <w:tcPr>
            <w:tcW w:w="2417" w:type="dxa"/>
            <w:gridSpan w:val="2"/>
          </w:tcPr>
          <w:p w14:paraId="6A75CD9E">
            <w:pPr>
              <w:rPr>
                <w:rFonts w:ascii="宋体"/>
                <w:color w:val="000000" w:themeColor="text1"/>
                <w:szCs w:val="21"/>
              </w:rPr>
            </w:pPr>
          </w:p>
        </w:tc>
      </w:tr>
      <w:tr w14:paraId="36060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746E66AB">
            <w:pPr>
              <w:rPr>
                <w:rFonts w:ascii="宋体"/>
                <w:color w:val="000000" w:themeColor="text1"/>
                <w:szCs w:val="21"/>
              </w:rPr>
            </w:pPr>
          </w:p>
        </w:tc>
        <w:tc>
          <w:tcPr>
            <w:tcW w:w="3957" w:type="dxa"/>
            <w:gridSpan w:val="4"/>
          </w:tcPr>
          <w:p w14:paraId="69894B85">
            <w:pPr>
              <w:rPr>
                <w:rFonts w:ascii="宋体"/>
                <w:color w:val="000000" w:themeColor="text1"/>
                <w:szCs w:val="21"/>
              </w:rPr>
            </w:pPr>
          </w:p>
        </w:tc>
        <w:tc>
          <w:tcPr>
            <w:tcW w:w="1791" w:type="dxa"/>
            <w:gridSpan w:val="2"/>
          </w:tcPr>
          <w:p w14:paraId="4897B8F9">
            <w:pPr>
              <w:rPr>
                <w:rFonts w:ascii="宋体"/>
                <w:color w:val="000000" w:themeColor="text1"/>
                <w:szCs w:val="21"/>
              </w:rPr>
            </w:pPr>
          </w:p>
        </w:tc>
        <w:tc>
          <w:tcPr>
            <w:tcW w:w="2417" w:type="dxa"/>
            <w:gridSpan w:val="2"/>
          </w:tcPr>
          <w:p w14:paraId="1D9A85B6">
            <w:pPr>
              <w:rPr>
                <w:rFonts w:ascii="宋体"/>
                <w:color w:val="000000" w:themeColor="text1"/>
                <w:szCs w:val="21"/>
              </w:rPr>
            </w:pPr>
          </w:p>
        </w:tc>
      </w:tr>
      <w:tr w14:paraId="611D1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3392C166">
            <w:pPr>
              <w:rPr>
                <w:rFonts w:ascii="宋体"/>
                <w:color w:val="000000" w:themeColor="text1"/>
                <w:szCs w:val="21"/>
              </w:rPr>
            </w:pPr>
          </w:p>
        </w:tc>
        <w:tc>
          <w:tcPr>
            <w:tcW w:w="3957" w:type="dxa"/>
            <w:gridSpan w:val="4"/>
          </w:tcPr>
          <w:p w14:paraId="716818CD">
            <w:pPr>
              <w:rPr>
                <w:rFonts w:ascii="宋体"/>
                <w:color w:val="000000" w:themeColor="text1"/>
                <w:szCs w:val="21"/>
              </w:rPr>
            </w:pPr>
          </w:p>
        </w:tc>
        <w:tc>
          <w:tcPr>
            <w:tcW w:w="1791" w:type="dxa"/>
            <w:gridSpan w:val="2"/>
          </w:tcPr>
          <w:p w14:paraId="0825EB61">
            <w:pPr>
              <w:rPr>
                <w:rFonts w:ascii="宋体"/>
                <w:color w:val="000000" w:themeColor="text1"/>
                <w:szCs w:val="21"/>
              </w:rPr>
            </w:pPr>
          </w:p>
        </w:tc>
        <w:tc>
          <w:tcPr>
            <w:tcW w:w="2417" w:type="dxa"/>
            <w:gridSpan w:val="2"/>
          </w:tcPr>
          <w:p w14:paraId="6AF56C15">
            <w:pPr>
              <w:rPr>
                <w:rFonts w:ascii="宋体"/>
                <w:color w:val="000000" w:themeColor="text1"/>
                <w:szCs w:val="21"/>
              </w:rPr>
            </w:pPr>
          </w:p>
        </w:tc>
      </w:tr>
      <w:tr w14:paraId="4ECBC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5FAB89F">
            <w:pPr>
              <w:rPr>
                <w:rFonts w:ascii="宋体"/>
                <w:color w:val="000000" w:themeColor="text1"/>
                <w:szCs w:val="21"/>
              </w:rPr>
            </w:pPr>
          </w:p>
        </w:tc>
        <w:tc>
          <w:tcPr>
            <w:tcW w:w="3957" w:type="dxa"/>
            <w:gridSpan w:val="4"/>
          </w:tcPr>
          <w:p w14:paraId="4B2D77AF">
            <w:pPr>
              <w:rPr>
                <w:rFonts w:ascii="宋体"/>
                <w:color w:val="000000" w:themeColor="text1"/>
                <w:szCs w:val="21"/>
              </w:rPr>
            </w:pPr>
          </w:p>
        </w:tc>
        <w:tc>
          <w:tcPr>
            <w:tcW w:w="1791" w:type="dxa"/>
            <w:gridSpan w:val="2"/>
          </w:tcPr>
          <w:p w14:paraId="6E429ED7">
            <w:pPr>
              <w:rPr>
                <w:rFonts w:ascii="宋体"/>
                <w:color w:val="000000" w:themeColor="text1"/>
                <w:szCs w:val="21"/>
              </w:rPr>
            </w:pPr>
          </w:p>
        </w:tc>
        <w:tc>
          <w:tcPr>
            <w:tcW w:w="2417" w:type="dxa"/>
            <w:gridSpan w:val="2"/>
          </w:tcPr>
          <w:p w14:paraId="27EA6780">
            <w:pPr>
              <w:rPr>
                <w:rFonts w:ascii="宋体"/>
                <w:color w:val="000000" w:themeColor="text1"/>
                <w:szCs w:val="21"/>
              </w:rPr>
            </w:pPr>
          </w:p>
        </w:tc>
      </w:tr>
      <w:tr w14:paraId="60DCF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9670FAE">
            <w:pPr>
              <w:rPr>
                <w:rFonts w:ascii="宋体"/>
                <w:color w:val="000000" w:themeColor="text1"/>
                <w:szCs w:val="21"/>
              </w:rPr>
            </w:pPr>
          </w:p>
        </w:tc>
        <w:tc>
          <w:tcPr>
            <w:tcW w:w="3957" w:type="dxa"/>
            <w:gridSpan w:val="4"/>
          </w:tcPr>
          <w:p w14:paraId="535EA4B1">
            <w:pPr>
              <w:rPr>
                <w:rFonts w:ascii="宋体"/>
                <w:color w:val="000000" w:themeColor="text1"/>
                <w:szCs w:val="21"/>
              </w:rPr>
            </w:pPr>
          </w:p>
        </w:tc>
        <w:tc>
          <w:tcPr>
            <w:tcW w:w="1791" w:type="dxa"/>
            <w:gridSpan w:val="2"/>
          </w:tcPr>
          <w:p w14:paraId="27358340">
            <w:pPr>
              <w:rPr>
                <w:rFonts w:ascii="宋体"/>
                <w:color w:val="000000" w:themeColor="text1"/>
                <w:szCs w:val="21"/>
              </w:rPr>
            </w:pPr>
          </w:p>
        </w:tc>
        <w:tc>
          <w:tcPr>
            <w:tcW w:w="2417" w:type="dxa"/>
            <w:gridSpan w:val="2"/>
          </w:tcPr>
          <w:p w14:paraId="2C7D93FE">
            <w:pPr>
              <w:rPr>
                <w:rFonts w:ascii="宋体"/>
                <w:color w:val="000000" w:themeColor="text1"/>
                <w:szCs w:val="21"/>
              </w:rPr>
            </w:pPr>
          </w:p>
        </w:tc>
      </w:tr>
      <w:tr w14:paraId="1A29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419E60CB">
            <w:pPr>
              <w:rPr>
                <w:rFonts w:ascii="宋体"/>
                <w:color w:val="000000" w:themeColor="text1"/>
                <w:szCs w:val="21"/>
              </w:rPr>
            </w:pPr>
          </w:p>
        </w:tc>
        <w:tc>
          <w:tcPr>
            <w:tcW w:w="3957" w:type="dxa"/>
            <w:gridSpan w:val="4"/>
          </w:tcPr>
          <w:p w14:paraId="181FE7AB">
            <w:pPr>
              <w:rPr>
                <w:rFonts w:ascii="宋体"/>
                <w:color w:val="000000" w:themeColor="text1"/>
                <w:szCs w:val="21"/>
              </w:rPr>
            </w:pPr>
          </w:p>
        </w:tc>
        <w:tc>
          <w:tcPr>
            <w:tcW w:w="1791" w:type="dxa"/>
            <w:gridSpan w:val="2"/>
          </w:tcPr>
          <w:p w14:paraId="270518EA">
            <w:pPr>
              <w:rPr>
                <w:rFonts w:ascii="宋体"/>
                <w:color w:val="000000" w:themeColor="text1"/>
                <w:szCs w:val="21"/>
              </w:rPr>
            </w:pPr>
          </w:p>
        </w:tc>
        <w:tc>
          <w:tcPr>
            <w:tcW w:w="2417" w:type="dxa"/>
            <w:gridSpan w:val="2"/>
          </w:tcPr>
          <w:p w14:paraId="4906253E">
            <w:pPr>
              <w:rPr>
                <w:rFonts w:ascii="宋体"/>
                <w:color w:val="000000" w:themeColor="text1"/>
                <w:szCs w:val="21"/>
              </w:rPr>
            </w:pPr>
          </w:p>
        </w:tc>
      </w:tr>
      <w:tr w14:paraId="22182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13E431B1">
            <w:pPr>
              <w:rPr>
                <w:rFonts w:ascii="宋体"/>
                <w:color w:val="000000" w:themeColor="text1"/>
                <w:szCs w:val="21"/>
              </w:rPr>
            </w:pPr>
          </w:p>
        </w:tc>
        <w:tc>
          <w:tcPr>
            <w:tcW w:w="3957" w:type="dxa"/>
            <w:gridSpan w:val="4"/>
          </w:tcPr>
          <w:p w14:paraId="0D3E6AF9">
            <w:pPr>
              <w:rPr>
                <w:rFonts w:ascii="宋体"/>
                <w:color w:val="000000" w:themeColor="text1"/>
                <w:szCs w:val="21"/>
              </w:rPr>
            </w:pPr>
          </w:p>
        </w:tc>
        <w:tc>
          <w:tcPr>
            <w:tcW w:w="1791" w:type="dxa"/>
            <w:gridSpan w:val="2"/>
          </w:tcPr>
          <w:p w14:paraId="4D34D29F">
            <w:pPr>
              <w:rPr>
                <w:rFonts w:ascii="宋体"/>
                <w:color w:val="000000" w:themeColor="text1"/>
                <w:szCs w:val="21"/>
              </w:rPr>
            </w:pPr>
          </w:p>
        </w:tc>
        <w:tc>
          <w:tcPr>
            <w:tcW w:w="2417" w:type="dxa"/>
            <w:gridSpan w:val="2"/>
          </w:tcPr>
          <w:p w14:paraId="1D0B5D7F">
            <w:pPr>
              <w:rPr>
                <w:rFonts w:ascii="宋体"/>
                <w:color w:val="000000" w:themeColor="text1"/>
                <w:szCs w:val="21"/>
              </w:rPr>
            </w:pPr>
          </w:p>
        </w:tc>
      </w:tr>
      <w:tr w14:paraId="2607A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56EDE10">
            <w:pPr>
              <w:rPr>
                <w:rFonts w:ascii="宋体"/>
                <w:color w:val="000000" w:themeColor="text1"/>
                <w:szCs w:val="21"/>
              </w:rPr>
            </w:pPr>
          </w:p>
        </w:tc>
        <w:tc>
          <w:tcPr>
            <w:tcW w:w="3957" w:type="dxa"/>
            <w:gridSpan w:val="4"/>
          </w:tcPr>
          <w:p w14:paraId="67E941F4">
            <w:pPr>
              <w:rPr>
                <w:rFonts w:ascii="宋体"/>
                <w:color w:val="000000" w:themeColor="text1"/>
                <w:szCs w:val="21"/>
              </w:rPr>
            </w:pPr>
          </w:p>
        </w:tc>
        <w:tc>
          <w:tcPr>
            <w:tcW w:w="1791" w:type="dxa"/>
            <w:gridSpan w:val="2"/>
          </w:tcPr>
          <w:p w14:paraId="5FAF6890">
            <w:pPr>
              <w:rPr>
                <w:rFonts w:ascii="宋体"/>
                <w:color w:val="000000" w:themeColor="text1"/>
                <w:szCs w:val="21"/>
              </w:rPr>
            </w:pPr>
          </w:p>
        </w:tc>
        <w:tc>
          <w:tcPr>
            <w:tcW w:w="2417" w:type="dxa"/>
            <w:gridSpan w:val="2"/>
          </w:tcPr>
          <w:p w14:paraId="18C28267">
            <w:pPr>
              <w:rPr>
                <w:rFonts w:ascii="宋体"/>
                <w:color w:val="000000" w:themeColor="text1"/>
                <w:szCs w:val="21"/>
              </w:rPr>
            </w:pPr>
          </w:p>
        </w:tc>
      </w:tr>
      <w:tr w14:paraId="1900C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1A232B54">
            <w:pPr>
              <w:rPr>
                <w:rFonts w:ascii="宋体"/>
                <w:color w:val="000000" w:themeColor="text1"/>
                <w:szCs w:val="21"/>
              </w:rPr>
            </w:pPr>
          </w:p>
        </w:tc>
        <w:tc>
          <w:tcPr>
            <w:tcW w:w="3957" w:type="dxa"/>
            <w:gridSpan w:val="4"/>
          </w:tcPr>
          <w:p w14:paraId="58620413">
            <w:pPr>
              <w:rPr>
                <w:rFonts w:ascii="宋体"/>
                <w:color w:val="000000" w:themeColor="text1"/>
                <w:szCs w:val="21"/>
              </w:rPr>
            </w:pPr>
          </w:p>
        </w:tc>
        <w:tc>
          <w:tcPr>
            <w:tcW w:w="1791" w:type="dxa"/>
            <w:gridSpan w:val="2"/>
          </w:tcPr>
          <w:p w14:paraId="685DED85">
            <w:pPr>
              <w:rPr>
                <w:rFonts w:ascii="宋体"/>
                <w:color w:val="000000" w:themeColor="text1"/>
                <w:szCs w:val="21"/>
              </w:rPr>
            </w:pPr>
          </w:p>
        </w:tc>
        <w:tc>
          <w:tcPr>
            <w:tcW w:w="2417" w:type="dxa"/>
            <w:gridSpan w:val="2"/>
          </w:tcPr>
          <w:p w14:paraId="7473FBBB">
            <w:pPr>
              <w:rPr>
                <w:rFonts w:ascii="宋体"/>
                <w:color w:val="000000" w:themeColor="text1"/>
                <w:szCs w:val="21"/>
              </w:rPr>
            </w:pPr>
          </w:p>
        </w:tc>
      </w:tr>
      <w:tr w14:paraId="3D650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500E0057">
            <w:pPr>
              <w:rPr>
                <w:rFonts w:ascii="宋体"/>
                <w:color w:val="000000" w:themeColor="text1"/>
                <w:szCs w:val="21"/>
              </w:rPr>
            </w:pPr>
          </w:p>
        </w:tc>
        <w:tc>
          <w:tcPr>
            <w:tcW w:w="3957" w:type="dxa"/>
            <w:gridSpan w:val="4"/>
          </w:tcPr>
          <w:p w14:paraId="51D6EB58">
            <w:pPr>
              <w:rPr>
                <w:rFonts w:ascii="宋体"/>
                <w:color w:val="000000" w:themeColor="text1"/>
                <w:szCs w:val="21"/>
              </w:rPr>
            </w:pPr>
          </w:p>
        </w:tc>
        <w:tc>
          <w:tcPr>
            <w:tcW w:w="1791" w:type="dxa"/>
            <w:gridSpan w:val="2"/>
          </w:tcPr>
          <w:p w14:paraId="4AAE32C4">
            <w:pPr>
              <w:rPr>
                <w:rFonts w:ascii="宋体"/>
                <w:color w:val="000000" w:themeColor="text1"/>
                <w:szCs w:val="21"/>
              </w:rPr>
            </w:pPr>
          </w:p>
        </w:tc>
        <w:tc>
          <w:tcPr>
            <w:tcW w:w="2417" w:type="dxa"/>
            <w:gridSpan w:val="2"/>
          </w:tcPr>
          <w:p w14:paraId="5CEBA203">
            <w:pPr>
              <w:rPr>
                <w:rFonts w:ascii="宋体"/>
                <w:color w:val="000000" w:themeColor="text1"/>
                <w:szCs w:val="21"/>
              </w:rPr>
            </w:pPr>
          </w:p>
        </w:tc>
      </w:tr>
      <w:tr w14:paraId="4DAC7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0BA7062F">
            <w:pPr>
              <w:rPr>
                <w:rFonts w:ascii="宋体"/>
                <w:color w:val="000000" w:themeColor="text1"/>
                <w:szCs w:val="21"/>
              </w:rPr>
            </w:pPr>
          </w:p>
        </w:tc>
        <w:tc>
          <w:tcPr>
            <w:tcW w:w="3957" w:type="dxa"/>
            <w:gridSpan w:val="4"/>
          </w:tcPr>
          <w:p w14:paraId="30B7A66E">
            <w:pPr>
              <w:rPr>
                <w:rFonts w:ascii="宋体"/>
                <w:color w:val="000000" w:themeColor="text1"/>
                <w:szCs w:val="21"/>
              </w:rPr>
            </w:pPr>
          </w:p>
        </w:tc>
        <w:tc>
          <w:tcPr>
            <w:tcW w:w="1791" w:type="dxa"/>
            <w:gridSpan w:val="2"/>
          </w:tcPr>
          <w:p w14:paraId="6FAC3ECB">
            <w:pPr>
              <w:rPr>
                <w:rFonts w:ascii="宋体"/>
                <w:color w:val="000000" w:themeColor="text1"/>
                <w:szCs w:val="21"/>
              </w:rPr>
            </w:pPr>
          </w:p>
        </w:tc>
        <w:tc>
          <w:tcPr>
            <w:tcW w:w="2417" w:type="dxa"/>
            <w:gridSpan w:val="2"/>
          </w:tcPr>
          <w:p w14:paraId="20B7F052">
            <w:pPr>
              <w:rPr>
                <w:rFonts w:ascii="宋体"/>
                <w:color w:val="000000" w:themeColor="text1"/>
                <w:szCs w:val="21"/>
              </w:rPr>
            </w:pPr>
          </w:p>
        </w:tc>
      </w:tr>
    </w:tbl>
    <w:p w14:paraId="54C3444A">
      <w:pPr>
        <w:spacing w:line="92" w:lineRule="exact"/>
        <w:rPr>
          <w:color w:val="000000" w:themeColor="text1"/>
          <w:szCs w:val="21"/>
        </w:rPr>
      </w:pPr>
    </w:p>
    <w:p w14:paraId="2511F062">
      <w:pPr>
        <w:spacing w:before="231" w:line="415" w:lineRule="auto"/>
        <w:ind w:left="121" w:firstLine="462"/>
        <w:rPr>
          <w:rFonts w:ascii="宋体" w:hAnsi="宋体" w:cs="宋体"/>
          <w:color w:val="000000" w:themeColor="text1"/>
          <w:spacing w:val="-8"/>
          <w:szCs w:val="21"/>
        </w:rPr>
      </w:pPr>
    </w:p>
    <w:p w14:paraId="084E1372">
      <w:pPr>
        <w:spacing w:before="231" w:line="415" w:lineRule="auto"/>
        <w:ind w:left="121" w:firstLine="462"/>
        <w:rPr>
          <w:rFonts w:ascii="宋体" w:hAnsi="宋体" w:cs="宋体"/>
          <w:color w:val="000000" w:themeColor="text1"/>
          <w:spacing w:val="-8"/>
          <w:szCs w:val="21"/>
        </w:rPr>
      </w:pPr>
    </w:p>
    <w:p w14:paraId="49CDE14C">
      <w:pPr>
        <w:spacing w:before="231" w:line="415" w:lineRule="auto"/>
        <w:ind w:left="121" w:firstLine="462"/>
        <w:rPr>
          <w:rFonts w:ascii="宋体" w:hAnsi="宋体" w:cs="宋体"/>
          <w:color w:val="000000" w:themeColor="text1"/>
          <w:spacing w:val="-8"/>
          <w:szCs w:val="21"/>
        </w:rPr>
      </w:pPr>
    </w:p>
    <w:p w14:paraId="2BF032A0">
      <w:pPr>
        <w:spacing w:before="231" w:line="415" w:lineRule="auto"/>
        <w:ind w:left="121" w:firstLine="462"/>
        <w:rPr>
          <w:rFonts w:ascii="宋体" w:hAnsi="宋体" w:cs="宋体"/>
          <w:color w:val="000000" w:themeColor="text1"/>
          <w:spacing w:val="-8"/>
          <w:szCs w:val="21"/>
        </w:rPr>
      </w:pPr>
    </w:p>
    <w:p w14:paraId="6AB736E7">
      <w:pPr>
        <w:spacing w:before="231" w:line="415" w:lineRule="auto"/>
        <w:ind w:left="121" w:firstLine="462"/>
        <w:rPr>
          <w:rFonts w:ascii="宋体" w:hAnsi="宋体" w:cs="宋体"/>
          <w:color w:val="000000" w:themeColor="text1"/>
          <w:spacing w:val="-8"/>
          <w:szCs w:val="21"/>
        </w:rPr>
      </w:pPr>
    </w:p>
    <w:p w14:paraId="2666E8CE">
      <w:pPr>
        <w:spacing w:before="231" w:line="415" w:lineRule="auto"/>
        <w:ind w:left="121" w:firstLine="462"/>
        <w:rPr>
          <w:rFonts w:ascii="宋体" w:hAnsi="宋体" w:cs="宋体"/>
          <w:color w:val="000000" w:themeColor="text1"/>
          <w:spacing w:val="-8"/>
          <w:szCs w:val="21"/>
        </w:rPr>
      </w:pPr>
    </w:p>
    <w:p w14:paraId="65CA7222">
      <w:pPr>
        <w:spacing w:before="231" w:line="415" w:lineRule="auto"/>
        <w:ind w:left="121" w:firstLine="462"/>
        <w:rPr>
          <w:rFonts w:ascii="宋体" w:hAnsi="宋体" w:cs="宋体"/>
          <w:color w:val="000000" w:themeColor="text1"/>
          <w:spacing w:val="-8"/>
          <w:szCs w:val="21"/>
        </w:rPr>
      </w:pPr>
    </w:p>
    <w:p w14:paraId="7DFFF4D8">
      <w:pPr>
        <w:spacing w:before="231" w:line="415" w:lineRule="auto"/>
        <w:ind w:left="121" w:firstLine="462"/>
        <w:rPr>
          <w:rFonts w:ascii="宋体" w:hAnsi="宋体" w:cs="宋体"/>
          <w:color w:val="000000" w:themeColor="text1"/>
          <w:spacing w:val="-8"/>
          <w:szCs w:val="21"/>
        </w:rPr>
      </w:pPr>
    </w:p>
    <w:p w14:paraId="510AA03A">
      <w:pPr>
        <w:spacing w:before="231" w:line="415" w:lineRule="auto"/>
        <w:ind w:left="121" w:firstLine="462"/>
        <w:rPr>
          <w:rFonts w:ascii="宋体" w:hAnsi="宋体" w:cs="宋体"/>
          <w:color w:val="000000" w:themeColor="text1"/>
          <w:spacing w:val="-8"/>
          <w:szCs w:val="21"/>
        </w:rPr>
      </w:pPr>
    </w:p>
    <w:p w14:paraId="59545A88">
      <w:pPr>
        <w:spacing w:before="231" w:line="415" w:lineRule="auto"/>
        <w:ind w:left="121" w:firstLine="462"/>
        <w:rPr>
          <w:rFonts w:ascii="宋体" w:hAnsi="宋体" w:cs="宋体"/>
          <w:color w:val="000000" w:themeColor="text1"/>
          <w:spacing w:val="-8"/>
          <w:szCs w:val="21"/>
        </w:rPr>
      </w:pPr>
    </w:p>
    <w:p w14:paraId="3A912D94">
      <w:pPr>
        <w:spacing w:before="231" w:line="415" w:lineRule="auto"/>
        <w:ind w:left="121" w:firstLine="462"/>
        <w:rPr>
          <w:rFonts w:ascii="宋体" w:hAnsi="宋体" w:cs="宋体"/>
          <w:color w:val="000000" w:themeColor="text1"/>
          <w:spacing w:val="-8"/>
          <w:szCs w:val="21"/>
        </w:rPr>
      </w:pPr>
    </w:p>
    <w:p w14:paraId="40639242">
      <w:pPr>
        <w:spacing w:before="231" w:line="415" w:lineRule="auto"/>
        <w:ind w:left="121" w:firstLine="462"/>
        <w:rPr>
          <w:rFonts w:ascii="宋体" w:hAnsi="宋体" w:cs="宋体"/>
          <w:color w:val="000000" w:themeColor="text1"/>
          <w:spacing w:val="-8"/>
          <w:szCs w:val="21"/>
        </w:rPr>
      </w:pPr>
    </w:p>
    <w:p w14:paraId="50055A48">
      <w:pPr>
        <w:widowControl/>
        <w:jc w:val="left"/>
        <w:rPr>
          <w:rFonts w:hint="eastAsia"/>
          <w:color w:val="000000" w:themeColor="text1"/>
          <w:spacing w:val="-1"/>
        </w:rPr>
      </w:pPr>
    </w:p>
    <w:p w14:paraId="06E1B796">
      <w:pPr>
        <w:widowControl/>
        <w:ind w:firstLine="654" w:firstLineChars="300"/>
        <w:jc w:val="left"/>
        <w:rPr>
          <w:rFonts w:ascii="宋体" w:hAnsi="宋体" w:cs="宋体"/>
          <w:color w:val="000000" w:themeColor="text1"/>
          <w:spacing w:val="-1"/>
          <w:kern w:val="0"/>
          <w:sz w:val="24"/>
          <w:szCs w:val="24"/>
        </w:rPr>
      </w:pPr>
      <w:r>
        <w:rPr>
          <w:rFonts w:hint="eastAsia"/>
          <w:color w:val="000000" w:themeColor="text1"/>
          <w:spacing w:val="-1"/>
        </w:rPr>
        <w:t>“主要人员简历表”中的项目经理应附注册建造师证、</w:t>
      </w:r>
      <w:r>
        <w:rPr>
          <w:rFonts w:hint="eastAsia"/>
          <w:color w:val="000000" w:themeColor="text1"/>
          <w:spacing w:val="-1"/>
          <w:lang w:val="en-US" w:eastAsia="zh-CN"/>
        </w:rPr>
        <w:t>B证、职称证、</w:t>
      </w:r>
      <w:r>
        <w:rPr>
          <w:rFonts w:hint="eastAsia"/>
          <w:color w:val="000000" w:themeColor="text1"/>
          <w:spacing w:val="-1"/>
        </w:rPr>
        <w:t>身份证，管理过的项目业绩须附合同协议书复印件；技术负责人应附身份证、职称证复印件；其他主要人员应附职称证</w:t>
      </w:r>
      <w:r>
        <w:rPr>
          <w:rFonts w:hint="eastAsia"/>
          <w:color w:val="000000" w:themeColor="text1"/>
          <w:spacing w:val="-1"/>
          <w:lang w:eastAsia="zh-CN"/>
        </w:rPr>
        <w:t>或上岗证</w:t>
      </w:r>
      <w:r>
        <w:rPr>
          <w:rFonts w:hint="eastAsia"/>
          <w:color w:val="000000" w:themeColor="text1"/>
          <w:spacing w:val="-1"/>
        </w:rPr>
        <w:t>复印件。</w:t>
      </w:r>
      <w:r>
        <w:rPr>
          <w:color w:val="000000" w:themeColor="text1"/>
          <w:spacing w:val="-1"/>
        </w:rPr>
        <w:br w:type="page"/>
      </w:r>
    </w:p>
    <w:p w14:paraId="182C5D85">
      <w:pPr>
        <w:spacing w:before="135" w:line="186" w:lineRule="auto"/>
        <w:ind w:firstLine="3374"/>
        <w:rPr>
          <w:rFonts w:ascii="宋体" w:hAnsi="宋体" w:cs="宋体"/>
          <w:color w:val="000000" w:themeColor="text1"/>
          <w:sz w:val="28"/>
          <w:szCs w:val="28"/>
        </w:rPr>
      </w:pPr>
      <w:r>
        <w:rPr>
          <w:rFonts w:ascii="宋体" w:hAnsi="宋体" w:cs="宋体"/>
          <w:color w:val="000000" w:themeColor="text1"/>
          <w:spacing w:val="-15"/>
          <w:sz w:val="28"/>
          <w:szCs w:val="28"/>
        </w:rPr>
        <w:t>（</w:t>
      </w:r>
      <w:r>
        <w:rPr>
          <w:rFonts w:hint="eastAsia" w:ascii="宋体" w:hAnsi="宋体" w:cs="宋体"/>
          <w:color w:val="000000" w:themeColor="text1"/>
          <w:spacing w:val="-15"/>
          <w:sz w:val="28"/>
          <w:szCs w:val="28"/>
        </w:rPr>
        <w:t>三</w:t>
      </w:r>
      <w:r>
        <w:rPr>
          <w:rFonts w:ascii="宋体" w:hAnsi="宋体" w:cs="宋体"/>
          <w:color w:val="000000" w:themeColor="text1"/>
          <w:spacing w:val="-15"/>
          <w:sz w:val="28"/>
          <w:szCs w:val="28"/>
        </w:rPr>
        <w:t>）</w:t>
      </w:r>
      <w:r>
        <w:rPr>
          <w:rFonts w:ascii="宋体" w:hAnsi="宋体" w:cs="宋体"/>
          <w:color w:val="000000" w:themeColor="text1"/>
          <w:spacing w:val="1"/>
          <w:sz w:val="28"/>
          <w:szCs w:val="28"/>
        </w:rPr>
        <w:t xml:space="preserve"> </w:t>
      </w:r>
      <w:r>
        <w:rPr>
          <w:rFonts w:hint="eastAsia" w:ascii="宋体" w:hAnsi="宋体" w:cs="宋体"/>
          <w:color w:val="000000" w:themeColor="text1"/>
          <w:spacing w:val="-15"/>
          <w:sz w:val="28"/>
          <w:szCs w:val="28"/>
        </w:rPr>
        <w:t>项目经理无在建承诺书</w:t>
      </w:r>
    </w:p>
    <w:p w14:paraId="54C32BAB">
      <w:pPr>
        <w:tabs>
          <w:tab w:val="left" w:pos="1507"/>
        </w:tabs>
        <w:spacing w:line="460" w:lineRule="exact"/>
        <w:rPr>
          <w:rFonts w:ascii="宋体" w:hAnsi="宋体" w:cs="宋体"/>
          <w:color w:val="000000" w:themeColor="text1"/>
          <w:position w:val="-7"/>
          <w:szCs w:val="21"/>
          <w:u w:val="single"/>
        </w:rPr>
      </w:pPr>
    </w:p>
    <w:p w14:paraId="17E4F295">
      <w:pPr>
        <w:tabs>
          <w:tab w:val="left" w:pos="1507"/>
        </w:tabs>
        <w:spacing w:line="460" w:lineRule="exact"/>
        <w:rPr>
          <w:rFonts w:ascii="宋体" w:hAnsi="宋体" w:cs="宋体"/>
          <w:color w:val="000000" w:themeColor="text1"/>
          <w:position w:val="-7"/>
          <w:szCs w:val="21"/>
          <w:u w:val="single"/>
        </w:rPr>
      </w:pPr>
    </w:p>
    <w:p w14:paraId="09200179">
      <w:pPr>
        <w:tabs>
          <w:tab w:val="left" w:pos="1507"/>
        </w:tabs>
        <w:spacing w:line="460" w:lineRule="exact"/>
        <w:rPr>
          <w:rFonts w:ascii="宋体" w:hAnsi="宋体" w:cs="宋体"/>
          <w:color w:val="000000" w:themeColor="text1"/>
          <w:szCs w:val="21"/>
        </w:rPr>
      </w:pPr>
      <w:r>
        <w:rPr>
          <w:rFonts w:hint="eastAsia" w:ascii="宋体" w:hAnsi="宋体" w:cs="宋体"/>
          <w:color w:val="000000" w:themeColor="text1"/>
          <w:position w:val="-7"/>
          <w:szCs w:val="21"/>
          <w:u w:val="single"/>
        </w:rPr>
        <w:t xml:space="preserve">                   </w:t>
      </w:r>
      <w:r>
        <w:rPr>
          <w:rFonts w:hint="eastAsia" w:ascii="宋体" w:hAnsi="宋体" w:cs="宋体"/>
          <w:color w:val="000000" w:themeColor="text1"/>
          <w:szCs w:val="21"/>
        </w:rPr>
        <w:t>（招标人名称）：</w:t>
      </w:r>
    </w:p>
    <w:p w14:paraId="0A7EC935">
      <w:pPr>
        <w:pStyle w:val="27"/>
        <w:ind w:firstLine="420"/>
        <w:rPr>
          <w:color w:val="000000" w:themeColor="text1"/>
          <w:sz w:val="21"/>
          <w:szCs w:val="21"/>
        </w:rPr>
      </w:pPr>
    </w:p>
    <w:p w14:paraId="346F5DFF">
      <w:pPr>
        <w:tabs>
          <w:tab w:val="left" w:pos="1507"/>
        </w:tabs>
        <w:spacing w:line="600" w:lineRule="auto"/>
        <w:ind w:firstLine="440" w:firstLineChars="200"/>
        <w:rPr>
          <w:rFonts w:ascii="宋体" w:hAnsi="宋体" w:cs="宋体"/>
          <w:color w:val="000000" w:themeColor="text1"/>
          <w:szCs w:val="21"/>
        </w:rPr>
      </w:pPr>
      <w:r>
        <w:rPr>
          <w:rFonts w:hint="eastAsia" w:ascii="宋体" w:hAnsi="宋体" w:cs="宋体"/>
          <w:color w:val="000000" w:themeColor="text1"/>
          <w:szCs w:val="21"/>
        </w:rPr>
        <w:t>我方在此声明，我方拟派往</w:t>
      </w:r>
      <w:r>
        <w:rPr>
          <w:rFonts w:hint="eastAsia" w:ascii="宋体" w:hAnsi="宋体" w:cs="宋体"/>
          <w:color w:val="000000" w:themeColor="text1"/>
          <w:szCs w:val="21"/>
          <w:u w:val="single"/>
        </w:rPr>
        <w:t>（</w:t>
      </w:r>
      <w:r>
        <w:rPr>
          <w:rFonts w:hint="eastAsia" w:cs="宋体"/>
          <w:color w:val="000000" w:themeColor="text1"/>
          <w:szCs w:val="21"/>
          <w:u w:val="single"/>
          <w:lang w:eastAsia="zh-CN"/>
        </w:rPr>
        <w:t>城发双河东路邻里中心建设项目（三次）</w:t>
      </w:r>
      <w:r>
        <w:rPr>
          <w:rFonts w:hint="eastAsia" w:ascii="宋体" w:hAnsi="宋体" w:cs="宋体"/>
          <w:color w:val="000000" w:themeColor="text1"/>
          <w:szCs w:val="21"/>
          <w:u w:val="single"/>
        </w:rPr>
        <w:t>）</w:t>
      </w:r>
      <w:r>
        <w:rPr>
          <w:rFonts w:hint="eastAsia" w:ascii="宋体" w:hAnsi="宋体" w:cs="宋体"/>
          <w:color w:val="000000" w:themeColor="text1"/>
          <w:szCs w:val="21"/>
        </w:rPr>
        <w:t>（以下简称“本工程”）的项目经理</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（项目经理姓名）现阶段没有担任任何在施建设工程项目的项目经理。</w:t>
      </w:r>
    </w:p>
    <w:p w14:paraId="4CC2BE9B">
      <w:pPr>
        <w:tabs>
          <w:tab w:val="left" w:pos="1507"/>
        </w:tabs>
        <w:spacing w:line="600" w:lineRule="auto"/>
        <w:ind w:firstLine="440" w:firstLineChars="200"/>
        <w:rPr>
          <w:rFonts w:ascii="宋体" w:hAnsi="宋体" w:cs="宋体"/>
          <w:color w:val="000000" w:themeColor="text1"/>
          <w:szCs w:val="21"/>
        </w:rPr>
      </w:pPr>
      <w:r>
        <w:rPr>
          <w:rFonts w:hint="eastAsia" w:ascii="宋体" w:hAnsi="宋体" w:cs="宋体"/>
          <w:color w:val="000000" w:themeColor="text1"/>
          <w:szCs w:val="21"/>
        </w:rPr>
        <w:t>我方保证上述信息的真实和准确，并愿意承担因我方就此弄虚作假所引起的一切法律后果。</w:t>
      </w:r>
    </w:p>
    <w:p w14:paraId="71FCA84F">
      <w:pPr>
        <w:tabs>
          <w:tab w:val="left" w:pos="1507"/>
        </w:tabs>
        <w:spacing w:line="600" w:lineRule="auto"/>
        <w:ind w:firstLine="440" w:firstLineChars="200"/>
        <w:rPr>
          <w:rFonts w:ascii="宋体" w:hAnsi="宋体" w:cs="宋体"/>
          <w:color w:val="000000" w:themeColor="text1"/>
          <w:szCs w:val="21"/>
        </w:rPr>
      </w:pPr>
      <w:r>
        <w:rPr>
          <w:rFonts w:hint="eastAsia" w:ascii="宋体" w:hAnsi="宋体" w:cs="宋体"/>
          <w:color w:val="000000" w:themeColor="text1"/>
          <w:szCs w:val="21"/>
        </w:rPr>
        <w:t>特此承诺！</w:t>
      </w:r>
    </w:p>
    <w:p w14:paraId="6243E4CC">
      <w:pPr>
        <w:tabs>
          <w:tab w:val="left" w:pos="1507"/>
        </w:tabs>
        <w:spacing w:line="460" w:lineRule="exact"/>
        <w:rPr>
          <w:rFonts w:ascii="宋体" w:hAnsi="宋体" w:cs="宋体"/>
          <w:color w:val="000000" w:themeColor="text1"/>
          <w:szCs w:val="21"/>
        </w:rPr>
      </w:pPr>
    </w:p>
    <w:p w14:paraId="68F91E7A">
      <w:pPr>
        <w:tabs>
          <w:tab w:val="left" w:pos="1507"/>
        </w:tabs>
        <w:spacing w:line="460" w:lineRule="exact"/>
        <w:rPr>
          <w:rFonts w:ascii="宋体" w:hAnsi="宋体" w:cs="宋体"/>
          <w:color w:val="000000" w:themeColor="text1"/>
          <w:szCs w:val="21"/>
        </w:rPr>
      </w:pPr>
    </w:p>
    <w:p w14:paraId="3D5B6F19">
      <w:pPr>
        <w:tabs>
          <w:tab w:val="left" w:pos="1507"/>
        </w:tabs>
        <w:spacing w:line="460" w:lineRule="exact"/>
        <w:rPr>
          <w:rFonts w:ascii="宋体" w:hAnsi="宋体" w:cs="宋体"/>
          <w:color w:val="000000" w:themeColor="text1"/>
          <w:szCs w:val="21"/>
        </w:rPr>
      </w:pPr>
    </w:p>
    <w:p w14:paraId="0B02B920">
      <w:pPr>
        <w:tabs>
          <w:tab w:val="left" w:pos="1507"/>
        </w:tabs>
        <w:spacing w:line="460" w:lineRule="exact"/>
        <w:rPr>
          <w:rFonts w:ascii="宋体" w:hAnsi="宋体" w:cs="宋体"/>
          <w:color w:val="000000" w:themeColor="text1"/>
          <w:szCs w:val="21"/>
        </w:rPr>
      </w:pPr>
    </w:p>
    <w:p w14:paraId="487D12A8">
      <w:pPr>
        <w:tabs>
          <w:tab w:val="left" w:pos="1507"/>
        </w:tabs>
        <w:spacing w:line="460" w:lineRule="exact"/>
        <w:rPr>
          <w:rFonts w:ascii="宋体" w:hAnsi="宋体" w:cs="宋体"/>
          <w:color w:val="000000" w:themeColor="text1"/>
          <w:szCs w:val="21"/>
        </w:rPr>
      </w:pPr>
    </w:p>
    <w:p w14:paraId="1850C05B">
      <w:pPr>
        <w:tabs>
          <w:tab w:val="left" w:pos="1507"/>
        </w:tabs>
        <w:spacing w:line="460" w:lineRule="exact"/>
        <w:rPr>
          <w:rFonts w:ascii="宋体" w:hAnsi="宋体" w:cs="宋体"/>
          <w:color w:val="000000" w:themeColor="text1"/>
          <w:szCs w:val="21"/>
        </w:rPr>
      </w:pPr>
    </w:p>
    <w:p w14:paraId="19E8ACFD">
      <w:pPr>
        <w:tabs>
          <w:tab w:val="left" w:pos="1507"/>
        </w:tabs>
        <w:spacing w:line="360" w:lineRule="auto"/>
        <w:jc w:val="center"/>
        <w:rPr>
          <w:rFonts w:ascii="宋体" w:hAnsi="宋体" w:cs="宋体"/>
          <w:color w:val="000000" w:themeColor="text1"/>
          <w:szCs w:val="21"/>
        </w:rPr>
      </w:pPr>
      <w:r>
        <w:rPr>
          <w:rFonts w:hint="eastAsia" w:ascii="宋体" w:hAnsi="宋体" w:cs="宋体"/>
          <w:color w:val="000000" w:themeColor="text1"/>
          <w:szCs w:val="21"/>
        </w:rPr>
        <w:t xml:space="preserve">                 投标人：</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（盖单位章）</w:t>
      </w:r>
    </w:p>
    <w:p w14:paraId="72051512">
      <w:pPr>
        <w:tabs>
          <w:tab w:val="left" w:pos="1507"/>
        </w:tabs>
        <w:spacing w:line="360" w:lineRule="auto"/>
        <w:jc w:val="center"/>
        <w:rPr>
          <w:rFonts w:ascii="宋体" w:hAnsi="宋体" w:cs="宋体"/>
          <w:color w:val="000000" w:themeColor="text1"/>
          <w:szCs w:val="21"/>
        </w:rPr>
      </w:pPr>
      <w:r>
        <w:rPr>
          <w:rFonts w:hint="eastAsia" w:ascii="宋体" w:hAnsi="宋体" w:cs="宋体"/>
          <w:color w:val="000000" w:themeColor="text1"/>
          <w:szCs w:val="21"/>
        </w:rPr>
        <w:t xml:space="preserve">                      法定代表人或其委托代理人：</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（签字或盖章）</w:t>
      </w:r>
    </w:p>
    <w:p w14:paraId="24C7B092">
      <w:pPr>
        <w:tabs>
          <w:tab w:val="left" w:pos="1507"/>
        </w:tabs>
        <w:spacing w:line="360" w:lineRule="auto"/>
        <w:jc w:val="center"/>
        <w:rPr>
          <w:rFonts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日</w:t>
      </w:r>
    </w:p>
    <w:p w14:paraId="01F31223">
      <w:pPr>
        <w:rPr>
          <w:color w:val="000000" w:themeColor="text1"/>
          <w:szCs w:val="21"/>
        </w:rPr>
      </w:pPr>
    </w:p>
    <w:p w14:paraId="7889E840">
      <w:pPr>
        <w:pStyle w:val="27"/>
        <w:ind w:firstLine="420"/>
        <w:rPr>
          <w:color w:val="000000" w:themeColor="text1"/>
          <w:sz w:val="21"/>
          <w:szCs w:val="21"/>
        </w:rPr>
      </w:pPr>
    </w:p>
    <w:p w14:paraId="7DFEB299">
      <w:pPr>
        <w:rPr>
          <w:color w:val="000000" w:themeColor="text1"/>
          <w:szCs w:val="21"/>
        </w:rPr>
      </w:pPr>
    </w:p>
    <w:p w14:paraId="5BA97BE6">
      <w:pPr>
        <w:pStyle w:val="27"/>
        <w:ind w:firstLine="420"/>
        <w:rPr>
          <w:color w:val="000000" w:themeColor="text1"/>
          <w:sz w:val="21"/>
          <w:szCs w:val="21"/>
        </w:rPr>
      </w:pPr>
    </w:p>
    <w:p w14:paraId="19201ACB">
      <w:pPr>
        <w:rPr>
          <w:color w:val="000000" w:themeColor="text1"/>
        </w:rPr>
      </w:pPr>
    </w:p>
    <w:p w14:paraId="5EA7CF7F">
      <w:pPr>
        <w:pStyle w:val="27"/>
        <w:rPr>
          <w:color w:val="000000" w:themeColor="text1"/>
        </w:rPr>
      </w:pPr>
    </w:p>
    <w:p w14:paraId="2E69C39C">
      <w:pPr>
        <w:rPr>
          <w:color w:val="000000" w:themeColor="text1"/>
        </w:rPr>
      </w:pPr>
    </w:p>
    <w:p w14:paraId="2E9B1300">
      <w:pPr>
        <w:pStyle w:val="19"/>
        <w:rPr>
          <w:color w:val="000000" w:themeColor="text1"/>
        </w:rPr>
      </w:pPr>
    </w:p>
    <w:p w14:paraId="76B9AFFA">
      <w:pPr>
        <w:pStyle w:val="12"/>
        <w:rPr>
          <w:color w:val="000000" w:themeColor="text1"/>
        </w:rPr>
      </w:pPr>
    </w:p>
    <w:p w14:paraId="2E5F0A76">
      <w:pPr>
        <w:rPr>
          <w:color w:val="000000" w:themeColor="text1"/>
        </w:rPr>
      </w:pPr>
    </w:p>
    <w:p w14:paraId="4DB06AC0">
      <w:pPr>
        <w:rPr>
          <w:color w:val="000000" w:themeColor="text1"/>
        </w:rPr>
      </w:pPr>
    </w:p>
    <w:p w14:paraId="557E9D93">
      <w:pPr>
        <w:rPr>
          <w:color w:val="000000" w:themeColor="text1"/>
        </w:rPr>
      </w:pPr>
    </w:p>
    <w:p w14:paraId="4F260923">
      <w:pPr>
        <w:rPr>
          <w:color w:val="000000" w:themeColor="text1"/>
        </w:rPr>
      </w:pPr>
    </w:p>
    <w:p w14:paraId="2BBB4D4B">
      <w:pPr>
        <w:rPr>
          <w:color w:val="000000" w:themeColor="text1"/>
        </w:rPr>
      </w:pPr>
    </w:p>
    <w:p w14:paraId="6FF9BEA0">
      <w:pPr>
        <w:rPr>
          <w:color w:val="000000" w:themeColor="text1"/>
        </w:rPr>
      </w:pPr>
    </w:p>
    <w:p w14:paraId="2FAA8707">
      <w:pPr>
        <w:pStyle w:val="5"/>
        <w:jc w:val="center"/>
        <w:rPr>
          <w:rFonts w:ascii="宋体" w:hAnsi="宋体" w:eastAsia="宋体" w:cs="宋体"/>
          <w:color w:val="000000" w:themeColor="text1"/>
          <w:sz w:val="21"/>
          <w:szCs w:val="21"/>
        </w:rPr>
      </w:pPr>
      <w:r>
        <w:rPr>
          <w:rFonts w:hint="eastAsia" w:ascii="宋体" w:hAnsi="宋体" w:cs="宋体"/>
          <w:color w:val="000000" w:themeColor="text1"/>
          <w:sz w:val="21"/>
          <w:szCs w:val="21"/>
        </w:rPr>
        <w:t>（四）</w:t>
      </w:r>
      <w:r>
        <w:rPr>
          <w:rFonts w:hint="eastAsia" w:ascii="宋体" w:hAnsi="宋体" w:eastAsia="宋体" w:cs="宋体"/>
          <w:color w:val="000000" w:themeColor="text1"/>
          <w:sz w:val="21"/>
          <w:szCs w:val="21"/>
        </w:rPr>
        <w:t>关于农民工工资的承诺书</w:t>
      </w:r>
    </w:p>
    <w:p w14:paraId="2C1F9DA2">
      <w:pPr>
        <w:rPr>
          <w:color w:val="000000" w:themeColor="text1"/>
          <w:szCs w:val="21"/>
        </w:rPr>
      </w:pPr>
    </w:p>
    <w:p w14:paraId="7D558C55">
      <w:pPr>
        <w:spacing w:line="360" w:lineRule="auto"/>
        <w:rPr>
          <w:rFonts w:ascii="宋体" w:hAnsi="宋体" w:cs="宋体"/>
          <w:color w:val="000000" w:themeColor="text1"/>
          <w:szCs w:val="21"/>
        </w:rPr>
      </w:pPr>
      <w:r>
        <w:rPr>
          <w:rFonts w:hint="eastAsia" w:ascii="宋体" w:hAnsi="宋体" w:cs="宋体"/>
          <w:color w:val="000000" w:themeColor="text1"/>
          <w:position w:val="-7"/>
          <w:szCs w:val="21"/>
          <w:u w:val="single"/>
        </w:rPr>
        <w:t xml:space="preserve">               （招标人名称）：</w:t>
      </w:r>
    </w:p>
    <w:p w14:paraId="7BFCE243">
      <w:pPr>
        <w:tabs>
          <w:tab w:val="left" w:pos="1507"/>
        </w:tabs>
        <w:spacing w:line="600" w:lineRule="auto"/>
        <w:ind w:firstLine="440" w:firstLineChars="200"/>
        <w:rPr>
          <w:rFonts w:ascii="宋体" w:hAnsi="宋体" w:cs="宋体"/>
          <w:color w:val="000000" w:themeColor="text1"/>
          <w:szCs w:val="21"/>
        </w:rPr>
      </w:pPr>
      <w:r>
        <w:rPr>
          <w:rFonts w:hint="eastAsia" w:ascii="宋体" w:hAnsi="宋体" w:cs="宋体"/>
          <w:color w:val="000000" w:themeColor="text1"/>
          <w:szCs w:val="21"/>
        </w:rPr>
        <w:t xml:space="preserve">在施工中，我方严格执行农民工工资的发放制度，每月足额按时发放农民工工资，如招标人发现我方有拖欠农民工工资的情况，经确认后招标人有权直接将拖欠的农民工工资直接支付给农民工，并工程款中扣除，无需我方签字确认，责任全部由我方承担。  </w:t>
      </w:r>
    </w:p>
    <w:p w14:paraId="6A8AB1B9">
      <w:pPr>
        <w:tabs>
          <w:tab w:val="left" w:pos="1507"/>
        </w:tabs>
        <w:spacing w:line="600" w:lineRule="auto"/>
        <w:ind w:firstLine="440" w:firstLineChars="200"/>
        <w:rPr>
          <w:rFonts w:ascii="宋体" w:hAnsi="宋体" w:cs="宋体"/>
          <w:color w:val="000000" w:themeColor="text1"/>
          <w:szCs w:val="21"/>
        </w:rPr>
      </w:pPr>
      <w:r>
        <w:rPr>
          <w:rFonts w:hint="eastAsia" w:ascii="宋体" w:hAnsi="宋体" w:cs="宋体"/>
          <w:color w:val="000000" w:themeColor="text1"/>
          <w:szCs w:val="21"/>
        </w:rPr>
        <w:t>如因我方未及时支付农民工工资，引起上诉、上访、市长热线等事件，我方自行接回处理，对招标人造成声誉影响的，我方应向招标人赔偿由此造成的一切损失。</w:t>
      </w:r>
    </w:p>
    <w:p w14:paraId="59335A35">
      <w:pPr>
        <w:tabs>
          <w:tab w:val="left" w:pos="1507"/>
        </w:tabs>
        <w:spacing w:line="600" w:lineRule="auto"/>
        <w:ind w:firstLine="440" w:firstLineChars="200"/>
        <w:rPr>
          <w:rFonts w:ascii="宋体" w:hAnsi="宋体" w:cs="宋体"/>
          <w:color w:val="000000" w:themeColor="text1"/>
          <w:szCs w:val="21"/>
        </w:rPr>
      </w:pPr>
      <w:r>
        <w:rPr>
          <w:rFonts w:hint="eastAsia" w:ascii="宋体" w:hAnsi="宋体" w:cs="宋体"/>
          <w:color w:val="000000" w:themeColor="text1"/>
          <w:szCs w:val="21"/>
        </w:rPr>
        <w:t>特此承诺！</w:t>
      </w:r>
    </w:p>
    <w:p w14:paraId="4466CD53">
      <w:pPr>
        <w:spacing w:line="360" w:lineRule="auto"/>
        <w:ind w:firstLine="440" w:firstLineChars="200"/>
        <w:rPr>
          <w:rFonts w:ascii="宋体" w:hAnsi="宋体" w:cs="宋体"/>
          <w:color w:val="000000" w:themeColor="text1"/>
          <w:szCs w:val="21"/>
        </w:rPr>
      </w:pPr>
    </w:p>
    <w:p w14:paraId="382CBB88">
      <w:pPr>
        <w:spacing w:line="360" w:lineRule="auto"/>
        <w:ind w:firstLine="440" w:firstLineChars="200"/>
        <w:rPr>
          <w:rFonts w:ascii="宋体" w:hAnsi="宋体" w:cs="宋体"/>
          <w:color w:val="000000" w:themeColor="text1"/>
          <w:szCs w:val="21"/>
        </w:rPr>
      </w:pPr>
    </w:p>
    <w:p w14:paraId="06D03486">
      <w:pPr>
        <w:spacing w:line="360" w:lineRule="auto"/>
        <w:ind w:firstLine="440" w:firstLineChars="200"/>
        <w:rPr>
          <w:rFonts w:ascii="宋体" w:hAnsi="宋体" w:cs="宋体"/>
          <w:color w:val="000000" w:themeColor="text1"/>
          <w:szCs w:val="21"/>
        </w:rPr>
      </w:pPr>
    </w:p>
    <w:p w14:paraId="0573996C">
      <w:pPr>
        <w:spacing w:line="360" w:lineRule="auto"/>
        <w:ind w:firstLine="440" w:firstLineChars="200"/>
        <w:rPr>
          <w:rFonts w:ascii="宋体" w:hAnsi="宋体" w:cs="宋体"/>
          <w:color w:val="000000" w:themeColor="text1"/>
          <w:szCs w:val="21"/>
        </w:rPr>
      </w:pPr>
    </w:p>
    <w:p w14:paraId="1AEB1C05">
      <w:pPr>
        <w:spacing w:line="360" w:lineRule="auto"/>
        <w:jc w:val="center"/>
        <w:rPr>
          <w:rFonts w:ascii="宋体" w:hAnsi="宋体" w:cs="宋体"/>
          <w:color w:val="000000" w:themeColor="text1"/>
          <w:szCs w:val="21"/>
        </w:rPr>
      </w:pPr>
      <w:r>
        <w:rPr>
          <w:rFonts w:hint="eastAsia" w:cs="宋体"/>
          <w:color w:val="000000" w:themeColor="text1"/>
          <w:szCs w:val="21"/>
          <w:lang w:val="en-US" w:eastAsia="zh-CN"/>
        </w:rPr>
        <w:t xml:space="preserve">                                         </w:t>
      </w:r>
      <w:r>
        <w:rPr>
          <w:rFonts w:hint="eastAsia" w:ascii="宋体" w:hAnsi="宋体" w:cs="宋体"/>
          <w:color w:val="000000" w:themeColor="text1"/>
          <w:szCs w:val="21"/>
        </w:rPr>
        <w:t>投标人：</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（盖单位章）</w:t>
      </w:r>
    </w:p>
    <w:p w14:paraId="587B04D4">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 xml:space="preserve">      </w:t>
      </w:r>
    </w:p>
    <w:p w14:paraId="312E9F90">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 xml:space="preserve">                                     法定代表人：</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（签章）</w:t>
      </w:r>
    </w:p>
    <w:p w14:paraId="56FCE803">
      <w:pPr>
        <w:spacing w:line="360" w:lineRule="auto"/>
        <w:jc w:val="right"/>
        <w:rPr>
          <w:rFonts w:ascii="宋体" w:hAnsi="宋体" w:cs="宋体"/>
          <w:color w:val="000000" w:themeColor="text1"/>
          <w:szCs w:val="21"/>
        </w:rPr>
      </w:pPr>
    </w:p>
    <w:p w14:paraId="29C548F6">
      <w:pPr>
        <w:ind w:firstLine="5280" w:firstLineChars="2400"/>
        <w:rPr>
          <w:rFonts w:ascii="宋体" w:hAnsi="宋体" w:cs="宋体"/>
          <w:color w:val="000000" w:themeColor="text1"/>
          <w:szCs w:val="21"/>
        </w:rPr>
      </w:pP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日</w:t>
      </w:r>
    </w:p>
    <w:p w14:paraId="6BE4D802">
      <w:pPr>
        <w:pStyle w:val="3"/>
        <w:rPr>
          <w:rFonts w:ascii="宋体" w:hAnsi="宋体" w:eastAsia="宋体" w:cs="宋体"/>
          <w:color w:val="000000" w:themeColor="text1"/>
          <w:sz w:val="21"/>
          <w:szCs w:val="21"/>
        </w:rPr>
      </w:pPr>
    </w:p>
    <w:p w14:paraId="5041AD0D">
      <w:pPr>
        <w:rPr>
          <w:color w:val="000000" w:themeColor="text1"/>
        </w:rPr>
      </w:pPr>
    </w:p>
    <w:p w14:paraId="32C6BB4C">
      <w:pPr>
        <w:pStyle w:val="19"/>
        <w:rPr>
          <w:color w:val="000000" w:themeColor="text1"/>
        </w:rPr>
      </w:pPr>
    </w:p>
    <w:p w14:paraId="0E948361">
      <w:pPr>
        <w:pStyle w:val="12"/>
        <w:rPr>
          <w:color w:val="000000" w:themeColor="text1"/>
        </w:rPr>
      </w:pPr>
    </w:p>
    <w:p w14:paraId="7FF93EB2">
      <w:pPr>
        <w:rPr>
          <w:color w:val="000000" w:themeColor="text1"/>
        </w:rPr>
      </w:pPr>
    </w:p>
    <w:p w14:paraId="71093EE2">
      <w:pPr>
        <w:rPr>
          <w:color w:val="000000" w:themeColor="text1"/>
        </w:rPr>
      </w:pPr>
    </w:p>
    <w:p w14:paraId="3F55688A">
      <w:pPr>
        <w:rPr>
          <w:color w:val="000000" w:themeColor="text1"/>
        </w:rPr>
      </w:pPr>
    </w:p>
    <w:p w14:paraId="5884036F">
      <w:pPr>
        <w:pStyle w:val="19"/>
        <w:rPr>
          <w:color w:val="000000" w:themeColor="text1"/>
        </w:rPr>
      </w:pPr>
    </w:p>
    <w:p w14:paraId="43B815D0">
      <w:pPr>
        <w:pStyle w:val="12"/>
        <w:rPr>
          <w:color w:val="000000" w:themeColor="text1"/>
        </w:rPr>
      </w:pPr>
    </w:p>
    <w:p w14:paraId="7FB9A41C">
      <w:pPr>
        <w:rPr>
          <w:color w:val="000000" w:themeColor="text1"/>
        </w:rPr>
      </w:pPr>
    </w:p>
    <w:p w14:paraId="5F216714">
      <w:pPr>
        <w:rPr>
          <w:color w:val="000000" w:themeColor="text1"/>
        </w:rPr>
      </w:pPr>
    </w:p>
    <w:p w14:paraId="06D0E7FB">
      <w:pPr>
        <w:rPr>
          <w:color w:val="000000" w:themeColor="text1"/>
        </w:rPr>
      </w:pPr>
    </w:p>
    <w:p w14:paraId="1D6D783E">
      <w:pPr>
        <w:rPr>
          <w:color w:val="000000" w:themeColor="text1"/>
        </w:rPr>
      </w:pPr>
    </w:p>
    <w:p w14:paraId="3A965A0D">
      <w:pPr>
        <w:rPr>
          <w:color w:val="000000" w:themeColor="text1"/>
        </w:rPr>
      </w:pPr>
    </w:p>
    <w:p w14:paraId="42EB5F8B">
      <w:pPr>
        <w:jc w:val="center"/>
        <w:rPr>
          <w:rFonts w:hint="default" w:eastAsia="宋体"/>
          <w:color w:val="000000" w:themeColor="text1"/>
          <w:lang w:val="en-US" w:eastAsia="zh-CN"/>
        </w:rPr>
      </w:pPr>
      <w:r>
        <w:rPr>
          <w:rFonts w:hint="eastAsia"/>
          <w:color w:val="000000" w:themeColor="text1"/>
          <w:lang w:val="en-US" w:eastAsia="zh-CN"/>
        </w:rPr>
        <w:t>资信部分</w:t>
      </w:r>
    </w:p>
    <w:p w14:paraId="68CAE4E7">
      <w:pPr>
        <w:pStyle w:val="3"/>
        <w:numPr>
          <w:ilvl w:val="0"/>
          <w:numId w:val="17"/>
        </w:numPr>
        <w:spacing w:after="0"/>
        <w:jc w:val="center"/>
        <w:rPr>
          <w:color w:val="000000" w:themeColor="text1"/>
        </w:rPr>
      </w:pPr>
      <w:r>
        <w:rPr>
          <w:rFonts w:ascii="Times New Roman" w:hAnsi="Times New Roman"/>
          <w:color w:val="000000" w:themeColor="text1"/>
        </w:rPr>
        <w:t>资格审查资料</w:t>
      </w:r>
      <w:bookmarkEnd w:id="111"/>
      <w:bookmarkEnd w:id="112"/>
    </w:p>
    <w:p w14:paraId="07BF5F4E">
      <w:pPr>
        <w:pStyle w:val="4"/>
        <w:spacing w:before="20" w:after="0"/>
        <w:ind w:firstLine="103"/>
        <w:jc w:val="center"/>
        <w:rPr>
          <w:rFonts w:asciiTheme="minorEastAsia" w:hAnsiTheme="minorEastAsia" w:eastAsiaTheme="minorEastAsia" w:cstheme="minorEastAsia"/>
          <w:b/>
          <w:bCs/>
          <w:color w:val="000000" w:themeColor="text1"/>
          <w:sz w:val="21"/>
          <w:szCs w:val="21"/>
        </w:rPr>
      </w:pPr>
      <w:bookmarkStart w:id="114" w:name="_Toc534190160"/>
      <w:r>
        <w:rPr>
          <w:rFonts w:hint="eastAsia" w:asciiTheme="minorEastAsia" w:hAnsiTheme="minorEastAsia" w:eastAsiaTheme="minorEastAsia" w:cstheme="minorEastAsia"/>
          <w:b/>
          <w:bCs/>
          <w:color w:val="000000" w:themeColor="text1"/>
          <w:sz w:val="21"/>
          <w:szCs w:val="21"/>
        </w:rPr>
        <w:t>（一）投标人基本情况表</w:t>
      </w:r>
      <w:bookmarkEnd w:id="114"/>
    </w:p>
    <w:tbl>
      <w:tblPr>
        <w:tblStyle w:val="22"/>
        <w:tblW w:w="91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032"/>
        <w:gridCol w:w="1729"/>
        <w:gridCol w:w="684"/>
        <w:gridCol w:w="517"/>
        <w:gridCol w:w="1212"/>
        <w:gridCol w:w="749"/>
        <w:gridCol w:w="1318"/>
      </w:tblGrid>
      <w:tr w14:paraId="570E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8" w:type="dxa"/>
            <w:noWrap w:val="0"/>
            <w:vAlign w:val="top"/>
          </w:tcPr>
          <w:p w14:paraId="48E4D8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投标人名称</w:t>
            </w:r>
          </w:p>
        </w:tc>
        <w:tc>
          <w:tcPr>
            <w:tcW w:w="7241" w:type="dxa"/>
            <w:gridSpan w:val="7"/>
            <w:noWrap w:val="0"/>
            <w:vAlign w:val="top"/>
          </w:tcPr>
          <w:p w14:paraId="40BD92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r>
      <w:tr w14:paraId="3878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8" w:type="dxa"/>
            <w:noWrap w:val="0"/>
            <w:vAlign w:val="top"/>
          </w:tcPr>
          <w:p w14:paraId="644196A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注册地址</w:t>
            </w:r>
          </w:p>
        </w:tc>
        <w:tc>
          <w:tcPr>
            <w:tcW w:w="3962" w:type="dxa"/>
            <w:gridSpan w:val="4"/>
            <w:noWrap w:val="0"/>
            <w:vAlign w:val="top"/>
          </w:tcPr>
          <w:p w14:paraId="129D1A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1212" w:type="dxa"/>
            <w:noWrap w:val="0"/>
            <w:vAlign w:val="top"/>
          </w:tcPr>
          <w:p w14:paraId="7C82A60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邮政编码</w:t>
            </w:r>
          </w:p>
        </w:tc>
        <w:tc>
          <w:tcPr>
            <w:tcW w:w="2067" w:type="dxa"/>
            <w:gridSpan w:val="2"/>
            <w:noWrap w:val="0"/>
            <w:vAlign w:val="top"/>
          </w:tcPr>
          <w:p w14:paraId="60C5F6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r>
      <w:tr w14:paraId="59F2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8" w:type="dxa"/>
            <w:vMerge w:val="restart"/>
            <w:noWrap w:val="0"/>
            <w:vAlign w:val="center"/>
          </w:tcPr>
          <w:p w14:paraId="05C65F8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联系方式</w:t>
            </w:r>
          </w:p>
        </w:tc>
        <w:tc>
          <w:tcPr>
            <w:tcW w:w="1032" w:type="dxa"/>
            <w:noWrap w:val="0"/>
            <w:vAlign w:val="top"/>
          </w:tcPr>
          <w:p w14:paraId="3CD253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联系人</w:t>
            </w:r>
          </w:p>
        </w:tc>
        <w:tc>
          <w:tcPr>
            <w:tcW w:w="2930" w:type="dxa"/>
            <w:gridSpan w:val="3"/>
            <w:noWrap w:val="0"/>
            <w:vAlign w:val="top"/>
          </w:tcPr>
          <w:p w14:paraId="23A5B0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1212" w:type="dxa"/>
            <w:noWrap w:val="0"/>
            <w:vAlign w:val="top"/>
          </w:tcPr>
          <w:p w14:paraId="161F46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电话</w:t>
            </w:r>
          </w:p>
        </w:tc>
        <w:tc>
          <w:tcPr>
            <w:tcW w:w="2067" w:type="dxa"/>
            <w:gridSpan w:val="2"/>
            <w:noWrap w:val="0"/>
            <w:vAlign w:val="top"/>
          </w:tcPr>
          <w:p w14:paraId="309B79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r>
      <w:tr w14:paraId="12F8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8" w:type="dxa"/>
            <w:vMerge w:val="continue"/>
            <w:noWrap w:val="0"/>
            <w:vAlign w:val="top"/>
          </w:tcPr>
          <w:p w14:paraId="6F57B7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1032" w:type="dxa"/>
            <w:noWrap w:val="0"/>
            <w:vAlign w:val="top"/>
          </w:tcPr>
          <w:p w14:paraId="5AB8CE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传真</w:t>
            </w:r>
          </w:p>
        </w:tc>
        <w:tc>
          <w:tcPr>
            <w:tcW w:w="2930" w:type="dxa"/>
            <w:gridSpan w:val="3"/>
            <w:noWrap w:val="0"/>
            <w:vAlign w:val="top"/>
          </w:tcPr>
          <w:p w14:paraId="51F2F67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1212" w:type="dxa"/>
            <w:noWrap w:val="0"/>
            <w:vAlign w:val="top"/>
          </w:tcPr>
          <w:p w14:paraId="479E1B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网址</w:t>
            </w:r>
          </w:p>
        </w:tc>
        <w:tc>
          <w:tcPr>
            <w:tcW w:w="2067" w:type="dxa"/>
            <w:gridSpan w:val="2"/>
            <w:noWrap w:val="0"/>
            <w:vAlign w:val="top"/>
          </w:tcPr>
          <w:p w14:paraId="5F6C0DD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r>
      <w:tr w14:paraId="5888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8" w:type="dxa"/>
            <w:noWrap w:val="0"/>
            <w:vAlign w:val="top"/>
          </w:tcPr>
          <w:p w14:paraId="48C7E05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组织结构</w:t>
            </w:r>
          </w:p>
        </w:tc>
        <w:tc>
          <w:tcPr>
            <w:tcW w:w="7241" w:type="dxa"/>
            <w:gridSpan w:val="7"/>
            <w:noWrap w:val="0"/>
            <w:vAlign w:val="top"/>
          </w:tcPr>
          <w:p w14:paraId="2F1E40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r>
      <w:tr w14:paraId="76BF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8" w:type="dxa"/>
            <w:noWrap w:val="0"/>
            <w:vAlign w:val="top"/>
          </w:tcPr>
          <w:p w14:paraId="6EF64AA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法定代表人</w:t>
            </w:r>
          </w:p>
        </w:tc>
        <w:tc>
          <w:tcPr>
            <w:tcW w:w="1032" w:type="dxa"/>
            <w:noWrap w:val="0"/>
            <w:vAlign w:val="top"/>
          </w:tcPr>
          <w:p w14:paraId="56220F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姓名</w:t>
            </w:r>
          </w:p>
        </w:tc>
        <w:tc>
          <w:tcPr>
            <w:tcW w:w="1729" w:type="dxa"/>
            <w:noWrap w:val="0"/>
            <w:vAlign w:val="top"/>
          </w:tcPr>
          <w:p w14:paraId="61CE3D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1201" w:type="dxa"/>
            <w:gridSpan w:val="2"/>
            <w:noWrap w:val="0"/>
            <w:vAlign w:val="top"/>
          </w:tcPr>
          <w:p w14:paraId="6F281F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技术职称</w:t>
            </w:r>
          </w:p>
        </w:tc>
        <w:tc>
          <w:tcPr>
            <w:tcW w:w="1212" w:type="dxa"/>
            <w:noWrap w:val="0"/>
            <w:vAlign w:val="top"/>
          </w:tcPr>
          <w:p w14:paraId="092585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749" w:type="dxa"/>
            <w:noWrap w:val="0"/>
            <w:vAlign w:val="top"/>
          </w:tcPr>
          <w:p w14:paraId="1293ED4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电话</w:t>
            </w:r>
          </w:p>
        </w:tc>
        <w:tc>
          <w:tcPr>
            <w:tcW w:w="1318" w:type="dxa"/>
            <w:noWrap w:val="0"/>
            <w:vAlign w:val="top"/>
          </w:tcPr>
          <w:p w14:paraId="1D5432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r>
      <w:tr w14:paraId="2BF8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8" w:type="dxa"/>
            <w:noWrap w:val="0"/>
            <w:vAlign w:val="top"/>
          </w:tcPr>
          <w:p w14:paraId="5D39C1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技术负责人</w:t>
            </w:r>
          </w:p>
        </w:tc>
        <w:tc>
          <w:tcPr>
            <w:tcW w:w="1032" w:type="dxa"/>
            <w:noWrap w:val="0"/>
            <w:vAlign w:val="top"/>
          </w:tcPr>
          <w:p w14:paraId="73BC74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姓名</w:t>
            </w:r>
          </w:p>
        </w:tc>
        <w:tc>
          <w:tcPr>
            <w:tcW w:w="1729" w:type="dxa"/>
            <w:noWrap w:val="0"/>
            <w:vAlign w:val="top"/>
          </w:tcPr>
          <w:p w14:paraId="02FC0E1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1201" w:type="dxa"/>
            <w:gridSpan w:val="2"/>
            <w:noWrap w:val="0"/>
            <w:vAlign w:val="top"/>
          </w:tcPr>
          <w:p w14:paraId="06F11A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技术职称</w:t>
            </w:r>
          </w:p>
        </w:tc>
        <w:tc>
          <w:tcPr>
            <w:tcW w:w="1212" w:type="dxa"/>
            <w:noWrap w:val="0"/>
            <w:vAlign w:val="top"/>
          </w:tcPr>
          <w:p w14:paraId="4684D9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749" w:type="dxa"/>
            <w:noWrap w:val="0"/>
            <w:vAlign w:val="top"/>
          </w:tcPr>
          <w:p w14:paraId="6B170B9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电话</w:t>
            </w:r>
          </w:p>
        </w:tc>
        <w:tc>
          <w:tcPr>
            <w:tcW w:w="1318" w:type="dxa"/>
            <w:noWrap w:val="0"/>
            <w:vAlign w:val="top"/>
          </w:tcPr>
          <w:p w14:paraId="27D7D3D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r>
      <w:tr w14:paraId="454D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8" w:type="dxa"/>
            <w:noWrap w:val="0"/>
            <w:vAlign w:val="top"/>
          </w:tcPr>
          <w:p w14:paraId="49F3166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成立时间</w:t>
            </w:r>
          </w:p>
        </w:tc>
        <w:tc>
          <w:tcPr>
            <w:tcW w:w="2761" w:type="dxa"/>
            <w:gridSpan w:val="2"/>
            <w:noWrap w:val="0"/>
            <w:vAlign w:val="top"/>
          </w:tcPr>
          <w:p w14:paraId="340C40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4480" w:type="dxa"/>
            <w:gridSpan w:val="5"/>
            <w:noWrap w:val="0"/>
            <w:vAlign w:val="top"/>
          </w:tcPr>
          <w:p w14:paraId="4DF4B40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员工总人数：</w:t>
            </w:r>
          </w:p>
        </w:tc>
      </w:tr>
      <w:tr w14:paraId="5904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8" w:type="dxa"/>
            <w:noWrap w:val="0"/>
            <w:vAlign w:val="top"/>
          </w:tcPr>
          <w:p w14:paraId="748715F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企业资质等级</w:t>
            </w:r>
          </w:p>
        </w:tc>
        <w:tc>
          <w:tcPr>
            <w:tcW w:w="2761" w:type="dxa"/>
            <w:gridSpan w:val="2"/>
            <w:noWrap w:val="0"/>
            <w:vAlign w:val="top"/>
          </w:tcPr>
          <w:p w14:paraId="51C6E5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684" w:type="dxa"/>
            <w:vMerge w:val="restart"/>
            <w:noWrap w:val="0"/>
            <w:vAlign w:val="center"/>
          </w:tcPr>
          <w:p w14:paraId="45A8D66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其中</w:t>
            </w:r>
          </w:p>
        </w:tc>
        <w:tc>
          <w:tcPr>
            <w:tcW w:w="1729" w:type="dxa"/>
            <w:gridSpan w:val="2"/>
            <w:noWrap w:val="0"/>
            <w:vAlign w:val="top"/>
          </w:tcPr>
          <w:p w14:paraId="1E183F0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项目经理</w:t>
            </w:r>
          </w:p>
        </w:tc>
        <w:tc>
          <w:tcPr>
            <w:tcW w:w="2067" w:type="dxa"/>
            <w:gridSpan w:val="2"/>
            <w:noWrap w:val="0"/>
            <w:vAlign w:val="top"/>
          </w:tcPr>
          <w:p w14:paraId="65D292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r>
      <w:tr w14:paraId="0750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8" w:type="dxa"/>
            <w:noWrap w:val="0"/>
            <w:vAlign w:val="top"/>
          </w:tcPr>
          <w:p w14:paraId="7808B1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营业执照号</w:t>
            </w:r>
          </w:p>
        </w:tc>
        <w:tc>
          <w:tcPr>
            <w:tcW w:w="2761" w:type="dxa"/>
            <w:gridSpan w:val="2"/>
            <w:noWrap w:val="0"/>
            <w:vAlign w:val="top"/>
          </w:tcPr>
          <w:p w14:paraId="451AF3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684" w:type="dxa"/>
            <w:vMerge w:val="continue"/>
            <w:noWrap w:val="0"/>
            <w:vAlign w:val="top"/>
          </w:tcPr>
          <w:p w14:paraId="60FE8D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1729" w:type="dxa"/>
            <w:gridSpan w:val="2"/>
            <w:noWrap w:val="0"/>
            <w:vAlign w:val="top"/>
          </w:tcPr>
          <w:p w14:paraId="2BF4FF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高级职称人员</w:t>
            </w:r>
          </w:p>
        </w:tc>
        <w:tc>
          <w:tcPr>
            <w:tcW w:w="2067" w:type="dxa"/>
            <w:gridSpan w:val="2"/>
            <w:noWrap w:val="0"/>
            <w:vAlign w:val="top"/>
          </w:tcPr>
          <w:p w14:paraId="63D232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r>
      <w:tr w14:paraId="5026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8" w:type="dxa"/>
            <w:noWrap w:val="0"/>
            <w:vAlign w:val="top"/>
          </w:tcPr>
          <w:p w14:paraId="773670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注册资金</w:t>
            </w:r>
          </w:p>
        </w:tc>
        <w:tc>
          <w:tcPr>
            <w:tcW w:w="2761" w:type="dxa"/>
            <w:gridSpan w:val="2"/>
            <w:noWrap w:val="0"/>
            <w:vAlign w:val="top"/>
          </w:tcPr>
          <w:p w14:paraId="5CFE106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684" w:type="dxa"/>
            <w:vMerge w:val="continue"/>
            <w:noWrap w:val="0"/>
            <w:vAlign w:val="top"/>
          </w:tcPr>
          <w:p w14:paraId="4A9B46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1729" w:type="dxa"/>
            <w:gridSpan w:val="2"/>
            <w:noWrap w:val="0"/>
            <w:vAlign w:val="top"/>
          </w:tcPr>
          <w:p w14:paraId="59CCAE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中级职称人员</w:t>
            </w:r>
          </w:p>
        </w:tc>
        <w:tc>
          <w:tcPr>
            <w:tcW w:w="2067" w:type="dxa"/>
            <w:gridSpan w:val="2"/>
            <w:noWrap w:val="0"/>
            <w:vAlign w:val="top"/>
          </w:tcPr>
          <w:p w14:paraId="5CBEC9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r>
      <w:tr w14:paraId="2F9C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8" w:type="dxa"/>
            <w:noWrap w:val="0"/>
            <w:vAlign w:val="top"/>
          </w:tcPr>
          <w:p w14:paraId="4787CD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开户银行</w:t>
            </w:r>
          </w:p>
        </w:tc>
        <w:tc>
          <w:tcPr>
            <w:tcW w:w="2761" w:type="dxa"/>
            <w:gridSpan w:val="2"/>
            <w:noWrap w:val="0"/>
            <w:vAlign w:val="top"/>
          </w:tcPr>
          <w:p w14:paraId="5DD8C91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684" w:type="dxa"/>
            <w:vMerge w:val="continue"/>
            <w:noWrap w:val="0"/>
            <w:vAlign w:val="top"/>
          </w:tcPr>
          <w:p w14:paraId="59C155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1729" w:type="dxa"/>
            <w:gridSpan w:val="2"/>
            <w:noWrap w:val="0"/>
            <w:vAlign w:val="top"/>
          </w:tcPr>
          <w:p w14:paraId="446562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初级职称人员</w:t>
            </w:r>
          </w:p>
        </w:tc>
        <w:tc>
          <w:tcPr>
            <w:tcW w:w="2067" w:type="dxa"/>
            <w:gridSpan w:val="2"/>
            <w:noWrap w:val="0"/>
            <w:vAlign w:val="top"/>
          </w:tcPr>
          <w:p w14:paraId="4791AA6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r>
      <w:tr w14:paraId="2B4B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8" w:type="dxa"/>
            <w:noWrap w:val="0"/>
            <w:vAlign w:val="top"/>
          </w:tcPr>
          <w:p w14:paraId="09EC80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账号</w:t>
            </w:r>
          </w:p>
        </w:tc>
        <w:tc>
          <w:tcPr>
            <w:tcW w:w="2761" w:type="dxa"/>
            <w:gridSpan w:val="2"/>
            <w:noWrap w:val="0"/>
            <w:vAlign w:val="top"/>
          </w:tcPr>
          <w:p w14:paraId="08B9449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684" w:type="dxa"/>
            <w:vMerge w:val="continue"/>
            <w:noWrap w:val="0"/>
            <w:vAlign w:val="top"/>
          </w:tcPr>
          <w:p w14:paraId="5D4687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c>
          <w:tcPr>
            <w:tcW w:w="1729" w:type="dxa"/>
            <w:gridSpan w:val="2"/>
            <w:noWrap w:val="0"/>
            <w:vAlign w:val="top"/>
          </w:tcPr>
          <w:p w14:paraId="11CE14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技工</w:t>
            </w:r>
          </w:p>
        </w:tc>
        <w:tc>
          <w:tcPr>
            <w:tcW w:w="2067" w:type="dxa"/>
            <w:gridSpan w:val="2"/>
            <w:noWrap w:val="0"/>
            <w:vAlign w:val="top"/>
          </w:tcPr>
          <w:p w14:paraId="333468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r>
      <w:tr w14:paraId="7B66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98" w:type="dxa"/>
            <w:noWrap w:val="0"/>
            <w:vAlign w:val="top"/>
          </w:tcPr>
          <w:p w14:paraId="533B73F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r>
              <w:rPr>
                <w:rFonts w:hint="eastAsia" w:ascii="宋体" w:hAnsi="宋体" w:eastAsia="宋体" w:cs="宋体"/>
                <w:color w:val="000000" w:themeColor="text1"/>
                <w:sz w:val="24"/>
                <w:szCs w:val="24"/>
                <w:highlight w:val="none"/>
                <w:shd w:val="clear" w:color="auto" w:fill="auto"/>
              </w:rPr>
              <w:t>经营范围备注</w:t>
            </w:r>
          </w:p>
        </w:tc>
        <w:tc>
          <w:tcPr>
            <w:tcW w:w="7241" w:type="dxa"/>
            <w:gridSpan w:val="7"/>
            <w:noWrap w:val="0"/>
            <w:vAlign w:val="top"/>
          </w:tcPr>
          <w:p w14:paraId="3F28F92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highlight w:val="none"/>
                <w:shd w:val="clear" w:color="auto" w:fill="auto"/>
              </w:rPr>
            </w:pPr>
          </w:p>
        </w:tc>
      </w:tr>
    </w:tbl>
    <w:p w14:paraId="42AA68E1">
      <w:pPr>
        <w:pStyle w:val="18"/>
        <w:adjustRightInd w:val="0"/>
        <w:snapToGrid w:val="0"/>
        <w:rPr>
          <w:rFonts w:ascii="宋体" w:hAnsi="宋体" w:eastAsia="宋体"/>
          <w:bCs/>
          <w:color w:val="000000" w:themeColor="text1"/>
        </w:rPr>
      </w:pPr>
    </w:p>
    <w:p w14:paraId="7C06F951">
      <w:pPr>
        <w:pStyle w:val="18"/>
        <w:adjustRightInd w:val="0"/>
        <w:snapToGrid w:val="0"/>
        <w:rPr>
          <w:rFonts w:ascii="宋体" w:hAnsi="宋体" w:eastAsia="宋体"/>
          <w:bCs/>
          <w:color w:val="000000" w:themeColor="text1"/>
        </w:rPr>
      </w:pPr>
    </w:p>
    <w:p w14:paraId="1A9CF9A1">
      <w:pPr>
        <w:pStyle w:val="18"/>
        <w:adjustRightInd w:val="0"/>
        <w:snapToGrid w:val="0"/>
        <w:rPr>
          <w:rFonts w:ascii="宋体" w:hAnsi="宋体" w:eastAsia="宋体"/>
          <w:bCs/>
          <w:color w:val="000000" w:themeColor="text1"/>
        </w:rPr>
      </w:pPr>
    </w:p>
    <w:p w14:paraId="03CF6A12">
      <w:pPr>
        <w:pStyle w:val="18"/>
        <w:adjustRightInd w:val="0"/>
        <w:snapToGrid w:val="0"/>
        <w:rPr>
          <w:rFonts w:ascii="宋体" w:hAnsi="宋体" w:eastAsia="宋体"/>
          <w:bCs/>
          <w:color w:val="000000" w:themeColor="text1"/>
        </w:rPr>
      </w:pPr>
    </w:p>
    <w:p w14:paraId="54E87A6B">
      <w:pPr>
        <w:pStyle w:val="18"/>
        <w:adjustRightInd w:val="0"/>
        <w:snapToGrid w:val="0"/>
        <w:rPr>
          <w:rFonts w:ascii="宋体" w:hAnsi="宋体" w:eastAsia="宋体"/>
          <w:bCs/>
          <w:color w:val="000000" w:themeColor="text1"/>
        </w:rPr>
      </w:pPr>
    </w:p>
    <w:p w14:paraId="61F6518D">
      <w:pPr>
        <w:pStyle w:val="18"/>
        <w:adjustRightInd w:val="0"/>
        <w:snapToGrid w:val="0"/>
        <w:ind w:firstLine="220" w:firstLineChars="100"/>
        <w:rPr>
          <w:rFonts w:ascii="宋体" w:hAnsi="宋体" w:eastAsia="宋体"/>
          <w:bCs/>
          <w:color w:val="000000" w:themeColor="text1"/>
        </w:rPr>
      </w:pPr>
      <w:r>
        <w:rPr>
          <w:rFonts w:ascii="宋体" w:hAnsi="宋体" w:eastAsia="宋体"/>
          <w:bCs/>
          <w:color w:val="000000" w:themeColor="text1"/>
        </w:rPr>
        <w:t>附：投标人须知前附表中要求提供的资格审查资料及投标人认为需要提供的其他资料</w:t>
      </w:r>
      <w:r>
        <w:rPr>
          <w:rFonts w:hint="eastAsia" w:ascii="宋体" w:hAnsi="宋体" w:eastAsia="宋体"/>
          <w:bCs/>
          <w:color w:val="000000" w:themeColor="text1"/>
        </w:rPr>
        <w:t>；</w:t>
      </w:r>
    </w:p>
    <w:p w14:paraId="5C6CEB4F">
      <w:pPr>
        <w:spacing w:line="400" w:lineRule="exact"/>
        <w:ind w:firstLine="440" w:firstLineChars="200"/>
        <w:rPr>
          <w:rFonts w:ascii="Times New Roman" w:hAnsi="Times New Roman"/>
          <w:color w:val="000000" w:themeColor="text1"/>
          <w:szCs w:val="21"/>
        </w:rPr>
      </w:pPr>
    </w:p>
    <w:bookmarkEnd w:id="113"/>
    <w:p w14:paraId="58EAD1FA">
      <w:pPr>
        <w:pStyle w:val="21"/>
        <w:rPr>
          <w:color w:val="000000" w:themeColor="text1"/>
        </w:rPr>
      </w:pPr>
      <w:bookmarkStart w:id="115" w:name="_Toc534190169"/>
    </w:p>
    <w:p w14:paraId="77E9CC78">
      <w:pPr>
        <w:pStyle w:val="20"/>
        <w:rPr>
          <w:color w:val="000000" w:themeColor="text1"/>
        </w:rPr>
      </w:pPr>
    </w:p>
    <w:p w14:paraId="363531D9">
      <w:pPr>
        <w:pStyle w:val="20"/>
        <w:rPr>
          <w:color w:val="000000" w:themeColor="text1"/>
        </w:rPr>
      </w:pPr>
    </w:p>
    <w:p w14:paraId="7951C651">
      <w:pPr>
        <w:pStyle w:val="20"/>
        <w:rPr>
          <w:color w:val="000000" w:themeColor="text1"/>
        </w:rPr>
      </w:pPr>
    </w:p>
    <w:p w14:paraId="5C1601DC">
      <w:pPr>
        <w:pStyle w:val="20"/>
        <w:rPr>
          <w:color w:val="000000" w:themeColor="text1"/>
        </w:rPr>
      </w:pPr>
    </w:p>
    <w:p w14:paraId="47BFE3F9">
      <w:pPr>
        <w:pStyle w:val="20"/>
        <w:rPr>
          <w:color w:val="000000" w:themeColor="text1"/>
        </w:rPr>
      </w:pPr>
    </w:p>
    <w:p w14:paraId="7BF46259">
      <w:pPr>
        <w:pStyle w:val="20"/>
        <w:rPr>
          <w:color w:val="000000" w:themeColor="text1"/>
        </w:rPr>
      </w:pPr>
    </w:p>
    <w:p w14:paraId="65D0427F">
      <w:pPr>
        <w:pStyle w:val="4"/>
        <w:spacing w:before="20" w:after="0"/>
        <w:ind w:firstLine="138"/>
        <w:jc w:val="center"/>
        <w:rPr>
          <w:rFonts w:asciiTheme="minorEastAsia" w:hAnsiTheme="minorEastAsia" w:eastAsiaTheme="minorEastAsia" w:cstheme="minorEastAsia"/>
          <w:b/>
          <w:bCs/>
          <w:color w:val="000000" w:themeColor="text1"/>
        </w:rPr>
      </w:pPr>
      <w:r>
        <w:rPr>
          <w:rFonts w:hint="eastAsia" w:asciiTheme="minorEastAsia" w:hAnsiTheme="minorEastAsia" w:eastAsiaTheme="minorEastAsia" w:cstheme="minorEastAsia"/>
          <w:b/>
          <w:bCs/>
          <w:color w:val="000000" w:themeColor="text1"/>
        </w:rPr>
        <w:t>（二）投标人近三年完成的类似项目情况表</w:t>
      </w:r>
    </w:p>
    <w:tbl>
      <w:tblPr>
        <w:tblStyle w:val="22"/>
        <w:tblW w:w="937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7"/>
        <w:gridCol w:w="6882"/>
      </w:tblGrid>
      <w:tr w14:paraId="0B9C3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2497" w:type="dxa"/>
            <w:vAlign w:val="center"/>
          </w:tcPr>
          <w:p w14:paraId="5130BEBC">
            <w:pPr>
              <w:widowControl/>
              <w:topLinePunct/>
              <w:adjustRightInd w:val="0"/>
              <w:snapToGrid w:val="0"/>
              <w:spacing w:before="120" w:beforeLines="50" w:line="360" w:lineRule="auto"/>
              <w:jc w:val="center"/>
              <w:textAlignment w:val="baseline"/>
              <w:rPr>
                <w:color w:val="000000" w:themeColor="text1"/>
                <w:szCs w:val="21"/>
              </w:rPr>
            </w:pPr>
            <w:r>
              <w:rPr>
                <w:rFonts w:hint="eastAsia" w:cs="宋体"/>
                <w:color w:val="000000" w:themeColor="text1"/>
                <w:szCs w:val="21"/>
              </w:rPr>
              <w:t>项目名称</w:t>
            </w:r>
          </w:p>
        </w:tc>
        <w:tc>
          <w:tcPr>
            <w:tcW w:w="6882" w:type="dxa"/>
          </w:tcPr>
          <w:p w14:paraId="51C1BC18">
            <w:pPr>
              <w:widowControl/>
              <w:topLinePunct/>
              <w:adjustRightInd w:val="0"/>
              <w:snapToGrid w:val="0"/>
              <w:spacing w:before="120" w:beforeLines="50" w:line="360" w:lineRule="auto"/>
              <w:textAlignment w:val="baseline"/>
              <w:rPr>
                <w:color w:val="000000" w:themeColor="text1"/>
                <w:szCs w:val="21"/>
              </w:rPr>
            </w:pPr>
          </w:p>
        </w:tc>
      </w:tr>
      <w:tr w14:paraId="6643A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5FD1826E">
            <w:pPr>
              <w:widowControl/>
              <w:topLinePunct/>
              <w:adjustRightInd w:val="0"/>
              <w:snapToGrid w:val="0"/>
              <w:spacing w:before="120" w:beforeLines="50" w:line="360" w:lineRule="auto"/>
              <w:jc w:val="center"/>
              <w:textAlignment w:val="baseline"/>
              <w:rPr>
                <w:color w:val="000000" w:themeColor="text1"/>
                <w:szCs w:val="21"/>
              </w:rPr>
            </w:pPr>
            <w:r>
              <w:rPr>
                <w:rFonts w:hint="eastAsia" w:cs="宋体"/>
                <w:color w:val="000000" w:themeColor="text1"/>
                <w:szCs w:val="21"/>
              </w:rPr>
              <w:t>项目所在地</w:t>
            </w:r>
          </w:p>
        </w:tc>
        <w:tc>
          <w:tcPr>
            <w:tcW w:w="6882" w:type="dxa"/>
          </w:tcPr>
          <w:p w14:paraId="39B01E83">
            <w:pPr>
              <w:widowControl/>
              <w:topLinePunct/>
              <w:adjustRightInd w:val="0"/>
              <w:snapToGrid w:val="0"/>
              <w:spacing w:before="120" w:beforeLines="50" w:line="360" w:lineRule="auto"/>
              <w:textAlignment w:val="baseline"/>
              <w:rPr>
                <w:color w:val="000000" w:themeColor="text1"/>
                <w:szCs w:val="21"/>
              </w:rPr>
            </w:pPr>
          </w:p>
        </w:tc>
      </w:tr>
      <w:tr w14:paraId="1EC0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543B35F8">
            <w:pPr>
              <w:widowControl/>
              <w:topLinePunct/>
              <w:adjustRightInd w:val="0"/>
              <w:snapToGrid w:val="0"/>
              <w:spacing w:before="120" w:beforeLines="50" w:line="360" w:lineRule="auto"/>
              <w:jc w:val="center"/>
              <w:textAlignment w:val="baseline"/>
              <w:rPr>
                <w:color w:val="000000" w:themeColor="text1"/>
                <w:szCs w:val="21"/>
              </w:rPr>
            </w:pPr>
            <w:r>
              <w:rPr>
                <w:rFonts w:hint="eastAsia" w:cs="宋体"/>
                <w:color w:val="000000" w:themeColor="text1"/>
                <w:szCs w:val="21"/>
              </w:rPr>
              <w:t>发包人名称</w:t>
            </w:r>
          </w:p>
        </w:tc>
        <w:tc>
          <w:tcPr>
            <w:tcW w:w="6882" w:type="dxa"/>
          </w:tcPr>
          <w:p w14:paraId="5EC1B16D">
            <w:pPr>
              <w:widowControl/>
              <w:topLinePunct/>
              <w:adjustRightInd w:val="0"/>
              <w:snapToGrid w:val="0"/>
              <w:spacing w:before="120" w:beforeLines="50" w:line="360" w:lineRule="auto"/>
              <w:textAlignment w:val="baseline"/>
              <w:rPr>
                <w:color w:val="000000" w:themeColor="text1"/>
                <w:szCs w:val="21"/>
              </w:rPr>
            </w:pPr>
          </w:p>
        </w:tc>
      </w:tr>
      <w:tr w14:paraId="1CDAA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509B6710">
            <w:pPr>
              <w:widowControl/>
              <w:topLinePunct/>
              <w:adjustRightInd w:val="0"/>
              <w:snapToGrid w:val="0"/>
              <w:spacing w:before="120" w:beforeLines="50" w:line="360" w:lineRule="auto"/>
              <w:jc w:val="center"/>
              <w:textAlignment w:val="baseline"/>
              <w:rPr>
                <w:color w:val="000000" w:themeColor="text1"/>
                <w:szCs w:val="21"/>
              </w:rPr>
            </w:pPr>
            <w:r>
              <w:rPr>
                <w:rFonts w:hint="eastAsia" w:cs="宋体"/>
                <w:color w:val="000000" w:themeColor="text1"/>
                <w:szCs w:val="21"/>
              </w:rPr>
              <w:t>发包人地址</w:t>
            </w:r>
          </w:p>
        </w:tc>
        <w:tc>
          <w:tcPr>
            <w:tcW w:w="6882" w:type="dxa"/>
          </w:tcPr>
          <w:p w14:paraId="754FE059">
            <w:pPr>
              <w:widowControl/>
              <w:topLinePunct/>
              <w:adjustRightInd w:val="0"/>
              <w:snapToGrid w:val="0"/>
              <w:spacing w:before="120" w:beforeLines="50" w:line="360" w:lineRule="auto"/>
              <w:textAlignment w:val="baseline"/>
              <w:rPr>
                <w:color w:val="000000" w:themeColor="text1"/>
                <w:szCs w:val="21"/>
              </w:rPr>
            </w:pPr>
          </w:p>
        </w:tc>
      </w:tr>
      <w:tr w14:paraId="6069B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4EA4915C">
            <w:pPr>
              <w:widowControl/>
              <w:topLinePunct/>
              <w:adjustRightInd w:val="0"/>
              <w:snapToGrid w:val="0"/>
              <w:spacing w:before="120" w:beforeLines="50" w:line="360" w:lineRule="auto"/>
              <w:jc w:val="center"/>
              <w:textAlignment w:val="baseline"/>
              <w:rPr>
                <w:color w:val="000000" w:themeColor="text1"/>
                <w:szCs w:val="21"/>
              </w:rPr>
            </w:pPr>
            <w:r>
              <w:rPr>
                <w:rFonts w:hint="eastAsia" w:cs="宋体"/>
                <w:color w:val="000000" w:themeColor="text1"/>
                <w:szCs w:val="21"/>
              </w:rPr>
              <w:t>发包人电话</w:t>
            </w:r>
          </w:p>
        </w:tc>
        <w:tc>
          <w:tcPr>
            <w:tcW w:w="6882" w:type="dxa"/>
          </w:tcPr>
          <w:p w14:paraId="74ECBF1C">
            <w:pPr>
              <w:widowControl/>
              <w:topLinePunct/>
              <w:adjustRightInd w:val="0"/>
              <w:snapToGrid w:val="0"/>
              <w:spacing w:before="120" w:beforeLines="50" w:line="360" w:lineRule="auto"/>
              <w:textAlignment w:val="baseline"/>
              <w:rPr>
                <w:color w:val="000000" w:themeColor="text1"/>
                <w:szCs w:val="21"/>
              </w:rPr>
            </w:pPr>
          </w:p>
        </w:tc>
      </w:tr>
      <w:tr w14:paraId="44376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39AB1EDF">
            <w:pPr>
              <w:widowControl/>
              <w:topLinePunct/>
              <w:adjustRightInd w:val="0"/>
              <w:snapToGrid w:val="0"/>
              <w:spacing w:before="120" w:beforeLines="50" w:line="360" w:lineRule="auto"/>
              <w:jc w:val="center"/>
              <w:textAlignment w:val="baseline"/>
              <w:rPr>
                <w:color w:val="000000" w:themeColor="text1"/>
                <w:szCs w:val="21"/>
              </w:rPr>
            </w:pPr>
            <w:r>
              <w:rPr>
                <w:rFonts w:hint="eastAsia" w:cs="宋体"/>
                <w:color w:val="000000" w:themeColor="text1"/>
                <w:szCs w:val="21"/>
              </w:rPr>
              <w:t>合同价格</w:t>
            </w:r>
          </w:p>
        </w:tc>
        <w:tc>
          <w:tcPr>
            <w:tcW w:w="6882" w:type="dxa"/>
          </w:tcPr>
          <w:p w14:paraId="4E672AF5">
            <w:pPr>
              <w:widowControl/>
              <w:topLinePunct/>
              <w:adjustRightInd w:val="0"/>
              <w:snapToGrid w:val="0"/>
              <w:spacing w:before="120" w:beforeLines="50" w:line="360" w:lineRule="auto"/>
              <w:textAlignment w:val="baseline"/>
              <w:rPr>
                <w:color w:val="000000" w:themeColor="text1"/>
                <w:szCs w:val="21"/>
              </w:rPr>
            </w:pPr>
          </w:p>
        </w:tc>
      </w:tr>
      <w:tr w14:paraId="18201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4B04F8F8">
            <w:pPr>
              <w:widowControl/>
              <w:topLinePunct/>
              <w:adjustRightInd w:val="0"/>
              <w:snapToGrid w:val="0"/>
              <w:spacing w:before="120" w:beforeLines="50" w:line="360" w:lineRule="auto"/>
              <w:jc w:val="center"/>
              <w:textAlignment w:val="baseline"/>
              <w:rPr>
                <w:color w:val="000000" w:themeColor="text1"/>
                <w:szCs w:val="21"/>
              </w:rPr>
            </w:pPr>
            <w:r>
              <w:rPr>
                <w:rFonts w:hint="eastAsia" w:cs="宋体"/>
                <w:color w:val="000000" w:themeColor="text1"/>
                <w:szCs w:val="21"/>
              </w:rPr>
              <w:t>开工日期</w:t>
            </w:r>
          </w:p>
        </w:tc>
        <w:tc>
          <w:tcPr>
            <w:tcW w:w="6882" w:type="dxa"/>
          </w:tcPr>
          <w:p w14:paraId="29D3B207">
            <w:pPr>
              <w:widowControl/>
              <w:topLinePunct/>
              <w:adjustRightInd w:val="0"/>
              <w:snapToGrid w:val="0"/>
              <w:spacing w:before="120" w:beforeLines="50" w:line="360" w:lineRule="auto"/>
              <w:textAlignment w:val="baseline"/>
              <w:rPr>
                <w:color w:val="000000" w:themeColor="text1"/>
                <w:szCs w:val="21"/>
              </w:rPr>
            </w:pPr>
          </w:p>
        </w:tc>
      </w:tr>
      <w:tr w14:paraId="319F9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497" w:type="dxa"/>
            <w:vAlign w:val="center"/>
          </w:tcPr>
          <w:p w14:paraId="295A4AF4">
            <w:pPr>
              <w:widowControl/>
              <w:topLinePunct/>
              <w:adjustRightInd w:val="0"/>
              <w:snapToGrid w:val="0"/>
              <w:spacing w:before="120" w:beforeLines="50" w:line="360" w:lineRule="auto"/>
              <w:jc w:val="center"/>
              <w:textAlignment w:val="baseline"/>
              <w:rPr>
                <w:color w:val="000000" w:themeColor="text1"/>
                <w:szCs w:val="21"/>
              </w:rPr>
            </w:pPr>
            <w:r>
              <w:rPr>
                <w:rFonts w:hint="eastAsia" w:cs="宋体"/>
                <w:color w:val="000000" w:themeColor="text1"/>
                <w:szCs w:val="21"/>
              </w:rPr>
              <w:t>竣工日期</w:t>
            </w:r>
          </w:p>
        </w:tc>
        <w:tc>
          <w:tcPr>
            <w:tcW w:w="6882" w:type="dxa"/>
          </w:tcPr>
          <w:p w14:paraId="34B92CBA">
            <w:pPr>
              <w:widowControl/>
              <w:topLinePunct/>
              <w:adjustRightInd w:val="0"/>
              <w:snapToGrid w:val="0"/>
              <w:spacing w:before="120" w:beforeLines="50" w:line="360" w:lineRule="auto"/>
              <w:textAlignment w:val="baseline"/>
              <w:rPr>
                <w:color w:val="000000" w:themeColor="text1"/>
                <w:szCs w:val="21"/>
              </w:rPr>
            </w:pPr>
          </w:p>
        </w:tc>
      </w:tr>
      <w:tr w14:paraId="02DF6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1A1C54F4">
            <w:pPr>
              <w:widowControl/>
              <w:topLinePunct/>
              <w:adjustRightInd w:val="0"/>
              <w:snapToGrid w:val="0"/>
              <w:spacing w:before="120" w:beforeLines="50" w:line="360" w:lineRule="auto"/>
              <w:jc w:val="center"/>
              <w:textAlignment w:val="baseline"/>
              <w:rPr>
                <w:color w:val="000000" w:themeColor="text1"/>
                <w:szCs w:val="21"/>
              </w:rPr>
            </w:pPr>
            <w:r>
              <w:rPr>
                <w:rFonts w:hint="eastAsia" w:cs="宋体"/>
                <w:color w:val="000000" w:themeColor="text1"/>
                <w:szCs w:val="21"/>
              </w:rPr>
              <w:t>承担的工作</w:t>
            </w:r>
          </w:p>
        </w:tc>
        <w:tc>
          <w:tcPr>
            <w:tcW w:w="6882" w:type="dxa"/>
          </w:tcPr>
          <w:p w14:paraId="412A6E25">
            <w:pPr>
              <w:widowControl/>
              <w:topLinePunct/>
              <w:adjustRightInd w:val="0"/>
              <w:snapToGrid w:val="0"/>
              <w:spacing w:before="120" w:beforeLines="50" w:line="360" w:lineRule="auto"/>
              <w:textAlignment w:val="baseline"/>
              <w:rPr>
                <w:color w:val="000000" w:themeColor="text1"/>
                <w:szCs w:val="21"/>
              </w:rPr>
            </w:pPr>
          </w:p>
        </w:tc>
      </w:tr>
      <w:tr w14:paraId="03A97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5828A5CB">
            <w:pPr>
              <w:widowControl/>
              <w:topLinePunct/>
              <w:adjustRightInd w:val="0"/>
              <w:snapToGrid w:val="0"/>
              <w:spacing w:before="120" w:beforeLines="50" w:line="360" w:lineRule="auto"/>
              <w:jc w:val="center"/>
              <w:textAlignment w:val="baseline"/>
              <w:rPr>
                <w:color w:val="000000" w:themeColor="text1"/>
                <w:szCs w:val="21"/>
              </w:rPr>
            </w:pPr>
            <w:r>
              <w:rPr>
                <w:rFonts w:hint="eastAsia" w:cs="宋体"/>
                <w:color w:val="000000" w:themeColor="text1"/>
                <w:szCs w:val="21"/>
              </w:rPr>
              <w:t>工程质量</w:t>
            </w:r>
          </w:p>
        </w:tc>
        <w:tc>
          <w:tcPr>
            <w:tcW w:w="6882" w:type="dxa"/>
          </w:tcPr>
          <w:p w14:paraId="2E288C09">
            <w:pPr>
              <w:widowControl/>
              <w:topLinePunct/>
              <w:adjustRightInd w:val="0"/>
              <w:snapToGrid w:val="0"/>
              <w:spacing w:before="120" w:beforeLines="50" w:line="360" w:lineRule="auto"/>
              <w:textAlignment w:val="baseline"/>
              <w:rPr>
                <w:color w:val="000000" w:themeColor="text1"/>
                <w:szCs w:val="21"/>
              </w:rPr>
            </w:pPr>
          </w:p>
        </w:tc>
      </w:tr>
      <w:tr w14:paraId="33283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305B9122">
            <w:pPr>
              <w:widowControl/>
              <w:topLinePunct/>
              <w:adjustRightInd w:val="0"/>
              <w:snapToGrid w:val="0"/>
              <w:spacing w:before="120" w:beforeLines="50" w:line="360" w:lineRule="auto"/>
              <w:jc w:val="center"/>
              <w:textAlignment w:val="baseline"/>
              <w:rPr>
                <w:color w:val="000000" w:themeColor="text1"/>
                <w:szCs w:val="21"/>
              </w:rPr>
            </w:pPr>
            <w:r>
              <w:rPr>
                <w:rFonts w:hint="eastAsia" w:cs="宋体"/>
                <w:color w:val="000000" w:themeColor="text1"/>
                <w:szCs w:val="21"/>
              </w:rPr>
              <w:t>项目经理</w:t>
            </w:r>
          </w:p>
        </w:tc>
        <w:tc>
          <w:tcPr>
            <w:tcW w:w="6882" w:type="dxa"/>
          </w:tcPr>
          <w:p w14:paraId="0641FF7B">
            <w:pPr>
              <w:widowControl/>
              <w:topLinePunct/>
              <w:adjustRightInd w:val="0"/>
              <w:snapToGrid w:val="0"/>
              <w:spacing w:before="120" w:beforeLines="50" w:line="360" w:lineRule="auto"/>
              <w:textAlignment w:val="baseline"/>
              <w:rPr>
                <w:color w:val="000000" w:themeColor="text1"/>
                <w:szCs w:val="21"/>
              </w:rPr>
            </w:pPr>
          </w:p>
        </w:tc>
      </w:tr>
      <w:tr w14:paraId="05738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12DADF94">
            <w:pPr>
              <w:widowControl/>
              <w:topLinePunct/>
              <w:adjustRightInd w:val="0"/>
              <w:snapToGrid w:val="0"/>
              <w:spacing w:before="120" w:beforeLines="50" w:line="360" w:lineRule="auto"/>
              <w:jc w:val="center"/>
              <w:textAlignment w:val="baseline"/>
              <w:rPr>
                <w:color w:val="000000" w:themeColor="text1"/>
                <w:szCs w:val="21"/>
              </w:rPr>
            </w:pPr>
            <w:r>
              <w:rPr>
                <w:rFonts w:hint="eastAsia" w:cs="宋体"/>
                <w:color w:val="000000" w:themeColor="text1"/>
                <w:szCs w:val="21"/>
              </w:rPr>
              <w:t>技术负责人</w:t>
            </w:r>
          </w:p>
        </w:tc>
        <w:tc>
          <w:tcPr>
            <w:tcW w:w="6882" w:type="dxa"/>
          </w:tcPr>
          <w:p w14:paraId="63DD9F14">
            <w:pPr>
              <w:widowControl/>
              <w:topLinePunct/>
              <w:adjustRightInd w:val="0"/>
              <w:snapToGrid w:val="0"/>
              <w:spacing w:before="120" w:beforeLines="50" w:line="360" w:lineRule="auto"/>
              <w:textAlignment w:val="baseline"/>
              <w:rPr>
                <w:color w:val="000000" w:themeColor="text1"/>
                <w:szCs w:val="21"/>
              </w:rPr>
            </w:pPr>
          </w:p>
        </w:tc>
      </w:tr>
      <w:tr w14:paraId="1CA36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6" w:hRule="atLeast"/>
        </w:trPr>
        <w:tc>
          <w:tcPr>
            <w:tcW w:w="2497" w:type="dxa"/>
            <w:vAlign w:val="center"/>
          </w:tcPr>
          <w:p w14:paraId="1B6691B8">
            <w:pPr>
              <w:widowControl/>
              <w:topLinePunct/>
              <w:adjustRightInd w:val="0"/>
              <w:snapToGrid w:val="0"/>
              <w:spacing w:before="120" w:beforeLines="50" w:line="360" w:lineRule="auto"/>
              <w:jc w:val="center"/>
              <w:textAlignment w:val="baseline"/>
              <w:rPr>
                <w:rFonts w:cs="宋体"/>
                <w:color w:val="000000" w:themeColor="text1"/>
                <w:szCs w:val="21"/>
              </w:rPr>
            </w:pPr>
            <w:r>
              <w:rPr>
                <w:rFonts w:hint="eastAsia" w:cs="宋体"/>
                <w:color w:val="000000" w:themeColor="text1"/>
                <w:szCs w:val="21"/>
              </w:rPr>
              <w:t>项目描述</w:t>
            </w:r>
          </w:p>
        </w:tc>
        <w:tc>
          <w:tcPr>
            <w:tcW w:w="6882" w:type="dxa"/>
          </w:tcPr>
          <w:p w14:paraId="69A0209C">
            <w:pPr>
              <w:widowControl/>
              <w:topLinePunct/>
              <w:adjustRightInd w:val="0"/>
              <w:snapToGrid w:val="0"/>
              <w:spacing w:before="120" w:beforeLines="50" w:line="360" w:lineRule="auto"/>
              <w:textAlignment w:val="baseline"/>
              <w:rPr>
                <w:color w:val="000000" w:themeColor="text1"/>
                <w:szCs w:val="21"/>
              </w:rPr>
            </w:pPr>
          </w:p>
        </w:tc>
      </w:tr>
      <w:tr w14:paraId="17F12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497" w:type="dxa"/>
            <w:vAlign w:val="center"/>
          </w:tcPr>
          <w:p w14:paraId="14FF2DC6">
            <w:pPr>
              <w:widowControl/>
              <w:topLinePunct/>
              <w:adjustRightInd w:val="0"/>
              <w:snapToGrid w:val="0"/>
              <w:spacing w:before="120" w:beforeLines="50" w:line="360" w:lineRule="auto"/>
              <w:jc w:val="center"/>
              <w:textAlignment w:val="baseline"/>
              <w:rPr>
                <w:color w:val="000000" w:themeColor="text1"/>
                <w:szCs w:val="21"/>
              </w:rPr>
            </w:pPr>
            <w:r>
              <w:rPr>
                <w:rFonts w:hint="eastAsia" w:cs="宋体"/>
                <w:color w:val="000000" w:themeColor="text1"/>
                <w:szCs w:val="21"/>
              </w:rPr>
              <w:t>备注</w:t>
            </w:r>
          </w:p>
        </w:tc>
        <w:tc>
          <w:tcPr>
            <w:tcW w:w="6882" w:type="dxa"/>
          </w:tcPr>
          <w:p w14:paraId="33CB6DF4">
            <w:pPr>
              <w:widowControl/>
              <w:topLinePunct/>
              <w:adjustRightInd w:val="0"/>
              <w:snapToGrid w:val="0"/>
              <w:spacing w:before="120" w:beforeLines="50" w:line="360" w:lineRule="auto"/>
              <w:textAlignment w:val="baseline"/>
              <w:rPr>
                <w:color w:val="000000" w:themeColor="text1"/>
                <w:szCs w:val="21"/>
              </w:rPr>
            </w:pPr>
          </w:p>
        </w:tc>
      </w:tr>
    </w:tbl>
    <w:p w14:paraId="65C5CE6E">
      <w:pPr>
        <w:pStyle w:val="27"/>
        <w:rPr>
          <w:color w:val="000000" w:themeColor="text1"/>
        </w:rPr>
      </w:pPr>
    </w:p>
    <w:p w14:paraId="352E2691">
      <w:pPr>
        <w:rPr>
          <w:color w:val="000000" w:themeColor="text1"/>
        </w:rPr>
      </w:pPr>
    </w:p>
    <w:p w14:paraId="65473D8B">
      <w:pPr>
        <w:rPr>
          <w:color w:val="000000" w:themeColor="text1"/>
        </w:rPr>
      </w:pPr>
    </w:p>
    <w:p w14:paraId="088C833F">
      <w:pPr>
        <w:rPr>
          <w:color w:val="000000" w:themeColor="text1"/>
        </w:rPr>
      </w:pPr>
    </w:p>
    <w:p w14:paraId="2D8200BC">
      <w:pPr>
        <w:rPr>
          <w:color w:val="000000" w:themeColor="text1"/>
        </w:rPr>
      </w:pPr>
    </w:p>
    <w:p w14:paraId="18079171">
      <w:pPr>
        <w:rPr>
          <w:color w:val="000000" w:themeColor="text1"/>
        </w:rPr>
      </w:pPr>
    </w:p>
    <w:p w14:paraId="5BA739E9">
      <w:pPr>
        <w:pStyle w:val="3"/>
        <w:spacing w:line="400" w:lineRule="exact"/>
        <w:jc w:val="center"/>
        <w:rPr>
          <w:rFonts w:ascii="黑体" w:hAnsi="黑体" w:cs="黑体"/>
          <w:color w:val="000000" w:themeColor="text1"/>
        </w:rPr>
      </w:pPr>
      <w:bookmarkStart w:id="116" w:name="_Toc30715"/>
      <w:r>
        <w:rPr>
          <w:rFonts w:hint="eastAsia" w:ascii="黑体" w:hAnsi="黑体" w:cs="黑体"/>
          <w:color w:val="000000" w:themeColor="text1"/>
          <w:lang w:val="en-US" w:eastAsia="zh-CN"/>
        </w:rPr>
        <w:t>八</w:t>
      </w:r>
      <w:r>
        <w:rPr>
          <w:rFonts w:hint="eastAsia" w:ascii="黑体" w:hAnsi="黑体" w:cs="黑体"/>
          <w:color w:val="000000" w:themeColor="text1"/>
        </w:rPr>
        <w:t>、</w:t>
      </w:r>
      <w:bookmarkEnd w:id="115"/>
      <w:bookmarkEnd w:id="116"/>
      <w:r>
        <w:rPr>
          <w:rFonts w:hint="eastAsia" w:ascii="黑体" w:hAnsi="黑体" w:cs="黑体"/>
          <w:color w:val="000000" w:themeColor="text1"/>
          <w:szCs w:val="32"/>
        </w:rPr>
        <w:t>对招标文件的认同程度的声明</w:t>
      </w:r>
    </w:p>
    <w:p w14:paraId="184C4F15">
      <w:pPr>
        <w:rPr>
          <w:rFonts w:ascii="Times New Roman" w:hAnsi="Times New Roman"/>
          <w:color w:val="000000" w:themeColor="text1"/>
        </w:rPr>
      </w:pPr>
    </w:p>
    <w:p w14:paraId="78C0C68B">
      <w:pPr>
        <w:tabs>
          <w:tab w:val="left" w:pos="1936"/>
        </w:tabs>
        <w:spacing w:before="78" w:line="185" w:lineRule="auto"/>
        <w:outlineLvl w:val="1"/>
        <w:rPr>
          <w:rFonts w:ascii="宋体" w:hAnsi="宋体" w:cs="宋体"/>
          <w:color w:val="000000" w:themeColor="text1"/>
          <w:szCs w:val="21"/>
        </w:rPr>
      </w:pPr>
      <w:r>
        <w:rPr>
          <w:rFonts w:ascii="宋体" w:hAnsi="宋体" w:cs="宋体"/>
          <w:color w:val="000000" w:themeColor="text1"/>
          <w:szCs w:val="21"/>
          <w:u w:val="single"/>
        </w:rPr>
        <w:tab/>
      </w:r>
      <w:r>
        <w:rPr>
          <w:rFonts w:ascii="宋体" w:hAnsi="宋体" w:cs="宋体"/>
          <w:color w:val="000000" w:themeColor="text1"/>
          <w:spacing w:val="-4"/>
          <w:szCs w:val="21"/>
          <w:u w:val="single"/>
        </w:rPr>
        <w:t>（招标人</w:t>
      </w:r>
      <w:r>
        <w:rPr>
          <w:rFonts w:hint="eastAsia" w:ascii="宋体" w:hAnsi="宋体" w:cs="宋体"/>
          <w:color w:val="000000" w:themeColor="text1"/>
          <w:spacing w:val="-4"/>
          <w:szCs w:val="21"/>
          <w:u w:val="single"/>
        </w:rPr>
        <w:t>）</w:t>
      </w:r>
      <w:r>
        <w:rPr>
          <w:rFonts w:ascii="宋体" w:hAnsi="宋体" w:cs="宋体"/>
          <w:color w:val="000000" w:themeColor="text1"/>
          <w:spacing w:val="-23"/>
          <w:w w:val="98"/>
          <w:szCs w:val="21"/>
        </w:rPr>
        <w:t>：</w:t>
      </w:r>
    </w:p>
    <w:p w14:paraId="669D0D84">
      <w:pPr>
        <w:spacing w:before="340" w:line="360" w:lineRule="auto"/>
        <w:ind w:firstLine="492"/>
        <w:outlineLvl w:val="1"/>
        <w:rPr>
          <w:rFonts w:ascii="宋体" w:hAnsi="宋体" w:cs="宋体"/>
          <w:color w:val="000000" w:themeColor="text1"/>
          <w:szCs w:val="21"/>
        </w:rPr>
      </w:pPr>
      <w:r>
        <w:rPr>
          <w:rFonts w:ascii="宋体" w:hAnsi="宋体" w:cs="宋体"/>
          <w:color w:val="000000" w:themeColor="text1"/>
          <w:spacing w:val="-4"/>
          <w:szCs w:val="21"/>
        </w:rPr>
        <w:t>经我方对</w:t>
      </w:r>
      <w:r>
        <w:rPr>
          <w:rFonts w:hint="eastAsia" w:ascii="宋体" w:hAnsi="宋体" w:cs="宋体"/>
          <w:color w:val="000000" w:themeColor="text1"/>
          <w:szCs w:val="21"/>
          <w:u w:val="single"/>
        </w:rPr>
        <w:t>（</w:t>
      </w:r>
      <w:r>
        <w:rPr>
          <w:rFonts w:hint="eastAsia" w:cs="宋体"/>
          <w:color w:val="000000" w:themeColor="text1"/>
          <w:szCs w:val="21"/>
          <w:u w:val="single"/>
          <w:lang w:eastAsia="zh-CN"/>
        </w:rPr>
        <w:t>城发双河东路邻里中心建设项目（三次）、</w:t>
      </w:r>
      <w:r>
        <w:rPr>
          <w:rFonts w:ascii="宋体" w:hAnsi="宋体" w:cs="宋体"/>
          <w:color w:val="000000" w:themeColor="text1"/>
          <w:spacing w:val="-4"/>
          <w:szCs w:val="21"/>
          <w:u w:val="single"/>
        </w:rPr>
        <w:t>（项目编号</w:t>
      </w:r>
      <w:r>
        <w:rPr>
          <w:rFonts w:hint="eastAsia" w:ascii="宋体" w:hAnsi="宋体" w:cs="宋体"/>
          <w:color w:val="000000" w:themeColor="text1"/>
          <w:spacing w:val="-4"/>
          <w:szCs w:val="21"/>
          <w:u w:val="single"/>
        </w:rPr>
        <w:t xml:space="preserve">               </w:t>
      </w:r>
      <w:r>
        <w:rPr>
          <w:rFonts w:ascii="宋体" w:hAnsi="宋体" w:cs="宋体"/>
          <w:color w:val="000000" w:themeColor="text1"/>
          <w:spacing w:val="-4"/>
          <w:szCs w:val="21"/>
        </w:rPr>
        <w:t>）</w:t>
      </w:r>
      <w:r>
        <w:rPr>
          <w:rFonts w:ascii="宋体" w:hAnsi="宋体" w:cs="宋体"/>
          <w:color w:val="000000" w:themeColor="text1"/>
          <w:spacing w:val="7"/>
          <w:szCs w:val="21"/>
        </w:rPr>
        <w:t xml:space="preserve"> </w:t>
      </w:r>
      <w:r>
        <w:rPr>
          <w:rFonts w:ascii="宋体" w:hAnsi="宋体" w:cs="宋体"/>
          <w:color w:val="000000" w:themeColor="text1"/>
          <w:spacing w:val="-4"/>
          <w:szCs w:val="21"/>
        </w:rPr>
        <w:t>仔细、认真的研究之后，对招标文件中所有的规定要求、条件</w:t>
      </w:r>
      <w:r>
        <w:rPr>
          <w:rFonts w:ascii="宋体" w:hAnsi="宋体" w:cs="宋体"/>
          <w:color w:val="000000" w:themeColor="text1"/>
          <w:spacing w:val="-1"/>
          <w:szCs w:val="21"/>
        </w:rPr>
        <w:t>全部确认，对招标文件的全部内容予以认同。</w:t>
      </w:r>
    </w:p>
    <w:p w14:paraId="6B7FEB63">
      <w:pPr>
        <w:spacing w:line="360" w:lineRule="auto"/>
        <w:rPr>
          <w:rFonts w:ascii="宋体"/>
          <w:color w:val="000000" w:themeColor="text1"/>
          <w:szCs w:val="21"/>
        </w:rPr>
      </w:pPr>
    </w:p>
    <w:p w14:paraId="2E389AE8">
      <w:pPr>
        <w:spacing w:line="279" w:lineRule="auto"/>
        <w:rPr>
          <w:rFonts w:ascii="宋体"/>
          <w:color w:val="000000" w:themeColor="text1"/>
          <w:szCs w:val="21"/>
        </w:rPr>
      </w:pPr>
    </w:p>
    <w:p w14:paraId="26C2E430">
      <w:pPr>
        <w:spacing w:before="78" w:line="185" w:lineRule="auto"/>
        <w:ind w:firstLine="10"/>
        <w:outlineLvl w:val="1"/>
        <w:rPr>
          <w:rFonts w:ascii="宋体" w:hAnsi="宋体" w:cs="宋体"/>
          <w:color w:val="000000" w:themeColor="text1"/>
          <w:szCs w:val="21"/>
        </w:rPr>
      </w:pPr>
      <w:r>
        <w:rPr>
          <w:rFonts w:ascii="宋体" w:hAnsi="宋体" w:cs="宋体"/>
          <w:color w:val="000000" w:themeColor="text1"/>
          <w:spacing w:val="-2"/>
          <w:szCs w:val="21"/>
        </w:rPr>
        <w:t>特此声明！</w:t>
      </w:r>
    </w:p>
    <w:p w14:paraId="23164394">
      <w:pPr>
        <w:spacing w:line="265" w:lineRule="auto"/>
        <w:rPr>
          <w:rFonts w:ascii="宋体"/>
          <w:color w:val="000000" w:themeColor="text1"/>
          <w:szCs w:val="21"/>
        </w:rPr>
      </w:pPr>
    </w:p>
    <w:p w14:paraId="34BE2F13">
      <w:pPr>
        <w:spacing w:line="266" w:lineRule="auto"/>
        <w:rPr>
          <w:rFonts w:ascii="宋体"/>
          <w:color w:val="000000" w:themeColor="text1"/>
          <w:szCs w:val="21"/>
        </w:rPr>
      </w:pPr>
    </w:p>
    <w:p w14:paraId="51FD450D">
      <w:pPr>
        <w:spacing w:line="266" w:lineRule="auto"/>
        <w:rPr>
          <w:rFonts w:ascii="宋体"/>
          <w:color w:val="000000" w:themeColor="text1"/>
          <w:szCs w:val="21"/>
        </w:rPr>
      </w:pPr>
    </w:p>
    <w:p w14:paraId="32A821E1">
      <w:pPr>
        <w:spacing w:line="266" w:lineRule="auto"/>
        <w:rPr>
          <w:rFonts w:ascii="宋体"/>
          <w:color w:val="000000" w:themeColor="text1"/>
          <w:szCs w:val="21"/>
        </w:rPr>
      </w:pPr>
    </w:p>
    <w:p w14:paraId="1D426DAD">
      <w:pPr>
        <w:spacing w:line="266" w:lineRule="auto"/>
        <w:rPr>
          <w:rFonts w:ascii="宋体"/>
          <w:color w:val="000000" w:themeColor="text1"/>
          <w:szCs w:val="21"/>
        </w:rPr>
      </w:pPr>
    </w:p>
    <w:p w14:paraId="18E32902">
      <w:pPr>
        <w:spacing w:line="266" w:lineRule="auto"/>
        <w:rPr>
          <w:rFonts w:ascii="宋体"/>
          <w:color w:val="000000" w:themeColor="text1"/>
          <w:szCs w:val="21"/>
        </w:rPr>
      </w:pPr>
    </w:p>
    <w:p w14:paraId="7E8E9227">
      <w:pPr>
        <w:spacing w:line="266" w:lineRule="auto"/>
        <w:rPr>
          <w:rFonts w:ascii="宋体"/>
          <w:color w:val="000000" w:themeColor="text1"/>
          <w:szCs w:val="21"/>
        </w:rPr>
      </w:pPr>
    </w:p>
    <w:p w14:paraId="7C57CAF3">
      <w:pPr>
        <w:spacing w:line="266" w:lineRule="auto"/>
        <w:rPr>
          <w:rFonts w:ascii="宋体"/>
          <w:color w:val="000000" w:themeColor="text1"/>
          <w:szCs w:val="21"/>
        </w:rPr>
      </w:pPr>
    </w:p>
    <w:p w14:paraId="16221748">
      <w:pPr>
        <w:spacing w:line="266" w:lineRule="auto"/>
        <w:rPr>
          <w:rFonts w:ascii="宋体"/>
          <w:color w:val="000000" w:themeColor="text1"/>
          <w:szCs w:val="21"/>
        </w:rPr>
      </w:pPr>
    </w:p>
    <w:p w14:paraId="115EEC7A">
      <w:pPr>
        <w:spacing w:before="78" w:line="185" w:lineRule="auto"/>
        <w:ind w:firstLine="13"/>
        <w:outlineLvl w:val="1"/>
        <w:rPr>
          <w:rFonts w:ascii="宋体" w:hAnsi="宋体" w:cs="宋体"/>
          <w:color w:val="000000" w:themeColor="text1"/>
          <w:szCs w:val="21"/>
        </w:rPr>
      </w:pPr>
      <w:r>
        <w:rPr>
          <w:rFonts w:ascii="宋体" w:hAnsi="宋体" w:cs="宋体"/>
          <w:color w:val="000000" w:themeColor="text1"/>
          <w:spacing w:val="-13"/>
          <w:szCs w:val="21"/>
        </w:rPr>
        <w:t>投</w:t>
      </w:r>
      <w:r>
        <w:rPr>
          <w:rFonts w:ascii="宋体" w:hAnsi="宋体" w:cs="宋体"/>
          <w:color w:val="000000" w:themeColor="text1"/>
          <w:spacing w:val="5"/>
          <w:szCs w:val="21"/>
        </w:rPr>
        <w:t xml:space="preserve">  </w:t>
      </w:r>
      <w:r>
        <w:rPr>
          <w:rFonts w:ascii="宋体" w:hAnsi="宋体" w:cs="宋体"/>
          <w:color w:val="000000" w:themeColor="text1"/>
          <w:spacing w:val="-13"/>
          <w:szCs w:val="21"/>
        </w:rPr>
        <w:t>标</w:t>
      </w:r>
      <w:r>
        <w:rPr>
          <w:rFonts w:ascii="宋体" w:hAnsi="宋体" w:cs="宋体"/>
          <w:color w:val="000000" w:themeColor="text1"/>
          <w:spacing w:val="5"/>
          <w:szCs w:val="21"/>
        </w:rPr>
        <w:t xml:space="preserve">  </w:t>
      </w:r>
      <w:r>
        <w:rPr>
          <w:rFonts w:ascii="宋体" w:hAnsi="宋体" w:cs="宋体"/>
          <w:color w:val="000000" w:themeColor="text1"/>
          <w:spacing w:val="-13"/>
          <w:szCs w:val="21"/>
        </w:rPr>
        <w:t>人</w:t>
      </w:r>
      <w:r>
        <w:rPr>
          <w:rFonts w:ascii="宋体" w:hAnsi="宋体" w:cs="宋体"/>
          <w:color w:val="000000" w:themeColor="text1"/>
          <w:spacing w:val="-85"/>
          <w:szCs w:val="21"/>
        </w:rPr>
        <w:t>：</w:t>
      </w:r>
      <w:r>
        <w:rPr>
          <w:rFonts w:ascii="宋体" w:hAnsi="宋体" w:cs="宋体"/>
          <w:color w:val="000000" w:themeColor="text1"/>
          <w:spacing w:val="2"/>
          <w:szCs w:val="21"/>
          <w:u w:val="single"/>
        </w:rPr>
        <w:t xml:space="preserve">             </w:t>
      </w:r>
      <w:r>
        <w:rPr>
          <w:rFonts w:hint="eastAsia" w:ascii="宋体" w:hAnsi="宋体" w:cs="宋体"/>
          <w:color w:val="000000" w:themeColor="text1"/>
          <w:spacing w:val="2"/>
          <w:szCs w:val="21"/>
          <w:u w:val="single"/>
        </w:rPr>
        <w:t>（加盖单位公章）</w:t>
      </w:r>
    </w:p>
    <w:p w14:paraId="0B7F42C2">
      <w:pPr>
        <w:spacing w:line="258" w:lineRule="auto"/>
        <w:rPr>
          <w:rFonts w:ascii="宋体"/>
          <w:color w:val="000000" w:themeColor="text1"/>
          <w:szCs w:val="21"/>
        </w:rPr>
      </w:pPr>
    </w:p>
    <w:p w14:paraId="251A0E5A">
      <w:pPr>
        <w:spacing w:line="258" w:lineRule="auto"/>
        <w:rPr>
          <w:rFonts w:ascii="宋体"/>
          <w:color w:val="000000" w:themeColor="text1"/>
          <w:szCs w:val="21"/>
        </w:rPr>
      </w:pPr>
    </w:p>
    <w:p w14:paraId="5106F905">
      <w:pPr>
        <w:spacing w:line="258" w:lineRule="auto"/>
        <w:rPr>
          <w:rFonts w:ascii="宋体"/>
          <w:color w:val="000000" w:themeColor="text1"/>
          <w:szCs w:val="21"/>
        </w:rPr>
      </w:pPr>
    </w:p>
    <w:p w14:paraId="5E8E7641">
      <w:pPr>
        <w:spacing w:before="79" w:line="185" w:lineRule="auto"/>
        <w:ind w:firstLine="11"/>
        <w:outlineLvl w:val="1"/>
        <w:rPr>
          <w:rFonts w:ascii="宋体" w:hAnsi="宋体" w:cs="宋体"/>
          <w:color w:val="000000" w:themeColor="text1"/>
          <w:szCs w:val="21"/>
        </w:rPr>
      </w:pPr>
      <w:r>
        <w:rPr>
          <w:rFonts w:ascii="宋体" w:hAnsi="宋体" w:cs="宋体"/>
          <w:color w:val="000000" w:themeColor="text1"/>
          <w:spacing w:val="-6"/>
          <w:szCs w:val="21"/>
        </w:rPr>
        <w:t>法定代表人或其委托代理人</w:t>
      </w:r>
      <w:r>
        <w:rPr>
          <w:rFonts w:ascii="宋体" w:hAnsi="宋体" w:cs="宋体"/>
          <w:color w:val="000000" w:themeColor="text1"/>
          <w:spacing w:val="-86"/>
          <w:szCs w:val="21"/>
        </w:rPr>
        <w:t>：</w:t>
      </w:r>
      <w:r>
        <w:rPr>
          <w:rFonts w:ascii="宋体" w:hAnsi="宋体" w:cs="宋体"/>
          <w:color w:val="000000" w:themeColor="text1"/>
          <w:spacing w:val="8"/>
          <w:szCs w:val="21"/>
          <w:u w:val="single"/>
        </w:rPr>
        <w:t xml:space="preserve">     </w:t>
      </w:r>
      <w:r>
        <w:rPr>
          <w:rFonts w:hint="eastAsia" w:ascii="宋体" w:hAnsi="宋体" w:cs="宋体"/>
          <w:color w:val="000000" w:themeColor="text1"/>
          <w:spacing w:val="8"/>
          <w:szCs w:val="21"/>
          <w:u w:val="single"/>
        </w:rPr>
        <w:t xml:space="preserve">      </w:t>
      </w:r>
      <w:r>
        <w:rPr>
          <w:rFonts w:ascii="宋体" w:hAnsi="宋体" w:cs="宋体"/>
          <w:color w:val="000000" w:themeColor="text1"/>
          <w:spacing w:val="8"/>
          <w:szCs w:val="21"/>
          <w:u w:val="single"/>
        </w:rPr>
        <w:t xml:space="preserve"> </w:t>
      </w:r>
      <w:r>
        <w:rPr>
          <w:rFonts w:hint="eastAsia" w:ascii="宋体" w:hAnsi="宋体" w:cs="宋体"/>
          <w:color w:val="000000" w:themeColor="text1"/>
          <w:spacing w:val="8"/>
          <w:szCs w:val="21"/>
          <w:u w:val="single"/>
        </w:rPr>
        <w:t>（签字或盖章）</w:t>
      </w:r>
      <w:r>
        <w:rPr>
          <w:rFonts w:ascii="宋体" w:hAnsi="宋体" w:cs="宋体"/>
          <w:color w:val="000000" w:themeColor="text1"/>
          <w:szCs w:val="21"/>
          <w:u w:val="single"/>
        </w:rPr>
        <w:t xml:space="preserve"> </w:t>
      </w:r>
    </w:p>
    <w:p w14:paraId="0CCC840D">
      <w:pPr>
        <w:spacing w:line="258" w:lineRule="auto"/>
        <w:rPr>
          <w:rFonts w:ascii="宋体"/>
          <w:color w:val="000000" w:themeColor="text1"/>
          <w:szCs w:val="21"/>
        </w:rPr>
      </w:pPr>
    </w:p>
    <w:p w14:paraId="265B113E">
      <w:pPr>
        <w:spacing w:line="258" w:lineRule="auto"/>
        <w:rPr>
          <w:rFonts w:ascii="宋体"/>
          <w:color w:val="000000" w:themeColor="text1"/>
          <w:szCs w:val="21"/>
        </w:rPr>
      </w:pPr>
    </w:p>
    <w:p w14:paraId="100C2A1A">
      <w:pPr>
        <w:spacing w:line="258" w:lineRule="auto"/>
        <w:rPr>
          <w:rFonts w:ascii="宋体"/>
          <w:color w:val="000000" w:themeColor="text1"/>
          <w:szCs w:val="21"/>
        </w:rPr>
      </w:pPr>
    </w:p>
    <w:p w14:paraId="599A83E8">
      <w:pPr>
        <w:spacing w:before="79" w:line="185" w:lineRule="auto"/>
        <w:ind w:firstLine="11"/>
        <w:outlineLvl w:val="1"/>
        <w:rPr>
          <w:rFonts w:ascii="宋体" w:hAnsi="宋体" w:cs="宋体"/>
          <w:color w:val="000000" w:themeColor="text1"/>
          <w:spacing w:val="-6"/>
          <w:szCs w:val="21"/>
        </w:rPr>
      </w:pPr>
      <w:r>
        <w:rPr>
          <w:rFonts w:ascii="宋体" w:hAnsi="宋体" w:cs="宋体"/>
          <w:color w:val="000000" w:themeColor="text1"/>
          <w:spacing w:val="-6"/>
          <w:szCs w:val="21"/>
        </w:rPr>
        <w:t>日    期：</w:t>
      </w:r>
      <w:r>
        <w:rPr>
          <w:rFonts w:ascii="宋体" w:hAnsi="宋体" w:cs="宋体"/>
          <w:color w:val="000000" w:themeColor="text1"/>
          <w:spacing w:val="-6"/>
          <w:szCs w:val="21"/>
          <w:u w:val="single"/>
        </w:rPr>
        <w:t xml:space="preserve">      </w:t>
      </w:r>
      <w:r>
        <w:rPr>
          <w:rFonts w:ascii="宋体" w:hAnsi="宋体" w:cs="宋体"/>
          <w:color w:val="000000" w:themeColor="text1"/>
          <w:spacing w:val="-6"/>
          <w:szCs w:val="21"/>
        </w:rPr>
        <w:t>年</w:t>
      </w:r>
      <w:r>
        <w:rPr>
          <w:rFonts w:ascii="宋体" w:hAnsi="宋体" w:cs="宋体"/>
          <w:color w:val="000000" w:themeColor="text1"/>
          <w:spacing w:val="-6"/>
          <w:szCs w:val="21"/>
          <w:u w:val="single"/>
        </w:rPr>
        <w:t xml:space="preserve">      </w:t>
      </w:r>
      <w:r>
        <w:rPr>
          <w:rFonts w:ascii="宋体" w:hAnsi="宋体" w:cs="宋体"/>
          <w:color w:val="000000" w:themeColor="text1"/>
          <w:spacing w:val="-6"/>
          <w:szCs w:val="21"/>
        </w:rPr>
        <w:t>月</w:t>
      </w:r>
      <w:r>
        <w:rPr>
          <w:rFonts w:ascii="宋体" w:hAnsi="宋体" w:cs="宋体"/>
          <w:color w:val="000000" w:themeColor="text1"/>
          <w:spacing w:val="-6"/>
          <w:szCs w:val="21"/>
          <w:u w:val="single"/>
        </w:rPr>
        <w:t xml:space="preserve">      </w:t>
      </w:r>
      <w:r>
        <w:rPr>
          <w:rFonts w:ascii="宋体" w:hAnsi="宋体" w:cs="宋体"/>
          <w:color w:val="000000" w:themeColor="text1"/>
          <w:spacing w:val="-6"/>
          <w:szCs w:val="21"/>
        </w:rPr>
        <w:t>日</w:t>
      </w:r>
    </w:p>
    <w:p w14:paraId="230EFCD1">
      <w:pPr>
        <w:spacing w:line="251" w:lineRule="auto"/>
        <w:rPr>
          <w:rFonts w:ascii="宋体"/>
          <w:color w:val="000000" w:themeColor="text1"/>
          <w:szCs w:val="21"/>
        </w:rPr>
      </w:pPr>
    </w:p>
    <w:p w14:paraId="7E04E3BF">
      <w:pPr>
        <w:pStyle w:val="13"/>
        <w:rPr>
          <w:rFonts w:ascii="Times New Roman" w:hAnsi="Times New Roman"/>
          <w:color w:val="000000" w:themeColor="text1"/>
          <w:sz w:val="21"/>
          <w:szCs w:val="21"/>
        </w:rPr>
      </w:pPr>
    </w:p>
    <w:p w14:paraId="1AEBBC08">
      <w:pPr>
        <w:rPr>
          <w:rFonts w:ascii="Times New Roman" w:hAnsi="Times New Roman"/>
          <w:color w:val="000000" w:themeColor="text1"/>
          <w:szCs w:val="21"/>
        </w:rPr>
      </w:pPr>
    </w:p>
    <w:p w14:paraId="38FE449E">
      <w:pPr>
        <w:pStyle w:val="13"/>
        <w:rPr>
          <w:rFonts w:ascii="Times New Roman" w:hAnsi="Times New Roman"/>
          <w:color w:val="000000" w:themeColor="text1"/>
          <w:sz w:val="21"/>
          <w:szCs w:val="21"/>
        </w:rPr>
      </w:pPr>
    </w:p>
    <w:p w14:paraId="61A66AAD">
      <w:pPr>
        <w:rPr>
          <w:rFonts w:ascii="Times New Roman" w:hAnsi="Times New Roman"/>
          <w:color w:val="000000" w:themeColor="text1"/>
          <w:szCs w:val="21"/>
        </w:rPr>
      </w:pPr>
    </w:p>
    <w:p w14:paraId="61833804">
      <w:pPr>
        <w:rPr>
          <w:rFonts w:ascii="Times New Roman" w:hAnsi="Times New Roman"/>
          <w:color w:val="000000" w:themeColor="text1"/>
          <w:szCs w:val="21"/>
        </w:rPr>
      </w:pPr>
    </w:p>
    <w:p w14:paraId="4DA21C86">
      <w:pPr>
        <w:pStyle w:val="11"/>
        <w:rPr>
          <w:color w:val="000000" w:themeColor="text1"/>
          <w:szCs w:val="21"/>
        </w:rPr>
      </w:pPr>
    </w:p>
    <w:p w14:paraId="506AF629">
      <w:pPr>
        <w:rPr>
          <w:rFonts w:ascii="Times New Roman" w:hAnsi="Times New Roman"/>
          <w:color w:val="000000" w:themeColor="text1"/>
          <w:szCs w:val="21"/>
        </w:rPr>
      </w:pPr>
    </w:p>
    <w:p w14:paraId="0E0AB6DA">
      <w:pPr>
        <w:rPr>
          <w:rFonts w:ascii="Times New Roman" w:hAnsi="Times New Roman"/>
          <w:color w:val="000000" w:themeColor="text1"/>
          <w:szCs w:val="21"/>
        </w:rPr>
      </w:pPr>
    </w:p>
    <w:p w14:paraId="50297A15">
      <w:pPr>
        <w:rPr>
          <w:rFonts w:ascii="Times New Roman" w:hAnsi="Times New Roman"/>
          <w:color w:val="000000" w:themeColor="text1"/>
          <w:szCs w:val="21"/>
        </w:rPr>
      </w:pPr>
    </w:p>
    <w:p w14:paraId="745795FE">
      <w:pPr>
        <w:rPr>
          <w:rFonts w:ascii="Times New Roman" w:hAnsi="Times New Roman"/>
          <w:color w:val="000000" w:themeColor="text1"/>
          <w:szCs w:val="21"/>
        </w:rPr>
      </w:pPr>
    </w:p>
    <w:p w14:paraId="49AB8668">
      <w:pPr>
        <w:rPr>
          <w:rFonts w:ascii="Times New Roman" w:hAnsi="Times New Roman"/>
          <w:color w:val="000000" w:themeColor="text1"/>
          <w:szCs w:val="21"/>
        </w:rPr>
      </w:pPr>
    </w:p>
    <w:p w14:paraId="0B260246">
      <w:pPr>
        <w:rPr>
          <w:rFonts w:ascii="Times New Roman" w:hAnsi="Times New Roman"/>
          <w:color w:val="000000" w:themeColor="text1"/>
          <w:szCs w:val="21"/>
        </w:rPr>
      </w:pPr>
    </w:p>
    <w:p w14:paraId="02B0D2DE">
      <w:pPr>
        <w:pStyle w:val="11"/>
        <w:rPr>
          <w:color w:val="000000" w:themeColor="text1"/>
          <w:szCs w:val="21"/>
        </w:rPr>
      </w:pPr>
    </w:p>
    <w:p w14:paraId="04CBFEEA">
      <w:pPr>
        <w:pStyle w:val="11"/>
        <w:rPr>
          <w:color w:val="000000" w:themeColor="text1"/>
        </w:rPr>
      </w:pPr>
    </w:p>
    <w:p w14:paraId="6A1E0F66">
      <w:pPr>
        <w:rPr>
          <w:color w:val="000000" w:themeColor="text1"/>
        </w:rPr>
      </w:pPr>
    </w:p>
    <w:p w14:paraId="3639DD83">
      <w:pPr>
        <w:pStyle w:val="27"/>
        <w:rPr>
          <w:color w:val="000000" w:themeColor="text1"/>
        </w:rPr>
      </w:pPr>
    </w:p>
    <w:p w14:paraId="11C6C6F9">
      <w:pPr>
        <w:pStyle w:val="3"/>
        <w:spacing w:line="400" w:lineRule="exact"/>
        <w:jc w:val="center"/>
        <w:rPr>
          <w:rFonts w:ascii="黑体" w:hAnsi="黑体" w:cs="黑体"/>
          <w:color w:val="000000" w:themeColor="text1"/>
        </w:rPr>
      </w:pPr>
      <w:r>
        <w:rPr>
          <w:rFonts w:hint="eastAsia" w:ascii="黑体" w:hAnsi="黑体" w:cs="黑体"/>
          <w:color w:val="000000" w:themeColor="text1"/>
          <w:lang w:val="en-US" w:eastAsia="zh-CN"/>
        </w:rPr>
        <w:t>九</w:t>
      </w:r>
      <w:r>
        <w:rPr>
          <w:rFonts w:hint="eastAsia" w:ascii="黑体" w:hAnsi="黑体" w:cs="黑体"/>
          <w:color w:val="000000" w:themeColor="text1"/>
        </w:rPr>
        <w:t>、</w:t>
      </w:r>
      <w:r>
        <w:rPr>
          <w:rFonts w:hint="eastAsia" w:ascii="黑体" w:hAnsi="黑体" w:cs="黑体"/>
          <w:color w:val="000000" w:themeColor="text1"/>
          <w:szCs w:val="32"/>
        </w:rPr>
        <w:t>其他材料</w:t>
      </w:r>
    </w:p>
    <w:p w14:paraId="3C55684B">
      <w:pPr>
        <w:jc w:val="center"/>
        <w:rPr>
          <w:color w:val="000000" w:themeColor="text1"/>
          <w:szCs w:val="21"/>
        </w:rPr>
      </w:pPr>
      <w:r>
        <w:rPr>
          <w:rFonts w:hint="eastAsia"/>
          <w:color w:val="000000" w:themeColor="text1"/>
          <w:szCs w:val="21"/>
        </w:rPr>
        <w:t>投标人认为需要提交的其他材料</w:t>
      </w:r>
    </w:p>
    <w:p w14:paraId="249E97E1">
      <w:pPr>
        <w:pStyle w:val="8"/>
        <w:spacing w:before="0" w:after="0" w:line="240" w:lineRule="auto"/>
        <w:ind w:left="3591" w:right="0" w:firstLine="0"/>
        <w:rPr>
          <w:color w:val="000000" w:themeColor="text1"/>
        </w:rPr>
      </w:pPr>
    </w:p>
    <w:sectPr>
      <w:footerReference r:id="rId14" w:type="default"/>
      <w:footerReference r:id="rId15" w:type="even"/>
      <w:pgSz w:w="11906" w:h="16838"/>
      <w:pgMar w:top="1003" w:right="666" w:bottom="1044" w:left="781" w:header="0" w:footer="104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华文新魏">
    <w:altName w:val="宋体"/>
    <w:panose1 w:val="02010800040101010101"/>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08882">
    <w:pPr>
      <w:pStyle w:val="8"/>
      <w:spacing w:before="0" w:line="14" w:lineRule="auto"/>
      <w:rPr>
        <w:sz w:val="20"/>
      </w:rPr>
    </w:pPr>
    <w:r>
      <w:rPr>
        <w:sz w:val="20"/>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C2AA3BE">
                <w:pPr>
                  <w:pStyle w:val="13"/>
                </w:pPr>
                <w:r>
                  <w:fldChar w:fldCharType="begin"/>
                </w:r>
                <w:r>
                  <w:instrText xml:space="preserve"> PAGE  \* MERGEFORMAT </w:instrText>
                </w:r>
                <w:r>
                  <w:fldChar w:fldCharType="separate"/>
                </w:r>
                <w:r>
                  <w:t>3</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D5F46">
    <w:pPr>
      <w:pStyle w:val="8"/>
      <w:spacing w:before="0" w:line="14" w:lineRule="auto"/>
      <w:rPr>
        <w:sz w:val="20"/>
      </w:rPr>
    </w:pPr>
    <w:r>
      <w:rPr>
        <w:sz w:val="20"/>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2187F341">
                <w:pPr>
                  <w:pStyle w:val="13"/>
                </w:pPr>
                <w:r>
                  <w:fldChar w:fldCharType="begin"/>
                </w:r>
                <w:r>
                  <w:instrText xml:space="preserve"> PAGE  \* MERGEFORMAT </w:instrText>
                </w:r>
                <w:r>
                  <w:fldChar w:fldCharType="separate"/>
                </w:r>
                <w:r>
                  <w:t>72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0B1F8">
    <w:pPr>
      <w:pStyle w:val="8"/>
      <w:spacing w:before="0" w:line="14" w:lineRule="auto"/>
      <w:rPr>
        <w:sz w:val="20"/>
      </w:rPr>
    </w:pPr>
    <w:r>
      <w:rPr>
        <w:sz w:val="20"/>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E5069D5">
                <w:pPr>
                  <w:pStyle w:val="13"/>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B4B12">
    <w:pPr>
      <w:pStyle w:val="8"/>
      <w:spacing w:before="0" w:line="14" w:lineRule="auto"/>
      <w:rPr>
        <w:sz w:val="20"/>
      </w:rPr>
    </w:pPr>
    <w:r>
      <w:rPr>
        <w:sz w:val="20"/>
      </w:rP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E1FBCC4">
                <w:pPr>
                  <w:pStyle w:val="13"/>
                </w:pPr>
                <w:r>
                  <w:fldChar w:fldCharType="begin"/>
                </w:r>
                <w:r>
                  <w:instrText xml:space="preserve"> PAGE  \* MERGEFORMAT </w:instrText>
                </w:r>
                <w:r>
                  <w:fldChar w:fldCharType="separate"/>
                </w:r>
                <w:r>
                  <w:t>11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7E65">
    <w:pPr>
      <w:pStyle w:val="8"/>
      <w:spacing w:before="0" w:line="14" w:lineRule="auto"/>
      <w:rPr>
        <w:sz w:val="20"/>
      </w:rPr>
    </w:pPr>
    <w:r>
      <w:rPr>
        <w:sz w:val="20"/>
      </w:rPr>
      <w:pict>
        <v:shape id="_x0000_s4100" o:spid="_x0000_s410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3371A81D">
                <w:pPr>
                  <w:pStyle w:val="13"/>
                </w:pPr>
                <w:r>
                  <w:fldChar w:fldCharType="begin"/>
                </w:r>
                <w:r>
                  <w:instrText xml:space="preserve"> PAGE  \* MERGEFORMAT </w:instrText>
                </w:r>
                <w:r>
                  <w:fldChar w:fldCharType="separate"/>
                </w:r>
                <w:r>
                  <w:t>12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8ABB5">
    <w:pPr>
      <w:pStyle w:val="13"/>
      <w:pBdr>
        <w:top w:val="thinThickSmallGap" w:color="auto" w:sz="24" w:space="1"/>
      </w:pBdr>
      <w:rPr>
        <w:rFonts w:ascii="华文新魏" w:hAnsi="华文新魏" w:eastAsia="华文新魏" w:cs="华文新魏"/>
        <w:szCs w:val="21"/>
      </w:rPr>
    </w:pPr>
    <w:r>
      <w:rPr>
        <w:sz w:val="18"/>
      </w:rPr>
      <w:pict>
        <v:shape id="文本框 54" o:spid="_x0000_s410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592C3BB0">
                <w:pPr>
                  <w:pStyle w:val="13"/>
                </w:pPr>
                <w:r>
                  <w:fldChar w:fldCharType="begin"/>
                </w:r>
                <w:r>
                  <w:instrText xml:space="preserve"> PAGE  \* MERGEFORMAT </w:instrText>
                </w:r>
                <w:r>
                  <w:fldChar w:fldCharType="separate"/>
                </w:r>
                <w:r>
                  <w:t>35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15FA9">
    <w:pPr>
      <w:pStyle w:val="8"/>
      <w:spacing w:before="0" w:line="14" w:lineRule="auto"/>
      <w:rPr>
        <w:sz w:val="20"/>
      </w:rPr>
    </w:pPr>
    <w:r>
      <w:rPr>
        <w:sz w:val="20"/>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0FB2074C">
                <w:pPr>
                  <w:pStyle w:val="13"/>
                </w:pPr>
                <w:r>
                  <w:fldChar w:fldCharType="begin"/>
                </w:r>
                <w:r>
                  <w:instrText xml:space="preserve"> PAGE  \* MERGEFORMAT </w:instrText>
                </w:r>
                <w:r>
                  <w:fldChar w:fldCharType="separate"/>
                </w:r>
                <w:r>
                  <w:t>59</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B6CE4">
    <w:pPr>
      <w:pStyle w:val="8"/>
      <w:spacing w:before="0" w:line="14" w:lineRule="auto"/>
      <w:rPr>
        <w:sz w:val="20"/>
      </w:rPr>
    </w:pPr>
    <w:r>
      <w:rPr>
        <w:sz w:val="20"/>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4E43FCBD">
                <w:pPr>
                  <w:pStyle w:val="13"/>
                </w:pPr>
                <w:r>
                  <w:fldChar w:fldCharType="begin"/>
                </w:r>
                <w:r>
                  <w:instrText xml:space="preserve"> PAGE  \* MERGEFORMAT </w:instrText>
                </w:r>
                <w:r>
                  <w:fldChar w:fldCharType="separate"/>
                </w:r>
                <w:r>
                  <w:t>58</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8B702">
    <w:pPr>
      <w:pStyle w:val="13"/>
      <w:pBdr>
        <w:top w:val="thinThickSmallGap" w:color="auto" w:sz="24" w:space="1"/>
      </w:pBdr>
      <w:ind w:firstLine="450" w:firstLineChars="250"/>
      <w:rPr>
        <w:rFonts w:ascii="华文新魏" w:hAnsi="华文新魏" w:eastAsia="华文新魏" w:cs="华文新魏"/>
        <w:szCs w:val="21"/>
      </w:rP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7F5C978">
                <w:pPr>
                  <w:pStyle w:val="13"/>
                </w:pPr>
                <w:r>
                  <w:fldChar w:fldCharType="begin"/>
                </w:r>
                <w:r>
                  <w:instrText xml:space="preserve"> PAGE  \* MERGEFORMAT </w:instrText>
                </w:r>
                <w:r>
                  <w:fldChar w:fldCharType="separate"/>
                </w:r>
                <w:r>
                  <w:t>69</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DDE19">
    <w:pPr>
      <w:pStyle w:val="8"/>
      <w:spacing w:line="14" w:lineRule="auto"/>
      <w:rPr>
        <w:sz w:val="2"/>
      </w:rPr>
    </w:pPr>
    <w:r>
      <w:rPr>
        <w:sz w:val="2"/>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B84A8C9">
                <w:pPr>
                  <w:pStyle w:val="13"/>
                </w:pPr>
                <w:r>
                  <w:fldChar w:fldCharType="begin"/>
                </w:r>
                <w:r>
                  <w:instrText xml:space="preserve"> PAGE  \* MERGEFORMAT </w:instrText>
                </w:r>
                <w:r>
                  <w:fldChar w:fldCharType="separate"/>
                </w:r>
                <w:r>
                  <w:t>71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16450">
    <w:pPr>
      <w:pStyle w:val="14"/>
      <w:rPr>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6.4.3.%1"/>
      <w:lvlJc w:val="left"/>
      <w:pPr>
        <w:ind w:left="1604" w:hanging="840"/>
        <w:jc w:val="left"/>
      </w:pPr>
    </w:lvl>
    <w:lvl w:ilvl="1" w:tentative="0">
      <w:start w:val="1"/>
      <w:numFmt w:val="decimal"/>
      <w:lvlText w:val="（%2）"/>
      <w:lvlJc w:val="left"/>
      <w:pPr>
        <w:ind w:left="1287" w:hanging="523"/>
        <w:jc w:val="left"/>
      </w:pPr>
    </w:lvl>
    <w:lvl w:ilvl="2" w:tentative="0">
      <w:start w:val="0"/>
      <w:numFmt w:val="bullet"/>
      <w:lvlText w:val="•"/>
      <w:lvlJc w:val="left"/>
      <w:pPr>
        <w:ind w:left="1287" w:hanging="206"/>
        <w:jc w:val="left"/>
      </w:pPr>
    </w:lvl>
    <w:lvl w:ilvl="3" w:tentative="0">
      <w:start w:val="0"/>
      <w:numFmt w:val="bullet"/>
      <w:lvlText w:val="•"/>
      <w:lvlJc w:val="left"/>
      <w:pPr>
        <w:ind w:left="1287" w:firstLine="111"/>
        <w:jc w:val="left"/>
      </w:pPr>
    </w:lvl>
    <w:lvl w:ilvl="4" w:tentative="0">
      <w:start w:val="0"/>
      <w:numFmt w:val="bullet"/>
      <w:lvlText w:val="•"/>
      <w:lvlJc w:val="left"/>
      <w:pPr>
        <w:ind w:left="1287" w:firstLine="428"/>
        <w:jc w:val="left"/>
      </w:pPr>
    </w:lvl>
    <w:lvl w:ilvl="5" w:tentative="0">
      <w:start w:val="0"/>
      <w:numFmt w:val="bullet"/>
      <w:lvlText w:val="•"/>
      <w:lvlJc w:val="left"/>
      <w:pPr>
        <w:ind w:left="1287" w:firstLine="745"/>
        <w:jc w:val="left"/>
      </w:pPr>
    </w:lvl>
    <w:lvl w:ilvl="6" w:tentative="0">
      <w:start w:val="0"/>
      <w:numFmt w:val="bullet"/>
      <w:lvlText w:val="•"/>
      <w:lvlJc w:val="left"/>
      <w:pPr>
        <w:ind w:left="1287" w:firstLine="1062"/>
        <w:jc w:val="left"/>
      </w:pPr>
    </w:lvl>
    <w:lvl w:ilvl="7" w:tentative="0">
      <w:start w:val="0"/>
      <w:numFmt w:val="bullet"/>
      <w:lvlText w:val="•"/>
      <w:lvlJc w:val="left"/>
      <w:pPr>
        <w:ind w:left="1287" w:firstLine="1379"/>
        <w:jc w:val="left"/>
      </w:pPr>
    </w:lvl>
    <w:lvl w:ilvl="8" w:tentative="0">
      <w:start w:val="0"/>
      <w:numFmt w:val="bullet"/>
      <w:lvlText w:val="•"/>
      <w:lvlJc w:val="left"/>
      <w:pPr>
        <w:ind w:left="1287" w:firstLine="1696"/>
        <w:jc w:val="left"/>
      </w:pPr>
    </w:lvl>
  </w:abstractNum>
  <w:abstractNum w:abstractNumId="1">
    <w:nsid w:val="BF205925"/>
    <w:multiLevelType w:val="multilevel"/>
    <w:tmpl w:val="BF205925"/>
    <w:lvl w:ilvl="0" w:tentative="0">
      <w:start w:val="1"/>
      <w:numFmt w:val="decimal"/>
      <w:lvlText w:val="（%1）"/>
      <w:lvlJc w:val="left"/>
      <w:pPr>
        <w:ind w:left="1287" w:hanging="523"/>
        <w:jc w:val="left"/>
      </w:pPr>
    </w:lvl>
    <w:lvl w:ilvl="1" w:tentative="0">
      <w:start w:val="0"/>
      <w:numFmt w:val="bullet"/>
      <w:lvlText w:val="•"/>
      <w:lvlJc w:val="left"/>
      <w:pPr>
        <w:ind w:left="764" w:hanging="523"/>
        <w:jc w:val="left"/>
      </w:pPr>
    </w:lvl>
    <w:lvl w:ilvl="2" w:tentative="0">
      <w:start w:val="0"/>
      <w:numFmt w:val="bullet"/>
      <w:lvlText w:val="•"/>
      <w:lvlJc w:val="left"/>
      <w:pPr>
        <w:ind w:left="241" w:hanging="523"/>
        <w:jc w:val="left"/>
      </w:pPr>
    </w:lvl>
    <w:lvl w:ilvl="3" w:tentative="0">
      <w:start w:val="0"/>
      <w:numFmt w:val="bullet"/>
      <w:lvlText w:val="•"/>
      <w:lvlJc w:val="left"/>
      <w:pPr>
        <w:ind w:left="-282" w:hanging="523"/>
        <w:jc w:val="left"/>
      </w:pPr>
    </w:lvl>
    <w:lvl w:ilvl="4" w:tentative="0">
      <w:start w:val="0"/>
      <w:numFmt w:val="bullet"/>
      <w:lvlText w:val="•"/>
      <w:lvlJc w:val="left"/>
      <w:pPr>
        <w:ind w:left="-805" w:hanging="523"/>
        <w:jc w:val="left"/>
      </w:pPr>
    </w:lvl>
    <w:lvl w:ilvl="5" w:tentative="0">
      <w:start w:val="0"/>
      <w:numFmt w:val="bullet"/>
      <w:lvlText w:val="•"/>
      <w:lvlJc w:val="left"/>
      <w:pPr>
        <w:ind w:left="-1328" w:hanging="523"/>
        <w:jc w:val="left"/>
      </w:pPr>
    </w:lvl>
    <w:lvl w:ilvl="6" w:tentative="0">
      <w:start w:val="0"/>
      <w:numFmt w:val="bullet"/>
      <w:lvlText w:val="•"/>
      <w:lvlJc w:val="left"/>
      <w:pPr>
        <w:ind w:left="-1851" w:hanging="523"/>
        <w:jc w:val="left"/>
      </w:pPr>
    </w:lvl>
    <w:lvl w:ilvl="7" w:tentative="0">
      <w:start w:val="0"/>
      <w:numFmt w:val="bullet"/>
      <w:lvlText w:val="•"/>
      <w:lvlJc w:val="left"/>
      <w:pPr>
        <w:ind w:left="-2374" w:hanging="523"/>
        <w:jc w:val="left"/>
      </w:pPr>
    </w:lvl>
    <w:lvl w:ilvl="8" w:tentative="0">
      <w:start w:val="0"/>
      <w:numFmt w:val="bullet"/>
      <w:lvlText w:val="•"/>
      <w:lvlJc w:val="left"/>
      <w:pPr>
        <w:ind w:left="-2897" w:hanging="523"/>
        <w:jc w:val="left"/>
      </w:pPr>
    </w:lvl>
  </w:abstractNum>
  <w:abstractNum w:abstractNumId="2">
    <w:nsid w:val="C0E27EFE"/>
    <w:multiLevelType w:val="singleLevel"/>
    <w:tmpl w:val="C0E27EFE"/>
    <w:lvl w:ilvl="0" w:tentative="0">
      <w:start w:val="1"/>
      <w:numFmt w:val="chineseCounting"/>
      <w:suff w:val="nothing"/>
      <w:lvlText w:val="%1、"/>
      <w:lvlJc w:val="left"/>
      <w:rPr>
        <w:rFonts w:hint="eastAsia"/>
      </w:rPr>
    </w:lvl>
  </w:abstractNum>
  <w:abstractNum w:abstractNumId="3">
    <w:nsid w:val="C8879AEF"/>
    <w:multiLevelType w:val="multilevel"/>
    <w:tmpl w:val="C8879AEF"/>
    <w:lvl w:ilvl="0" w:tentative="0">
      <w:start w:val="1"/>
      <w:numFmt w:val="decimal"/>
      <w:lvlText w:val="（%1）"/>
      <w:lvlJc w:val="left"/>
      <w:pPr>
        <w:ind w:left="1288" w:hanging="524"/>
        <w:jc w:val="left"/>
      </w:pPr>
    </w:lvl>
    <w:lvl w:ilvl="1" w:tentative="0">
      <w:start w:val="0"/>
      <w:numFmt w:val="bullet"/>
      <w:lvlText w:val="•"/>
      <w:lvlJc w:val="left"/>
      <w:pPr>
        <w:ind w:left="764" w:hanging="524"/>
        <w:jc w:val="left"/>
      </w:pPr>
    </w:lvl>
    <w:lvl w:ilvl="2" w:tentative="0">
      <w:start w:val="0"/>
      <w:numFmt w:val="bullet"/>
      <w:lvlText w:val="•"/>
      <w:lvlJc w:val="left"/>
      <w:pPr>
        <w:ind w:left="240" w:hanging="524"/>
        <w:jc w:val="left"/>
      </w:pPr>
    </w:lvl>
    <w:lvl w:ilvl="3" w:tentative="0">
      <w:start w:val="0"/>
      <w:numFmt w:val="bullet"/>
      <w:lvlText w:val="•"/>
      <w:lvlJc w:val="left"/>
      <w:pPr>
        <w:ind w:left="-284" w:hanging="524"/>
        <w:jc w:val="left"/>
      </w:pPr>
    </w:lvl>
    <w:lvl w:ilvl="4" w:tentative="0">
      <w:start w:val="0"/>
      <w:numFmt w:val="bullet"/>
      <w:lvlText w:val="•"/>
      <w:lvlJc w:val="left"/>
      <w:pPr>
        <w:ind w:left="-808" w:hanging="524"/>
        <w:jc w:val="left"/>
      </w:pPr>
    </w:lvl>
    <w:lvl w:ilvl="5" w:tentative="0">
      <w:start w:val="0"/>
      <w:numFmt w:val="bullet"/>
      <w:lvlText w:val="•"/>
      <w:lvlJc w:val="left"/>
      <w:pPr>
        <w:ind w:left="-1332" w:hanging="524"/>
        <w:jc w:val="left"/>
      </w:pPr>
    </w:lvl>
    <w:lvl w:ilvl="6" w:tentative="0">
      <w:start w:val="0"/>
      <w:numFmt w:val="bullet"/>
      <w:lvlText w:val="•"/>
      <w:lvlJc w:val="left"/>
      <w:pPr>
        <w:ind w:left="-1856" w:hanging="524"/>
        <w:jc w:val="left"/>
      </w:pPr>
    </w:lvl>
    <w:lvl w:ilvl="7" w:tentative="0">
      <w:start w:val="0"/>
      <w:numFmt w:val="bullet"/>
      <w:lvlText w:val="•"/>
      <w:lvlJc w:val="left"/>
      <w:pPr>
        <w:ind w:left="-2380" w:hanging="524"/>
        <w:jc w:val="left"/>
      </w:pPr>
    </w:lvl>
    <w:lvl w:ilvl="8" w:tentative="0">
      <w:start w:val="0"/>
      <w:numFmt w:val="bullet"/>
      <w:lvlText w:val="•"/>
      <w:lvlJc w:val="left"/>
      <w:pPr>
        <w:ind w:left="-2904" w:hanging="524"/>
        <w:jc w:val="left"/>
      </w:pPr>
    </w:lvl>
  </w:abstractNum>
  <w:abstractNum w:abstractNumId="4">
    <w:nsid w:val="F4B5D9F5"/>
    <w:multiLevelType w:val="multilevel"/>
    <w:tmpl w:val="F4B5D9F5"/>
    <w:lvl w:ilvl="0" w:tentative="0">
      <w:start w:val="1"/>
      <w:numFmt w:val="decimal"/>
      <w:lvlText w:val="%1、"/>
      <w:lvlJc w:val="left"/>
      <w:pPr>
        <w:ind w:left="665" w:hanging="314"/>
        <w:jc w:val="left"/>
      </w:pPr>
    </w:lvl>
    <w:lvl w:ilvl="1" w:tentative="0">
      <w:start w:val="1"/>
      <w:numFmt w:val="decimal"/>
      <w:lvlText w:val="（%2）"/>
      <w:lvlJc w:val="left"/>
      <w:pPr>
        <w:ind w:left="1296" w:hanging="525"/>
        <w:jc w:val="left"/>
      </w:pPr>
    </w:lvl>
    <w:lvl w:ilvl="2" w:tentative="0">
      <w:start w:val="1"/>
      <w:numFmt w:val="chineseCountingThousand"/>
      <w:lvlText w:val="%3、"/>
      <w:lvlJc w:val="left"/>
      <w:pPr>
        <w:ind w:left="1193" w:hanging="419"/>
        <w:jc w:val="left"/>
      </w:pPr>
    </w:lvl>
    <w:lvl w:ilvl="3" w:tentative="0">
      <w:start w:val="1"/>
      <w:numFmt w:val="decimal"/>
      <w:lvlText w:val="%4."/>
      <w:lvlJc w:val="left"/>
      <w:pPr>
        <w:ind w:left="974" w:hanging="210"/>
        <w:jc w:val="left"/>
      </w:pPr>
    </w:lvl>
    <w:lvl w:ilvl="4" w:tentative="0">
      <w:start w:val="1"/>
      <w:numFmt w:val="decimal"/>
      <w:lvlText w:val="（%5）"/>
      <w:lvlJc w:val="left"/>
      <w:pPr>
        <w:ind w:left="1296" w:hanging="525"/>
        <w:jc w:val="left"/>
      </w:pPr>
    </w:lvl>
    <w:lvl w:ilvl="5" w:tentative="0">
      <w:start w:val="0"/>
      <w:numFmt w:val="bullet"/>
      <w:lvlText w:val="•"/>
      <w:lvlJc w:val="left"/>
      <w:pPr>
        <w:ind w:left="1618" w:hanging="525"/>
        <w:jc w:val="left"/>
      </w:pPr>
    </w:lvl>
    <w:lvl w:ilvl="6" w:tentative="0">
      <w:start w:val="0"/>
      <w:numFmt w:val="bullet"/>
      <w:lvlText w:val="•"/>
      <w:lvlJc w:val="left"/>
      <w:pPr>
        <w:ind w:left="1940" w:hanging="525"/>
        <w:jc w:val="left"/>
      </w:pPr>
    </w:lvl>
    <w:lvl w:ilvl="7" w:tentative="0">
      <w:start w:val="0"/>
      <w:numFmt w:val="bullet"/>
      <w:lvlText w:val="•"/>
      <w:lvlJc w:val="left"/>
      <w:pPr>
        <w:ind w:left="2262" w:hanging="525"/>
        <w:jc w:val="left"/>
      </w:pPr>
    </w:lvl>
    <w:lvl w:ilvl="8" w:tentative="0">
      <w:start w:val="0"/>
      <w:numFmt w:val="bullet"/>
      <w:lvlText w:val="•"/>
      <w:lvlJc w:val="left"/>
      <w:pPr>
        <w:ind w:left="2584" w:hanging="525"/>
        <w:jc w:val="left"/>
      </w:pPr>
    </w:lvl>
  </w:abstractNum>
  <w:abstractNum w:abstractNumId="5">
    <w:nsid w:val="FF0FBD20"/>
    <w:multiLevelType w:val="singleLevel"/>
    <w:tmpl w:val="FF0FBD20"/>
    <w:lvl w:ilvl="0" w:tentative="0">
      <w:start w:val="8"/>
      <w:numFmt w:val="chineseCounting"/>
      <w:suff w:val="space"/>
      <w:lvlText w:val="第%1章"/>
      <w:lvlJc w:val="left"/>
      <w:rPr>
        <w:rFonts w:hint="eastAsia"/>
      </w:rPr>
    </w:lvl>
  </w:abstractNum>
  <w:abstractNum w:abstractNumId="6">
    <w:nsid w:val="0248C179"/>
    <w:multiLevelType w:val="multilevel"/>
    <w:tmpl w:val="0248C179"/>
    <w:lvl w:ilvl="0" w:tentative="0">
      <w:start w:val="1"/>
      <w:numFmt w:val="decimal"/>
      <w:lvlText w:val="6.4.2.%1"/>
      <w:lvlJc w:val="left"/>
      <w:pPr>
        <w:ind w:left="1604" w:hanging="840"/>
        <w:jc w:val="left"/>
      </w:pPr>
    </w:lvl>
    <w:lvl w:ilvl="1" w:tentative="0">
      <w:start w:val="1"/>
      <w:numFmt w:val="decimal"/>
      <w:lvlText w:val="（%2）"/>
      <w:lvlJc w:val="left"/>
      <w:pPr>
        <w:ind w:left="1287" w:hanging="523"/>
        <w:jc w:val="left"/>
      </w:pPr>
    </w:lvl>
    <w:lvl w:ilvl="2" w:tentative="0">
      <w:start w:val="0"/>
      <w:numFmt w:val="bullet"/>
      <w:lvlText w:val="•"/>
      <w:lvlJc w:val="left"/>
      <w:pPr>
        <w:ind w:left="1287" w:hanging="206"/>
        <w:jc w:val="left"/>
      </w:pPr>
    </w:lvl>
    <w:lvl w:ilvl="3" w:tentative="0">
      <w:start w:val="0"/>
      <w:numFmt w:val="bullet"/>
      <w:lvlText w:val="•"/>
      <w:lvlJc w:val="left"/>
      <w:pPr>
        <w:ind w:left="1287" w:firstLine="111"/>
        <w:jc w:val="left"/>
      </w:pPr>
    </w:lvl>
    <w:lvl w:ilvl="4" w:tentative="0">
      <w:start w:val="0"/>
      <w:numFmt w:val="bullet"/>
      <w:lvlText w:val="•"/>
      <w:lvlJc w:val="left"/>
      <w:pPr>
        <w:ind w:left="1287" w:firstLine="428"/>
        <w:jc w:val="left"/>
      </w:pPr>
    </w:lvl>
    <w:lvl w:ilvl="5" w:tentative="0">
      <w:start w:val="0"/>
      <w:numFmt w:val="bullet"/>
      <w:lvlText w:val="•"/>
      <w:lvlJc w:val="left"/>
      <w:pPr>
        <w:ind w:left="1287" w:firstLine="745"/>
        <w:jc w:val="left"/>
      </w:pPr>
    </w:lvl>
    <w:lvl w:ilvl="6" w:tentative="0">
      <w:start w:val="0"/>
      <w:numFmt w:val="bullet"/>
      <w:lvlText w:val="•"/>
      <w:lvlJc w:val="left"/>
      <w:pPr>
        <w:ind w:left="1287" w:firstLine="1062"/>
        <w:jc w:val="left"/>
      </w:pPr>
    </w:lvl>
    <w:lvl w:ilvl="7" w:tentative="0">
      <w:start w:val="0"/>
      <w:numFmt w:val="bullet"/>
      <w:lvlText w:val="•"/>
      <w:lvlJc w:val="left"/>
      <w:pPr>
        <w:ind w:left="1287" w:firstLine="1379"/>
        <w:jc w:val="left"/>
      </w:pPr>
    </w:lvl>
    <w:lvl w:ilvl="8" w:tentative="0">
      <w:start w:val="0"/>
      <w:numFmt w:val="bullet"/>
      <w:lvlText w:val="•"/>
      <w:lvlJc w:val="left"/>
      <w:pPr>
        <w:ind w:left="1287" w:firstLine="1696"/>
        <w:jc w:val="left"/>
      </w:pPr>
    </w:lvl>
  </w:abstractNum>
  <w:abstractNum w:abstractNumId="7">
    <w:nsid w:val="03D62ECE"/>
    <w:multiLevelType w:val="multilevel"/>
    <w:tmpl w:val="03D62ECE"/>
    <w:lvl w:ilvl="0" w:tentative="0">
      <w:start w:val="1"/>
      <w:numFmt w:val="decimal"/>
      <w:lvlText w:val="（%1）"/>
      <w:lvlJc w:val="left"/>
      <w:pPr>
        <w:ind w:left="1361" w:hanging="525"/>
        <w:jc w:val="left"/>
      </w:pPr>
      <w:rPr>
        <w:rFonts w:hint="default"/>
        <w:b/>
        <w:bCs/>
      </w:rPr>
    </w:lvl>
    <w:lvl w:ilvl="1" w:tentative="0">
      <w:start w:val="17"/>
      <w:numFmt w:val="decimal"/>
      <w:lvlText w:val="3.2.3.%2"/>
      <w:lvlJc w:val="left"/>
      <w:pPr>
        <w:ind w:left="1724" w:hanging="892"/>
        <w:jc w:val="left"/>
      </w:pPr>
    </w:lvl>
    <w:lvl w:ilvl="2" w:tentative="0">
      <w:start w:val="0"/>
      <w:numFmt w:val="bullet"/>
      <w:lvlText w:val="•"/>
      <w:lvlJc w:val="left"/>
      <w:pPr>
        <w:ind w:left="2087" w:hanging="892"/>
        <w:jc w:val="left"/>
      </w:pPr>
    </w:lvl>
    <w:lvl w:ilvl="3" w:tentative="0">
      <w:start w:val="0"/>
      <w:numFmt w:val="bullet"/>
      <w:lvlText w:val="•"/>
      <w:lvlJc w:val="left"/>
      <w:pPr>
        <w:ind w:left="2450" w:hanging="892"/>
        <w:jc w:val="left"/>
      </w:pPr>
    </w:lvl>
    <w:lvl w:ilvl="4" w:tentative="0">
      <w:start w:val="0"/>
      <w:numFmt w:val="bullet"/>
      <w:lvlText w:val="•"/>
      <w:lvlJc w:val="left"/>
      <w:pPr>
        <w:ind w:left="2813" w:hanging="892"/>
        <w:jc w:val="left"/>
      </w:pPr>
    </w:lvl>
    <w:lvl w:ilvl="5" w:tentative="0">
      <w:start w:val="0"/>
      <w:numFmt w:val="bullet"/>
      <w:lvlText w:val="•"/>
      <w:lvlJc w:val="left"/>
      <w:pPr>
        <w:ind w:left="3176" w:hanging="892"/>
        <w:jc w:val="left"/>
      </w:pPr>
    </w:lvl>
    <w:lvl w:ilvl="6" w:tentative="0">
      <w:start w:val="0"/>
      <w:numFmt w:val="bullet"/>
      <w:lvlText w:val="•"/>
      <w:lvlJc w:val="left"/>
      <w:pPr>
        <w:ind w:left="3539" w:hanging="892"/>
        <w:jc w:val="left"/>
      </w:pPr>
    </w:lvl>
    <w:lvl w:ilvl="7" w:tentative="0">
      <w:start w:val="0"/>
      <w:numFmt w:val="bullet"/>
      <w:lvlText w:val="•"/>
      <w:lvlJc w:val="left"/>
      <w:pPr>
        <w:ind w:left="3902" w:hanging="892"/>
        <w:jc w:val="left"/>
      </w:pPr>
    </w:lvl>
    <w:lvl w:ilvl="8" w:tentative="0">
      <w:start w:val="0"/>
      <w:numFmt w:val="bullet"/>
      <w:lvlText w:val="•"/>
      <w:lvlJc w:val="left"/>
      <w:pPr>
        <w:ind w:left="4265" w:hanging="892"/>
        <w:jc w:val="left"/>
      </w:pPr>
    </w:lvl>
  </w:abstractNum>
  <w:abstractNum w:abstractNumId="8">
    <w:nsid w:val="25B654F3"/>
    <w:multiLevelType w:val="multilevel"/>
    <w:tmpl w:val="25B654F3"/>
    <w:lvl w:ilvl="0" w:tentative="0">
      <w:start w:val="3"/>
      <w:numFmt w:val="decimal"/>
      <w:lvlText w:val="3.%1"/>
      <w:lvlJc w:val="left"/>
      <w:pPr>
        <w:ind w:left="1133" w:hanging="369"/>
        <w:jc w:val="left"/>
      </w:pPr>
    </w:lvl>
    <w:lvl w:ilvl="1" w:tentative="0">
      <w:start w:val="1"/>
      <w:numFmt w:val="decimal"/>
      <w:lvlText w:val="3.%1.%2"/>
      <w:lvlJc w:val="left"/>
      <w:pPr>
        <w:ind w:left="1342" w:hanging="578"/>
        <w:jc w:val="left"/>
      </w:pPr>
    </w:lvl>
    <w:lvl w:ilvl="2" w:tentative="0">
      <w:start w:val="0"/>
      <w:numFmt w:val="bullet"/>
      <w:lvlText w:val="•"/>
      <w:lvlJc w:val="left"/>
      <w:pPr>
        <w:ind w:left="1551" w:hanging="578"/>
        <w:jc w:val="left"/>
      </w:pPr>
    </w:lvl>
    <w:lvl w:ilvl="3" w:tentative="0">
      <w:start w:val="0"/>
      <w:numFmt w:val="bullet"/>
      <w:lvlText w:val="•"/>
      <w:lvlJc w:val="left"/>
      <w:pPr>
        <w:ind w:left="1760" w:hanging="578"/>
        <w:jc w:val="left"/>
      </w:pPr>
    </w:lvl>
    <w:lvl w:ilvl="4" w:tentative="0">
      <w:start w:val="0"/>
      <w:numFmt w:val="bullet"/>
      <w:lvlText w:val="•"/>
      <w:lvlJc w:val="left"/>
      <w:pPr>
        <w:ind w:left="1969" w:hanging="578"/>
        <w:jc w:val="left"/>
      </w:pPr>
    </w:lvl>
    <w:lvl w:ilvl="5" w:tentative="0">
      <w:start w:val="0"/>
      <w:numFmt w:val="bullet"/>
      <w:lvlText w:val="•"/>
      <w:lvlJc w:val="left"/>
      <w:pPr>
        <w:ind w:left="2178" w:hanging="578"/>
        <w:jc w:val="left"/>
      </w:pPr>
    </w:lvl>
    <w:lvl w:ilvl="6" w:tentative="0">
      <w:start w:val="0"/>
      <w:numFmt w:val="bullet"/>
      <w:lvlText w:val="•"/>
      <w:lvlJc w:val="left"/>
      <w:pPr>
        <w:ind w:left="2387" w:hanging="578"/>
        <w:jc w:val="left"/>
      </w:pPr>
    </w:lvl>
    <w:lvl w:ilvl="7" w:tentative="0">
      <w:start w:val="0"/>
      <w:numFmt w:val="bullet"/>
      <w:lvlText w:val="•"/>
      <w:lvlJc w:val="left"/>
      <w:pPr>
        <w:ind w:left="2596" w:hanging="578"/>
        <w:jc w:val="left"/>
      </w:pPr>
    </w:lvl>
    <w:lvl w:ilvl="8" w:tentative="0">
      <w:start w:val="0"/>
      <w:numFmt w:val="bullet"/>
      <w:lvlText w:val="•"/>
      <w:lvlJc w:val="left"/>
      <w:pPr>
        <w:ind w:left="2805" w:hanging="578"/>
        <w:jc w:val="left"/>
      </w:pPr>
    </w:lvl>
  </w:abstractNum>
  <w:abstractNum w:abstractNumId="9">
    <w:nsid w:val="2A8F537B"/>
    <w:multiLevelType w:val="multilevel"/>
    <w:tmpl w:val="2A8F537B"/>
    <w:lvl w:ilvl="0" w:tentative="0">
      <w:start w:val="1"/>
      <w:numFmt w:val="decimal"/>
      <w:lvlText w:val="（%1）"/>
      <w:lvlJc w:val="left"/>
      <w:pPr>
        <w:ind w:left="1287" w:hanging="523"/>
        <w:jc w:val="left"/>
      </w:pPr>
    </w:lvl>
    <w:lvl w:ilvl="1" w:tentative="0">
      <w:start w:val="0"/>
      <w:numFmt w:val="bullet"/>
      <w:lvlText w:val="•"/>
      <w:lvlJc w:val="left"/>
      <w:pPr>
        <w:ind w:left="764" w:hanging="523"/>
        <w:jc w:val="left"/>
      </w:pPr>
    </w:lvl>
    <w:lvl w:ilvl="2" w:tentative="0">
      <w:start w:val="0"/>
      <w:numFmt w:val="bullet"/>
      <w:lvlText w:val="•"/>
      <w:lvlJc w:val="left"/>
      <w:pPr>
        <w:ind w:left="241" w:hanging="523"/>
        <w:jc w:val="left"/>
      </w:pPr>
    </w:lvl>
    <w:lvl w:ilvl="3" w:tentative="0">
      <w:start w:val="0"/>
      <w:numFmt w:val="bullet"/>
      <w:lvlText w:val="•"/>
      <w:lvlJc w:val="left"/>
      <w:pPr>
        <w:ind w:left="-282" w:hanging="523"/>
        <w:jc w:val="left"/>
      </w:pPr>
    </w:lvl>
    <w:lvl w:ilvl="4" w:tentative="0">
      <w:start w:val="0"/>
      <w:numFmt w:val="bullet"/>
      <w:lvlText w:val="•"/>
      <w:lvlJc w:val="left"/>
      <w:pPr>
        <w:ind w:left="-805" w:hanging="523"/>
        <w:jc w:val="left"/>
      </w:pPr>
    </w:lvl>
    <w:lvl w:ilvl="5" w:tentative="0">
      <w:start w:val="0"/>
      <w:numFmt w:val="bullet"/>
      <w:lvlText w:val="•"/>
      <w:lvlJc w:val="left"/>
      <w:pPr>
        <w:ind w:left="-1328" w:hanging="523"/>
        <w:jc w:val="left"/>
      </w:pPr>
    </w:lvl>
    <w:lvl w:ilvl="6" w:tentative="0">
      <w:start w:val="0"/>
      <w:numFmt w:val="bullet"/>
      <w:lvlText w:val="•"/>
      <w:lvlJc w:val="left"/>
      <w:pPr>
        <w:ind w:left="-1851" w:hanging="523"/>
        <w:jc w:val="left"/>
      </w:pPr>
    </w:lvl>
    <w:lvl w:ilvl="7" w:tentative="0">
      <w:start w:val="0"/>
      <w:numFmt w:val="bullet"/>
      <w:lvlText w:val="•"/>
      <w:lvlJc w:val="left"/>
      <w:pPr>
        <w:ind w:left="-2374" w:hanging="523"/>
        <w:jc w:val="left"/>
      </w:pPr>
    </w:lvl>
    <w:lvl w:ilvl="8" w:tentative="0">
      <w:start w:val="0"/>
      <w:numFmt w:val="bullet"/>
      <w:lvlText w:val="•"/>
      <w:lvlJc w:val="left"/>
      <w:pPr>
        <w:ind w:left="-2897" w:hanging="523"/>
        <w:jc w:val="left"/>
      </w:pPr>
    </w:lvl>
  </w:abstractNum>
  <w:abstractNum w:abstractNumId="10">
    <w:nsid w:val="3938EDB3"/>
    <w:multiLevelType w:val="singleLevel"/>
    <w:tmpl w:val="3938EDB3"/>
    <w:lvl w:ilvl="0" w:tentative="0">
      <w:start w:val="5"/>
      <w:numFmt w:val="chineseCounting"/>
      <w:suff w:val="nothing"/>
      <w:lvlText w:val="%1、"/>
      <w:lvlJc w:val="left"/>
      <w:rPr>
        <w:rFonts w:hint="eastAsia"/>
      </w:rPr>
    </w:lvl>
  </w:abstractNum>
  <w:abstractNum w:abstractNumId="11">
    <w:nsid w:val="4C1BAE26"/>
    <w:multiLevelType w:val="multilevel"/>
    <w:tmpl w:val="4C1BAE26"/>
    <w:lvl w:ilvl="0" w:tentative="0">
      <w:start w:val="10"/>
      <w:numFmt w:val="decimal"/>
      <w:lvlText w:val="%1"/>
      <w:lvlJc w:val="left"/>
      <w:pPr>
        <w:ind w:left="1058" w:hanging="526"/>
        <w:jc w:val="left"/>
      </w:pPr>
      <w:rPr>
        <w:rFonts w:hint="default"/>
        <w:lang w:val="zh-CN" w:eastAsia="zh-CN" w:bidi="zh-CN"/>
      </w:rPr>
    </w:lvl>
    <w:lvl w:ilvl="1" w:tentative="0">
      <w:start w:val="7"/>
      <w:numFmt w:val="decimal"/>
      <w:lvlText w:val="%1.%2"/>
      <w:lvlJc w:val="left"/>
      <w:pPr>
        <w:ind w:left="1058" w:hanging="526"/>
        <w:jc w:val="left"/>
      </w:pPr>
      <w:rPr>
        <w:rFonts w:hint="default" w:ascii="宋体" w:hAnsi="宋体" w:eastAsia="宋体" w:cs="宋体"/>
        <w:spacing w:val="0"/>
        <w:w w:val="99"/>
        <w:sz w:val="21"/>
        <w:szCs w:val="21"/>
        <w:lang w:val="zh-CN" w:eastAsia="zh-CN" w:bidi="zh-CN"/>
      </w:rPr>
    </w:lvl>
    <w:lvl w:ilvl="2" w:tentative="0">
      <w:start w:val="1"/>
      <w:numFmt w:val="decimal"/>
      <w:lvlText w:val="%1.%2.%3"/>
      <w:lvlJc w:val="left"/>
      <w:pPr>
        <w:ind w:left="1269" w:hanging="737"/>
        <w:jc w:val="left"/>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3195" w:hanging="737"/>
      </w:pPr>
      <w:rPr>
        <w:rFonts w:hint="default"/>
        <w:lang w:val="zh-CN" w:eastAsia="zh-CN" w:bidi="zh-CN"/>
      </w:rPr>
    </w:lvl>
    <w:lvl w:ilvl="4" w:tentative="0">
      <w:start w:val="0"/>
      <w:numFmt w:val="bullet"/>
      <w:lvlText w:val="•"/>
      <w:lvlJc w:val="left"/>
      <w:pPr>
        <w:ind w:left="4163" w:hanging="737"/>
      </w:pPr>
      <w:rPr>
        <w:rFonts w:hint="default"/>
        <w:lang w:val="zh-CN" w:eastAsia="zh-CN" w:bidi="zh-CN"/>
      </w:rPr>
    </w:lvl>
    <w:lvl w:ilvl="5" w:tentative="0">
      <w:start w:val="0"/>
      <w:numFmt w:val="bullet"/>
      <w:lvlText w:val="•"/>
      <w:lvlJc w:val="left"/>
      <w:pPr>
        <w:ind w:left="5131" w:hanging="737"/>
      </w:pPr>
      <w:rPr>
        <w:rFonts w:hint="default"/>
        <w:lang w:val="zh-CN" w:eastAsia="zh-CN" w:bidi="zh-CN"/>
      </w:rPr>
    </w:lvl>
    <w:lvl w:ilvl="6" w:tentative="0">
      <w:start w:val="0"/>
      <w:numFmt w:val="bullet"/>
      <w:lvlText w:val="•"/>
      <w:lvlJc w:val="left"/>
      <w:pPr>
        <w:ind w:left="6099" w:hanging="737"/>
      </w:pPr>
      <w:rPr>
        <w:rFonts w:hint="default"/>
        <w:lang w:val="zh-CN" w:eastAsia="zh-CN" w:bidi="zh-CN"/>
      </w:rPr>
    </w:lvl>
    <w:lvl w:ilvl="7" w:tentative="0">
      <w:start w:val="0"/>
      <w:numFmt w:val="bullet"/>
      <w:lvlText w:val="•"/>
      <w:lvlJc w:val="left"/>
      <w:pPr>
        <w:ind w:left="7067" w:hanging="737"/>
      </w:pPr>
      <w:rPr>
        <w:rFonts w:hint="default"/>
        <w:lang w:val="zh-CN" w:eastAsia="zh-CN" w:bidi="zh-CN"/>
      </w:rPr>
    </w:lvl>
    <w:lvl w:ilvl="8" w:tentative="0">
      <w:start w:val="0"/>
      <w:numFmt w:val="bullet"/>
      <w:lvlText w:val="•"/>
      <w:lvlJc w:val="left"/>
      <w:pPr>
        <w:ind w:left="8035" w:hanging="737"/>
      </w:pPr>
      <w:rPr>
        <w:rFonts w:hint="default"/>
        <w:lang w:val="zh-CN" w:eastAsia="zh-CN" w:bidi="zh-CN"/>
      </w:rPr>
    </w:lvl>
  </w:abstractNum>
  <w:abstractNum w:abstractNumId="12">
    <w:nsid w:val="4D4DC07F"/>
    <w:multiLevelType w:val="multilevel"/>
    <w:tmpl w:val="4D4DC07F"/>
    <w:lvl w:ilvl="0" w:tentative="0">
      <w:start w:val="1"/>
      <w:numFmt w:val="decimal"/>
      <w:lvlText w:val="（%1）"/>
      <w:lvlJc w:val="left"/>
      <w:pPr>
        <w:ind w:left="1289" w:hanging="525"/>
        <w:jc w:val="left"/>
      </w:pPr>
    </w:lvl>
    <w:lvl w:ilvl="1" w:tentative="0">
      <w:start w:val="1"/>
      <w:numFmt w:val="decimal"/>
      <w:lvlText w:val="（%2）"/>
      <w:lvlJc w:val="left"/>
      <w:pPr>
        <w:ind w:left="1287" w:hanging="523"/>
        <w:jc w:val="left"/>
      </w:pPr>
    </w:lvl>
    <w:lvl w:ilvl="2" w:tentative="0">
      <w:start w:val="1"/>
      <w:numFmt w:val="chineseCountingThousand"/>
      <w:lvlText w:val="%3、"/>
      <w:lvlJc w:val="left"/>
      <w:pPr>
        <w:ind w:left="833" w:hanging="482"/>
        <w:jc w:val="left"/>
      </w:pPr>
    </w:lvl>
    <w:lvl w:ilvl="3" w:tentative="0">
      <w:start w:val="1"/>
      <w:numFmt w:val="decimal"/>
      <w:lvlText w:val="%4."/>
      <w:lvlJc w:val="left"/>
      <w:pPr>
        <w:ind w:left="670" w:hanging="319"/>
        <w:jc w:val="left"/>
      </w:pPr>
    </w:lvl>
    <w:lvl w:ilvl="4" w:tentative="0">
      <w:start w:val="1"/>
      <w:numFmt w:val="decimal"/>
      <w:lvlText w:val="%4.%5"/>
      <w:lvlJc w:val="left"/>
      <w:pPr>
        <w:ind w:left="1201" w:hanging="369"/>
        <w:jc w:val="left"/>
      </w:pPr>
    </w:lvl>
    <w:lvl w:ilvl="5" w:tentative="0">
      <w:start w:val="1"/>
      <w:numFmt w:val="decimal"/>
      <w:lvlText w:val="%4.%5.%6"/>
      <w:lvlJc w:val="left"/>
      <w:pPr>
        <w:ind w:left="1409" w:hanging="578"/>
        <w:jc w:val="left"/>
      </w:pPr>
    </w:lvl>
    <w:lvl w:ilvl="6" w:tentative="0">
      <w:start w:val="1"/>
      <w:numFmt w:val="decimal"/>
      <w:lvlText w:val="（%7）"/>
      <w:lvlJc w:val="left"/>
      <w:pPr>
        <w:ind w:left="1356" w:hanging="525"/>
        <w:jc w:val="left"/>
      </w:pPr>
    </w:lvl>
    <w:lvl w:ilvl="7" w:tentative="0">
      <w:start w:val="0"/>
      <w:numFmt w:val="bullet"/>
      <w:lvlText w:val="•"/>
      <w:lvlJc w:val="left"/>
      <w:pPr>
        <w:ind w:left="1356" w:hanging="472"/>
        <w:jc w:val="left"/>
      </w:pPr>
    </w:lvl>
    <w:lvl w:ilvl="8" w:tentative="0">
      <w:start w:val="0"/>
      <w:numFmt w:val="bullet"/>
      <w:lvlText w:val="•"/>
      <w:lvlJc w:val="left"/>
      <w:pPr>
        <w:ind w:left="1356" w:hanging="419"/>
        <w:jc w:val="left"/>
      </w:pPr>
    </w:lvl>
  </w:abstractNum>
  <w:abstractNum w:abstractNumId="13">
    <w:nsid w:val="59ADCABA"/>
    <w:multiLevelType w:val="multilevel"/>
    <w:tmpl w:val="59ADCABA"/>
    <w:lvl w:ilvl="0" w:tentative="0">
      <w:start w:val="1"/>
      <w:numFmt w:val="decimal"/>
      <w:lvlText w:val="%1."/>
      <w:lvlJc w:val="left"/>
      <w:pPr>
        <w:ind w:left="1090" w:hanging="319"/>
        <w:jc w:val="left"/>
      </w:pPr>
    </w:lvl>
    <w:lvl w:ilvl="1" w:tentative="0">
      <w:start w:val="1"/>
      <w:numFmt w:val="decimal"/>
      <w:lvlText w:val="%1.%2"/>
      <w:lvlJc w:val="left"/>
      <w:pPr>
        <w:ind w:left="1133" w:hanging="369"/>
        <w:jc w:val="left"/>
      </w:pPr>
    </w:lvl>
    <w:lvl w:ilvl="2" w:tentative="0">
      <w:start w:val="1"/>
      <w:numFmt w:val="decimal"/>
      <w:lvlText w:val="%1.%2.%3"/>
      <w:lvlJc w:val="left"/>
      <w:pPr>
        <w:ind w:left="351" w:firstLine="412"/>
        <w:jc w:val="left"/>
      </w:pPr>
    </w:lvl>
    <w:lvl w:ilvl="3" w:tentative="0">
      <w:start w:val="1"/>
      <w:numFmt w:val="decimal"/>
      <w:lvlText w:val="（%4）"/>
      <w:lvlJc w:val="left"/>
      <w:pPr>
        <w:ind w:left="1287" w:hanging="523"/>
        <w:jc w:val="left"/>
      </w:pPr>
    </w:lvl>
    <w:lvl w:ilvl="4" w:tentative="0">
      <w:start w:val="0"/>
      <w:numFmt w:val="bullet"/>
      <w:lvlText w:val="•"/>
      <w:lvlJc w:val="left"/>
      <w:pPr>
        <w:ind w:left="2223" w:hanging="523"/>
        <w:jc w:val="left"/>
      </w:pPr>
    </w:lvl>
    <w:lvl w:ilvl="5" w:tentative="0">
      <w:start w:val="0"/>
      <w:numFmt w:val="bullet"/>
      <w:lvlText w:val="•"/>
      <w:lvlJc w:val="left"/>
      <w:pPr>
        <w:ind w:left="3159" w:hanging="523"/>
        <w:jc w:val="left"/>
      </w:pPr>
    </w:lvl>
    <w:lvl w:ilvl="6" w:tentative="0">
      <w:start w:val="0"/>
      <w:numFmt w:val="bullet"/>
      <w:lvlText w:val="•"/>
      <w:lvlJc w:val="left"/>
      <w:pPr>
        <w:ind w:left="4095" w:hanging="523"/>
        <w:jc w:val="left"/>
      </w:pPr>
    </w:lvl>
    <w:lvl w:ilvl="7" w:tentative="0">
      <w:start w:val="0"/>
      <w:numFmt w:val="bullet"/>
      <w:lvlText w:val="•"/>
      <w:lvlJc w:val="left"/>
      <w:pPr>
        <w:ind w:left="5031" w:hanging="523"/>
        <w:jc w:val="left"/>
      </w:pPr>
    </w:lvl>
    <w:lvl w:ilvl="8" w:tentative="0">
      <w:start w:val="0"/>
      <w:numFmt w:val="bullet"/>
      <w:lvlText w:val="•"/>
      <w:lvlJc w:val="left"/>
      <w:pPr>
        <w:ind w:left="5967" w:hanging="523"/>
        <w:jc w:val="left"/>
      </w:pPr>
    </w:lvl>
  </w:abstractNum>
  <w:abstractNum w:abstractNumId="14">
    <w:nsid w:val="5A241D34"/>
    <w:multiLevelType w:val="multilevel"/>
    <w:tmpl w:val="5A241D34"/>
    <w:lvl w:ilvl="0" w:tentative="0">
      <w:start w:val="1"/>
      <w:numFmt w:val="upperLetter"/>
      <w:lvlText w:val="%1"/>
      <w:lvlJc w:val="left"/>
      <w:pPr>
        <w:ind w:left="764" w:firstLine="0"/>
        <w:jc w:val="left"/>
      </w:pPr>
    </w:lvl>
    <w:lvl w:ilvl="1" w:tentative="0">
      <w:start w:val="1"/>
      <w:numFmt w:val="decimal"/>
      <w:lvlText w:val="（%2）"/>
      <w:lvlJc w:val="left"/>
      <w:pPr>
        <w:ind w:left="1287" w:hanging="523"/>
        <w:jc w:val="left"/>
      </w:pPr>
    </w:lvl>
    <w:lvl w:ilvl="2" w:tentative="0">
      <w:start w:val="0"/>
      <w:numFmt w:val="bullet"/>
      <w:lvlText w:val="•"/>
      <w:lvlJc w:val="left"/>
      <w:pPr>
        <w:ind w:left="1810" w:hanging="523"/>
        <w:jc w:val="left"/>
      </w:pPr>
    </w:lvl>
    <w:lvl w:ilvl="3" w:tentative="0">
      <w:start w:val="0"/>
      <w:numFmt w:val="bullet"/>
      <w:lvlText w:val="•"/>
      <w:lvlJc w:val="left"/>
      <w:pPr>
        <w:ind w:left="2333" w:hanging="523"/>
        <w:jc w:val="left"/>
      </w:pPr>
    </w:lvl>
    <w:lvl w:ilvl="4" w:tentative="0">
      <w:start w:val="0"/>
      <w:numFmt w:val="bullet"/>
      <w:lvlText w:val="•"/>
      <w:lvlJc w:val="left"/>
      <w:pPr>
        <w:ind w:left="2856" w:hanging="523"/>
        <w:jc w:val="left"/>
      </w:pPr>
    </w:lvl>
    <w:lvl w:ilvl="5" w:tentative="0">
      <w:start w:val="0"/>
      <w:numFmt w:val="bullet"/>
      <w:lvlText w:val="•"/>
      <w:lvlJc w:val="left"/>
      <w:pPr>
        <w:ind w:left="3379" w:hanging="523"/>
        <w:jc w:val="left"/>
      </w:pPr>
    </w:lvl>
    <w:lvl w:ilvl="6" w:tentative="0">
      <w:start w:val="0"/>
      <w:numFmt w:val="bullet"/>
      <w:lvlText w:val="•"/>
      <w:lvlJc w:val="left"/>
      <w:pPr>
        <w:ind w:left="3902" w:hanging="523"/>
        <w:jc w:val="left"/>
      </w:pPr>
    </w:lvl>
    <w:lvl w:ilvl="7" w:tentative="0">
      <w:start w:val="0"/>
      <w:numFmt w:val="bullet"/>
      <w:lvlText w:val="•"/>
      <w:lvlJc w:val="left"/>
      <w:pPr>
        <w:ind w:left="4425" w:hanging="523"/>
        <w:jc w:val="left"/>
      </w:pPr>
    </w:lvl>
    <w:lvl w:ilvl="8" w:tentative="0">
      <w:start w:val="0"/>
      <w:numFmt w:val="bullet"/>
      <w:lvlText w:val="•"/>
      <w:lvlJc w:val="left"/>
      <w:pPr>
        <w:ind w:left="4948" w:hanging="523"/>
        <w:jc w:val="left"/>
      </w:pPr>
    </w:lvl>
  </w:abstractNum>
  <w:abstractNum w:abstractNumId="15">
    <w:nsid w:val="72183CF9"/>
    <w:multiLevelType w:val="multilevel"/>
    <w:tmpl w:val="72183CF9"/>
    <w:lvl w:ilvl="0" w:tentative="0">
      <w:start w:val="1"/>
      <w:numFmt w:val="decimal"/>
      <w:lvlText w:val="4.1.%1"/>
      <w:lvlJc w:val="left"/>
      <w:pPr>
        <w:ind w:left="351" w:firstLine="420"/>
        <w:jc w:val="left"/>
      </w:pPr>
    </w:lvl>
    <w:lvl w:ilvl="1" w:tentative="0">
      <w:start w:val="0"/>
      <w:numFmt w:val="bullet"/>
      <w:lvlText w:val="•"/>
      <w:lvlJc w:val="left"/>
      <w:pPr>
        <w:ind w:left="771" w:firstLine="420"/>
        <w:jc w:val="left"/>
      </w:pPr>
    </w:lvl>
    <w:lvl w:ilvl="2" w:tentative="0">
      <w:start w:val="0"/>
      <w:numFmt w:val="bullet"/>
      <w:lvlText w:val="•"/>
      <w:lvlJc w:val="left"/>
      <w:pPr>
        <w:ind w:left="1191" w:firstLine="420"/>
        <w:jc w:val="left"/>
      </w:pPr>
    </w:lvl>
    <w:lvl w:ilvl="3" w:tentative="0">
      <w:start w:val="0"/>
      <w:numFmt w:val="bullet"/>
      <w:lvlText w:val="•"/>
      <w:lvlJc w:val="left"/>
      <w:pPr>
        <w:ind w:left="1611" w:firstLine="420"/>
        <w:jc w:val="left"/>
      </w:pPr>
    </w:lvl>
    <w:lvl w:ilvl="4" w:tentative="0">
      <w:start w:val="0"/>
      <w:numFmt w:val="bullet"/>
      <w:lvlText w:val="•"/>
      <w:lvlJc w:val="left"/>
      <w:pPr>
        <w:ind w:left="2031" w:firstLine="420"/>
        <w:jc w:val="left"/>
      </w:pPr>
    </w:lvl>
    <w:lvl w:ilvl="5" w:tentative="0">
      <w:start w:val="0"/>
      <w:numFmt w:val="bullet"/>
      <w:lvlText w:val="•"/>
      <w:lvlJc w:val="left"/>
      <w:pPr>
        <w:ind w:left="2451" w:firstLine="420"/>
        <w:jc w:val="left"/>
      </w:pPr>
    </w:lvl>
    <w:lvl w:ilvl="6" w:tentative="0">
      <w:start w:val="0"/>
      <w:numFmt w:val="bullet"/>
      <w:lvlText w:val="•"/>
      <w:lvlJc w:val="left"/>
      <w:pPr>
        <w:ind w:left="2871" w:firstLine="420"/>
        <w:jc w:val="left"/>
      </w:pPr>
    </w:lvl>
    <w:lvl w:ilvl="7" w:tentative="0">
      <w:start w:val="0"/>
      <w:numFmt w:val="bullet"/>
      <w:lvlText w:val="•"/>
      <w:lvlJc w:val="left"/>
      <w:pPr>
        <w:ind w:left="3291" w:firstLine="420"/>
        <w:jc w:val="left"/>
      </w:pPr>
    </w:lvl>
    <w:lvl w:ilvl="8" w:tentative="0">
      <w:start w:val="0"/>
      <w:numFmt w:val="bullet"/>
      <w:lvlText w:val="•"/>
      <w:lvlJc w:val="left"/>
      <w:pPr>
        <w:ind w:left="3711" w:firstLine="420"/>
        <w:jc w:val="left"/>
      </w:pPr>
    </w:lvl>
  </w:abstractNum>
  <w:abstractNum w:abstractNumId="16">
    <w:nsid w:val="77721D2C"/>
    <w:multiLevelType w:val="singleLevel"/>
    <w:tmpl w:val="77721D2C"/>
    <w:lvl w:ilvl="0" w:tentative="0">
      <w:start w:val="1"/>
      <w:numFmt w:val="decimal"/>
      <w:suff w:val="nothing"/>
      <w:lvlText w:val="%1、"/>
      <w:lvlJc w:val="left"/>
    </w:lvl>
  </w:abstractNum>
  <w:num w:numId="1">
    <w:abstractNumId w:val="13"/>
  </w:num>
  <w:num w:numId="2">
    <w:abstractNumId w:val="1"/>
  </w:num>
  <w:num w:numId="3">
    <w:abstractNumId w:val="7"/>
  </w:num>
  <w:num w:numId="4">
    <w:abstractNumId w:val="8"/>
  </w:num>
  <w:num w:numId="5">
    <w:abstractNumId w:val="15"/>
  </w:num>
  <w:num w:numId="6">
    <w:abstractNumId w:val="6"/>
  </w:num>
  <w:num w:numId="7">
    <w:abstractNumId w:val="0"/>
  </w:num>
  <w:num w:numId="8">
    <w:abstractNumId w:val="9"/>
  </w:num>
  <w:num w:numId="9">
    <w:abstractNumId w:val="14"/>
  </w:num>
  <w:num w:numId="10">
    <w:abstractNumId w:val="3"/>
  </w:num>
  <w:num w:numId="11">
    <w:abstractNumId w:val="12"/>
  </w:num>
  <w:num w:numId="12">
    <w:abstractNumId w:val="4"/>
  </w:num>
  <w:num w:numId="13">
    <w:abstractNumId w:val="16"/>
  </w:num>
  <w:num w:numId="14">
    <w:abstractNumId w:val="11"/>
  </w:num>
  <w:num w:numId="15">
    <w:abstractNumId w:val="5"/>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jI0MTEzNTMzZjY0ZjI2YTY0NjU4OWZkODgzOTBjM2QifQ=="/>
  </w:docVars>
  <w:rsids>
    <w:rsidRoot w:val="00000000"/>
    <w:rsid w:val="00C56AA4"/>
    <w:rsid w:val="01103F2D"/>
    <w:rsid w:val="01652627"/>
    <w:rsid w:val="01760F4F"/>
    <w:rsid w:val="017936BE"/>
    <w:rsid w:val="0204790D"/>
    <w:rsid w:val="022B2C0A"/>
    <w:rsid w:val="023C7A67"/>
    <w:rsid w:val="02B83AF6"/>
    <w:rsid w:val="02D04F2F"/>
    <w:rsid w:val="03405111"/>
    <w:rsid w:val="03B66504"/>
    <w:rsid w:val="04363AE8"/>
    <w:rsid w:val="04446205"/>
    <w:rsid w:val="044514B0"/>
    <w:rsid w:val="045739B5"/>
    <w:rsid w:val="056D353A"/>
    <w:rsid w:val="05760640"/>
    <w:rsid w:val="060C2D53"/>
    <w:rsid w:val="066606B5"/>
    <w:rsid w:val="06905732"/>
    <w:rsid w:val="06DC0977"/>
    <w:rsid w:val="070A7FCA"/>
    <w:rsid w:val="07892F9C"/>
    <w:rsid w:val="07C17B6D"/>
    <w:rsid w:val="07CE75EA"/>
    <w:rsid w:val="07D7113E"/>
    <w:rsid w:val="07DB0C2F"/>
    <w:rsid w:val="07EF46DA"/>
    <w:rsid w:val="0841515D"/>
    <w:rsid w:val="087D3A94"/>
    <w:rsid w:val="08B1373D"/>
    <w:rsid w:val="09016473"/>
    <w:rsid w:val="0A693121"/>
    <w:rsid w:val="0A7D5345"/>
    <w:rsid w:val="0A9D21CB"/>
    <w:rsid w:val="0AB614DF"/>
    <w:rsid w:val="0BB35A1E"/>
    <w:rsid w:val="0BDA11FD"/>
    <w:rsid w:val="0C2C33D2"/>
    <w:rsid w:val="0CEA49F1"/>
    <w:rsid w:val="0D6B4803"/>
    <w:rsid w:val="0DF50570"/>
    <w:rsid w:val="0E670611"/>
    <w:rsid w:val="0ECA37AB"/>
    <w:rsid w:val="0ED14B39"/>
    <w:rsid w:val="0F652A36"/>
    <w:rsid w:val="0FE268D2"/>
    <w:rsid w:val="10923E54"/>
    <w:rsid w:val="11001706"/>
    <w:rsid w:val="112453F4"/>
    <w:rsid w:val="11AE2317"/>
    <w:rsid w:val="12015736"/>
    <w:rsid w:val="124B4C03"/>
    <w:rsid w:val="127759F8"/>
    <w:rsid w:val="12CD5618"/>
    <w:rsid w:val="13C209AC"/>
    <w:rsid w:val="15113EE2"/>
    <w:rsid w:val="15D64457"/>
    <w:rsid w:val="160B3CDB"/>
    <w:rsid w:val="16702E8A"/>
    <w:rsid w:val="16A50D85"/>
    <w:rsid w:val="16B07065"/>
    <w:rsid w:val="16CF7BB0"/>
    <w:rsid w:val="17471E3D"/>
    <w:rsid w:val="17852965"/>
    <w:rsid w:val="179C3B3D"/>
    <w:rsid w:val="17EB69C1"/>
    <w:rsid w:val="18A312F5"/>
    <w:rsid w:val="18A94061"/>
    <w:rsid w:val="18E977A1"/>
    <w:rsid w:val="18F25DD8"/>
    <w:rsid w:val="198A4263"/>
    <w:rsid w:val="1994426B"/>
    <w:rsid w:val="199B52F9"/>
    <w:rsid w:val="1A9A6727"/>
    <w:rsid w:val="1B0F2DC4"/>
    <w:rsid w:val="1BA20000"/>
    <w:rsid w:val="1BA809D0"/>
    <w:rsid w:val="1BAA299A"/>
    <w:rsid w:val="1BB67591"/>
    <w:rsid w:val="1C1C5BE3"/>
    <w:rsid w:val="1D1D719C"/>
    <w:rsid w:val="1D951F9F"/>
    <w:rsid w:val="1DAA4ED3"/>
    <w:rsid w:val="1E5F5CBE"/>
    <w:rsid w:val="1E777C93"/>
    <w:rsid w:val="1EBA2EF4"/>
    <w:rsid w:val="1ECD08C4"/>
    <w:rsid w:val="1F213AA9"/>
    <w:rsid w:val="1F8D685B"/>
    <w:rsid w:val="1FE278BA"/>
    <w:rsid w:val="200F54C2"/>
    <w:rsid w:val="20E90962"/>
    <w:rsid w:val="20EA21DA"/>
    <w:rsid w:val="21156B08"/>
    <w:rsid w:val="21E12E8E"/>
    <w:rsid w:val="231828DF"/>
    <w:rsid w:val="23BE3486"/>
    <w:rsid w:val="2480073C"/>
    <w:rsid w:val="24E46F1D"/>
    <w:rsid w:val="258B7398"/>
    <w:rsid w:val="25B6018D"/>
    <w:rsid w:val="25D5639D"/>
    <w:rsid w:val="25D80104"/>
    <w:rsid w:val="25FD7B6A"/>
    <w:rsid w:val="26243349"/>
    <w:rsid w:val="265C6F87"/>
    <w:rsid w:val="268D0EEE"/>
    <w:rsid w:val="26D7485F"/>
    <w:rsid w:val="28A12282"/>
    <w:rsid w:val="290D2F8F"/>
    <w:rsid w:val="29BA2ABA"/>
    <w:rsid w:val="2A1C0F07"/>
    <w:rsid w:val="2A2658E2"/>
    <w:rsid w:val="2A8C602C"/>
    <w:rsid w:val="2AB70FCA"/>
    <w:rsid w:val="2AFA5424"/>
    <w:rsid w:val="2B717030"/>
    <w:rsid w:val="2B7B7EAF"/>
    <w:rsid w:val="2BFF288E"/>
    <w:rsid w:val="2DDF3B82"/>
    <w:rsid w:val="2DF06932"/>
    <w:rsid w:val="2E0F5C14"/>
    <w:rsid w:val="2E5729E5"/>
    <w:rsid w:val="2EAD2149"/>
    <w:rsid w:val="2EC2727D"/>
    <w:rsid w:val="2ED3590C"/>
    <w:rsid w:val="2F995907"/>
    <w:rsid w:val="2FCB7ED5"/>
    <w:rsid w:val="306C426A"/>
    <w:rsid w:val="30F06C49"/>
    <w:rsid w:val="313571C4"/>
    <w:rsid w:val="31E67AE6"/>
    <w:rsid w:val="329C53A0"/>
    <w:rsid w:val="32D00AE0"/>
    <w:rsid w:val="33BF2903"/>
    <w:rsid w:val="33D30587"/>
    <w:rsid w:val="342666D7"/>
    <w:rsid w:val="344A6670"/>
    <w:rsid w:val="344E5762"/>
    <w:rsid w:val="347F27BE"/>
    <w:rsid w:val="34B47F8E"/>
    <w:rsid w:val="34B561E0"/>
    <w:rsid w:val="34E6283D"/>
    <w:rsid w:val="35773495"/>
    <w:rsid w:val="36981915"/>
    <w:rsid w:val="36E367F0"/>
    <w:rsid w:val="37060F75"/>
    <w:rsid w:val="372E0B3E"/>
    <w:rsid w:val="37800E03"/>
    <w:rsid w:val="385A62F6"/>
    <w:rsid w:val="398B39B3"/>
    <w:rsid w:val="39F552D0"/>
    <w:rsid w:val="3A013C75"/>
    <w:rsid w:val="3A2E7270"/>
    <w:rsid w:val="3A3951BD"/>
    <w:rsid w:val="3A612966"/>
    <w:rsid w:val="3B69114C"/>
    <w:rsid w:val="3C687FDC"/>
    <w:rsid w:val="3C944166"/>
    <w:rsid w:val="3E304B29"/>
    <w:rsid w:val="3E570308"/>
    <w:rsid w:val="3ED100BA"/>
    <w:rsid w:val="3F4645A2"/>
    <w:rsid w:val="3FD514A4"/>
    <w:rsid w:val="402D7572"/>
    <w:rsid w:val="407451A1"/>
    <w:rsid w:val="40837983"/>
    <w:rsid w:val="40BE6091"/>
    <w:rsid w:val="413B24E3"/>
    <w:rsid w:val="430B346F"/>
    <w:rsid w:val="436A63E7"/>
    <w:rsid w:val="43D67F21"/>
    <w:rsid w:val="44004F9E"/>
    <w:rsid w:val="443D3947"/>
    <w:rsid w:val="44B21010"/>
    <w:rsid w:val="45246A6A"/>
    <w:rsid w:val="452A22D2"/>
    <w:rsid w:val="454D483C"/>
    <w:rsid w:val="45E83F3B"/>
    <w:rsid w:val="46483CB8"/>
    <w:rsid w:val="46784184"/>
    <w:rsid w:val="469A3487"/>
    <w:rsid w:val="46FE3A16"/>
    <w:rsid w:val="478163F5"/>
    <w:rsid w:val="47E71EBC"/>
    <w:rsid w:val="48457423"/>
    <w:rsid w:val="48691363"/>
    <w:rsid w:val="48B24347"/>
    <w:rsid w:val="48DB310B"/>
    <w:rsid w:val="498F4DFA"/>
    <w:rsid w:val="49A631A8"/>
    <w:rsid w:val="49FB026E"/>
    <w:rsid w:val="4A83499F"/>
    <w:rsid w:val="4A9E2E1A"/>
    <w:rsid w:val="4AB4263E"/>
    <w:rsid w:val="4ABD5996"/>
    <w:rsid w:val="4B6127C6"/>
    <w:rsid w:val="4B6232A9"/>
    <w:rsid w:val="4C0D0258"/>
    <w:rsid w:val="4C287608"/>
    <w:rsid w:val="4C851E89"/>
    <w:rsid w:val="4E4E09E1"/>
    <w:rsid w:val="4E7F75C9"/>
    <w:rsid w:val="4E9E788D"/>
    <w:rsid w:val="4F274379"/>
    <w:rsid w:val="4FA70F97"/>
    <w:rsid w:val="4FB01626"/>
    <w:rsid w:val="4FC82E13"/>
    <w:rsid w:val="50FB0FC7"/>
    <w:rsid w:val="51A46CA0"/>
    <w:rsid w:val="527728CF"/>
    <w:rsid w:val="52BB0A0D"/>
    <w:rsid w:val="52CD6993"/>
    <w:rsid w:val="5305612D"/>
    <w:rsid w:val="53BB3B9F"/>
    <w:rsid w:val="54A35DA8"/>
    <w:rsid w:val="54A61249"/>
    <w:rsid w:val="55794BB0"/>
    <w:rsid w:val="5600542D"/>
    <w:rsid w:val="566413BC"/>
    <w:rsid w:val="568D446F"/>
    <w:rsid w:val="572F19CA"/>
    <w:rsid w:val="579E26AC"/>
    <w:rsid w:val="57CB54FA"/>
    <w:rsid w:val="5886386C"/>
    <w:rsid w:val="590104E0"/>
    <w:rsid w:val="591C5F7E"/>
    <w:rsid w:val="591E5361"/>
    <w:rsid w:val="59301A29"/>
    <w:rsid w:val="594F0101"/>
    <w:rsid w:val="59883613"/>
    <w:rsid w:val="59FE11A3"/>
    <w:rsid w:val="5A096502"/>
    <w:rsid w:val="5AB61038"/>
    <w:rsid w:val="5AE956E7"/>
    <w:rsid w:val="5B1A029B"/>
    <w:rsid w:val="5B685D14"/>
    <w:rsid w:val="5BB341CA"/>
    <w:rsid w:val="5BDE39BF"/>
    <w:rsid w:val="5C6B76A2"/>
    <w:rsid w:val="5C7A36E7"/>
    <w:rsid w:val="5CBA5EBD"/>
    <w:rsid w:val="5DD769D3"/>
    <w:rsid w:val="5DDE7CA6"/>
    <w:rsid w:val="5DED613B"/>
    <w:rsid w:val="5EE17A4E"/>
    <w:rsid w:val="5EF62DCD"/>
    <w:rsid w:val="61785D1C"/>
    <w:rsid w:val="61DF5A46"/>
    <w:rsid w:val="61FB0E26"/>
    <w:rsid w:val="62040243"/>
    <w:rsid w:val="62456545"/>
    <w:rsid w:val="62922E0D"/>
    <w:rsid w:val="62E63A1D"/>
    <w:rsid w:val="6323058D"/>
    <w:rsid w:val="637C1F2D"/>
    <w:rsid w:val="641066DF"/>
    <w:rsid w:val="64917820"/>
    <w:rsid w:val="65401246"/>
    <w:rsid w:val="658C292B"/>
    <w:rsid w:val="661A1A97"/>
    <w:rsid w:val="66246472"/>
    <w:rsid w:val="665723A3"/>
    <w:rsid w:val="669E4476"/>
    <w:rsid w:val="66EF082E"/>
    <w:rsid w:val="67EC58AB"/>
    <w:rsid w:val="689E075E"/>
    <w:rsid w:val="68FE744E"/>
    <w:rsid w:val="690C7BC2"/>
    <w:rsid w:val="69AC6EAA"/>
    <w:rsid w:val="69F36887"/>
    <w:rsid w:val="69FD7706"/>
    <w:rsid w:val="6A08664E"/>
    <w:rsid w:val="6A8B39FE"/>
    <w:rsid w:val="6AA646EF"/>
    <w:rsid w:val="6AB44268"/>
    <w:rsid w:val="6B376C47"/>
    <w:rsid w:val="6BB674E5"/>
    <w:rsid w:val="6BEF798E"/>
    <w:rsid w:val="6C99231B"/>
    <w:rsid w:val="6CFF1ED5"/>
    <w:rsid w:val="6D91494F"/>
    <w:rsid w:val="6E39250E"/>
    <w:rsid w:val="6E6B10E2"/>
    <w:rsid w:val="6EE6509E"/>
    <w:rsid w:val="6F5D76DA"/>
    <w:rsid w:val="6F683873"/>
    <w:rsid w:val="71FD38E5"/>
    <w:rsid w:val="721455EC"/>
    <w:rsid w:val="7233383A"/>
    <w:rsid w:val="7331221B"/>
    <w:rsid w:val="73634A7D"/>
    <w:rsid w:val="7420471D"/>
    <w:rsid w:val="75EB0D5A"/>
    <w:rsid w:val="75FE283B"/>
    <w:rsid w:val="76285B0A"/>
    <w:rsid w:val="7671300D"/>
    <w:rsid w:val="76DD68F5"/>
    <w:rsid w:val="77017EAB"/>
    <w:rsid w:val="78857244"/>
    <w:rsid w:val="78B57839"/>
    <w:rsid w:val="78D67AA0"/>
    <w:rsid w:val="78ED76BB"/>
    <w:rsid w:val="796F4B3B"/>
    <w:rsid w:val="7A375C81"/>
    <w:rsid w:val="7A574C10"/>
    <w:rsid w:val="7B0A1C83"/>
    <w:rsid w:val="7B5745DB"/>
    <w:rsid w:val="7B582291"/>
    <w:rsid w:val="7B86689C"/>
    <w:rsid w:val="7C7C3D7D"/>
    <w:rsid w:val="7D032E2D"/>
    <w:rsid w:val="7D2E66CD"/>
    <w:rsid w:val="7E2256E8"/>
    <w:rsid w:val="7E260B81"/>
    <w:rsid w:val="7E6B47E6"/>
    <w:rsid w:val="7E865E39"/>
    <w:rsid w:val="7F2C0419"/>
    <w:rsid w:val="7F3754E3"/>
    <w:rsid w:val="7F8244DD"/>
    <w:rsid w:val="7FC00B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0"/>
    <w:pPr>
      <w:keepNext/>
      <w:keepLines/>
      <w:spacing w:before="340" w:after="330" w:line="360" w:lineRule="auto"/>
      <w:ind w:left="2998"/>
      <w:jc w:val="left"/>
      <w:outlineLvl w:val="0"/>
    </w:pPr>
    <w:rPr>
      <w:rFonts w:ascii="Times New Roman" w:hAnsi="Times New Roman"/>
      <w:b/>
      <w:kern w:val="44"/>
      <w:sz w:val="44"/>
      <w:szCs w:val="20"/>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2">
    <w:name w:val="Normal Table"/>
    <w:semiHidden/>
    <w:qFormat/>
    <w:uiPriority w:val="0"/>
    <w:tblPr>
      <w:tblCellMar>
        <w:top w:w="0" w:type="dxa"/>
        <w:left w:w="108" w:type="dxa"/>
        <w:bottom w:w="0" w:type="dxa"/>
        <w:right w:w="108" w:type="dxa"/>
      </w:tblCellMar>
    </w:tblPr>
  </w:style>
  <w:style w:type="paragraph" w:styleId="6">
    <w:name w:val="toa heading"/>
    <w:basedOn w:val="1"/>
    <w:next w:val="1"/>
    <w:qFormat/>
    <w:uiPriority w:val="0"/>
    <w:pPr>
      <w:spacing w:before="120"/>
    </w:pPr>
    <w:rPr>
      <w:rFonts w:ascii="Arial" w:hAnsi="Arial"/>
      <w:sz w:val="24"/>
      <w:szCs w:val="20"/>
    </w:rPr>
  </w:style>
  <w:style w:type="paragraph" w:styleId="7">
    <w:name w:val="Body Text 3"/>
    <w:basedOn w:val="1"/>
    <w:qFormat/>
    <w:uiPriority w:val="0"/>
    <w:pPr>
      <w:topLinePunct/>
      <w:spacing w:line="500" w:lineRule="exact"/>
    </w:pPr>
    <w:rPr>
      <w:rFonts w:asciiTheme="minorEastAsia" w:hAnsiTheme="minorEastAsia" w:eastAsiaTheme="minorEastAsia"/>
      <w:color w:val="FF0000"/>
      <w:szCs w:val="21"/>
    </w:rPr>
  </w:style>
  <w:style w:type="paragraph" w:styleId="8">
    <w:name w:val="Body Text"/>
    <w:basedOn w:val="1"/>
    <w:qFormat/>
    <w:uiPriority w:val="1"/>
    <w:rPr>
      <w:rFonts w:ascii="宋体" w:hAnsi="宋体" w:eastAsia="宋体" w:cs="宋体"/>
      <w:sz w:val="20"/>
      <w:szCs w:val="20"/>
    </w:rPr>
  </w:style>
  <w:style w:type="paragraph" w:styleId="9">
    <w:name w:val="Body Text Indent"/>
    <w:basedOn w:val="1"/>
    <w:next w:val="1"/>
    <w:qFormat/>
    <w:uiPriority w:val="0"/>
    <w:pPr>
      <w:spacing w:after="120"/>
      <w:ind w:left="420" w:leftChars="200"/>
    </w:pPr>
  </w:style>
  <w:style w:type="paragraph" w:styleId="10">
    <w:name w:val="List 2"/>
    <w:basedOn w:val="1"/>
    <w:qFormat/>
    <w:uiPriority w:val="0"/>
    <w:pPr>
      <w:ind w:left="100" w:leftChars="200" w:hanging="200" w:hangingChars="200"/>
    </w:pPr>
  </w:style>
  <w:style w:type="paragraph" w:styleId="11">
    <w:name w:val="index 4"/>
    <w:basedOn w:val="1"/>
    <w:next w:val="1"/>
    <w:unhideWhenUsed/>
    <w:qFormat/>
    <w:uiPriority w:val="99"/>
    <w:rPr>
      <w:rFonts w:ascii="Times New Roman" w:hAnsi="Times New Roman"/>
      <w:szCs w:val="20"/>
    </w:rPr>
  </w:style>
  <w:style w:type="paragraph" w:styleId="12">
    <w:name w:val="Plain Text"/>
    <w:basedOn w:val="1"/>
    <w:next w:val="1"/>
    <w:qFormat/>
    <w:uiPriority w:val="0"/>
    <w:rPr>
      <w:rFonts w:ascii="宋体"/>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tabs>
        <w:tab w:val="center" w:pos="4153"/>
        <w:tab w:val="right" w:pos="8306"/>
      </w:tabs>
      <w:snapToGrid w:val="0"/>
    </w:pPr>
    <w:rPr>
      <w:rFonts w:ascii="Times New Roman" w:hAnsi="Times New Roman"/>
      <w:sz w:val="18"/>
      <w:szCs w:val="20"/>
    </w:rPr>
  </w:style>
  <w:style w:type="paragraph" w:styleId="15">
    <w:name w:val="toc 1"/>
    <w:basedOn w:val="1"/>
    <w:qFormat/>
    <w:uiPriority w:val="1"/>
    <w:pPr>
      <w:ind w:left="340"/>
    </w:pPr>
    <w:rPr>
      <w:rFonts w:ascii="宋体" w:hAnsi="宋体" w:eastAsia="宋体" w:cs="宋体"/>
      <w:b/>
      <w:bCs/>
      <w:sz w:val="28"/>
      <w:szCs w:val="28"/>
    </w:rPr>
  </w:style>
  <w:style w:type="paragraph" w:styleId="16">
    <w:name w:val="toc 2"/>
    <w:basedOn w:val="1"/>
    <w:qFormat/>
    <w:uiPriority w:val="1"/>
    <w:pPr>
      <w:ind w:left="4620"/>
    </w:pPr>
    <w:rPr>
      <w:rFonts w:ascii="宋体" w:hAnsi="宋体" w:eastAsia="宋体" w:cs="宋体"/>
      <w:b/>
      <w:bCs/>
      <w:sz w:val="36"/>
      <w:szCs w:val="36"/>
    </w:rPr>
  </w:style>
  <w:style w:type="paragraph" w:styleId="17">
    <w:name w:val="Body Text 2"/>
    <w:basedOn w:val="1"/>
    <w:qFormat/>
    <w:uiPriority w:val="0"/>
    <w:pPr>
      <w:adjustRightInd w:val="0"/>
      <w:snapToGrid w:val="0"/>
      <w:spacing w:line="480" w:lineRule="atLeast"/>
    </w:pPr>
    <w:rPr>
      <w:rFonts w:ascii="宋体" w:hAnsi="宋体" w:eastAsia="宋体"/>
      <w:kern w:val="2"/>
      <w:sz w:val="28"/>
      <w:lang w:val="en-US" w:eastAsia="zh-CN" w:bidi="ar-SA"/>
    </w:rPr>
  </w:style>
  <w:style w:type="paragraph" w:styleId="18">
    <w:name w:val="Normal (Web)"/>
    <w:basedOn w:val="1"/>
    <w:qFormat/>
    <w:uiPriority w:val="0"/>
    <w:pPr>
      <w:wordWrap w:val="0"/>
      <w:jc w:val="left"/>
    </w:pPr>
    <w:rPr>
      <w:rFonts w:ascii="微软雅黑" w:hAnsi="微软雅黑" w:eastAsia="微软雅黑"/>
      <w:color w:val="333333"/>
      <w:kern w:val="0"/>
      <w:szCs w:val="21"/>
    </w:rPr>
  </w:style>
  <w:style w:type="paragraph" w:styleId="19">
    <w:name w:val="Title"/>
    <w:basedOn w:val="1"/>
    <w:next w:val="12"/>
    <w:qFormat/>
    <w:uiPriority w:val="0"/>
    <w:pPr>
      <w:spacing w:before="240" w:after="60"/>
      <w:outlineLvl w:val="0"/>
    </w:pPr>
    <w:rPr>
      <w:rFonts w:ascii="Arial" w:hAnsi="Arial"/>
      <w:sz w:val="28"/>
      <w:szCs w:val="24"/>
    </w:rPr>
  </w:style>
  <w:style w:type="paragraph" w:styleId="20">
    <w:name w:val="Body Text First Indent"/>
    <w:basedOn w:val="8"/>
    <w:qFormat/>
    <w:uiPriority w:val="0"/>
    <w:pPr>
      <w:ind w:firstLine="420" w:firstLineChars="100"/>
    </w:pPr>
  </w:style>
  <w:style w:type="paragraph" w:styleId="21">
    <w:name w:val="Body Text First Indent 2"/>
    <w:basedOn w:val="9"/>
    <w:next w:val="20"/>
    <w:qFormat/>
    <w:uiPriority w:val="99"/>
    <w:pPr>
      <w:ind w:firstLine="420"/>
    </w:p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pPr>
      <w:ind w:left="838" w:firstLine="838"/>
    </w:pPr>
    <w:rPr>
      <w:rFonts w:ascii="宋体" w:hAnsi="宋体" w:eastAsia="宋体" w:cs="宋体"/>
    </w:rPr>
  </w:style>
  <w:style w:type="paragraph" w:customStyle="1" w:styleId="26">
    <w:name w:val="Table Paragraph"/>
    <w:basedOn w:val="1"/>
    <w:qFormat/>
    <w:uiPriority w:val="1"/>
    <w:rPr>
      <w:rFonts w:ascii="宋体" w:hAnsi="宋体" w:eastAsia="宋体" w:cs="宋体"/>
    </w:rPr>
  </w:style>
  <w:style w:type="paragraph" w:customStyle="1" w:styleId="27">
    <w:name w:val="首行缩进"/>
    <w:basedOn w:val="1"/>
    <w:next w:val="1"/>
    <w:autoRedefine/>
    <w:qFormat/>
    <w:uiPriority w:val="0"/>
    <w:pPr>
      <w:spacing w:line="360" w:lineRule="auto"/>
      <w:ind w:firstLine="480" w:firstLineChars="200"/>
    </w:pPr>
    <w:rPr>
      <w:rFonts w:ascii="宋体" w:hAnsi="宋体" w:cs="宋体"/>
      <w:kern w:val="0"/>
      <w:sz w:val="24"/>
      <w:szCs w:val="24"/>
    </w:rPr>
  </w:style>
  <w:style w:type="paragraph" w:customStyle="1" w:styleId="28">
    <w:name w:val="样式 首行缩进:  2 字符"/>
    <w:basedOn w:val="1"/>
    <w:autoRedefine/>
    <w:qFormat/>
    <w:uiPriority w:val="0"/>
    <w:pPr>
      <w:ind w:firstLine="560"/>
    </w:pPr>
    <w:rPr>
      <w:rFonts w:eastAsia="仿宋_GB2312" w:cs="宋体"/>
      <w:sz w:val="24"/>
    </w:rPr>
  </w:style>
  <w:style w:type="paragraph" w:customStyle="1" w:styleId="29">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0">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8840</Words>
  <Characters>9458</Characters>
  <TotalTime>156</TotalTime>
  <ScaleCrop>false</ScaleCrop>
  <LinksUpToDate>false</LinksUpToDate>
  <CharactersWithSpaces>9624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2024-07-26T12:22:00Z</dcterms:created>
  <dc:creator>lenovo</dc:creator>
  <cp:lastModifiedBy>李鹏</cp:lastModifiedBy>
  <dcterms:modified xsi:type="dcterms:W3CDTF">2024-12-24T08:06:24Z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LastSaved">
    <vt:filetime>2024-07-26T00:00:00Z</vt:filetime>
  </property>
  <property fmtid="{D5CDD505-2E9C-101B-9397-08002B2CF9AE}" pid="4" name="KSOProductBuildVer">
    <vt:lpwstr>2052-12.1.0.19302</vt:lpwstr>
  </property>
  <property fmtid="{D5CDD505-2E9C-101B-9397-08002B2CF9AE}" pid="5" name="ICV">
    <vt:lpwstr>00D73F9CC45F434BB0EB4931336683C9_12</vt:lpwstr>
  </property>
  <property fmtid="{D5CDD505-2E9C-101B-9397-08002B2CF9AE}" pid="6" name="KSOTemplateDocerSaveRecord">
    <vt:lpwstr>eyJoZGlkIjoiZjI0MTEzNTMzZjY0ZjI2YTY0NjU4OWZkODgzOTBjM2QiLCJ1c2VySWQiOiI1NTQ5NDExNTYifQ==</vt:lpwstr>
  </property>
</Properties>
</file>