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4C4AA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体育公园安置区地块一、地块二太阳能集热装置</w:t>
      </w:r>
    </w:p>
    <w:p w14:paraId="5B6252A3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工程量清单编制说明</w:t>
      </w:r>
    </w:p>
    <w:p w14:paraId="435EED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21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一、工程概况</w:t>
      </w:r>
    </w:p>
    <w:p w14:paraId="52C29C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0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1.项目名称：体育公园安置区地块一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 w:bidi="ar-SA"/>
        </w:rPr>
        <w:t>（原地块四）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、地块二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 w:bidi="ar-SA"/>
        </w:rPr>
        <w:t>（原地块五）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太阳能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>集热装置</w:t>
      </w:r>
    </w:p>
    <w:p w14:paraId="3BB654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0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2.建设地点：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菏泽市句阳路以东、泰山路以南、大学路以北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。</w:t>
      </w:r>
    </w:p>
    <w:p w14:paraId="4CF70A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00" w:firstLineChars="100"/>
        <w:jc w:val="left"/>
        <w:textAlignment w:val="auto"/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3.建设单位：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菏泽正邦控股集团有限公司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。</w:t>
      </w:r>
    </w:p>
    <w:p w14:paraId="219274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300" w:firstLineChars="100"/>
        <w:jc w:val="left"/>
        <w:textAlignment w:val="auto"/>
        <w:rPr>
          <w:rFonts w:hint="default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>4.设计单位：菏泽城建建筑设计研究院</w:t>
      </w:r>
    </w:p>
    <w:p w14:paraId="33CFF48B">
      <w:pPr>
        <w:rPr>
          <w:rFonts w:hint="default" w:asciiTheme="minorEastAsia" w:hAnsiTheme="minorEastAsia" w:cstheme="minorEastAsia"/>
          <w:b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kern w:val="0"/>
          <w:sz w:val="32"/>
          <w:szCs w:val="32"/>
          <w:highlight w:val="none"/>
          <w:lang w:val="en-US" w:eastAsia="zh-CN"/>
        </w:rPr>
        <w:t>二、编制范围</w:t>
      </w:r>
    </w:p>
    <w:p w14:paraId="23D2424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00"/>
        <w:textAlignment w:val="auto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本工程编制范围包括：</w:t>
      </w:r>
      <w:r>
        <w:rPr>
          <w:rFonts w:hint="eastAsia"/>
          <w:sz w:val="30"/>
          <w:szCs w:val="30"/>
          <w:lang w:val="en-US" w:eastAsia="zh-CN"/>
        </w:rPr>
        <w:t>小区内主楼太阳能集热装置。</w:t>
      </w:r>
    </w:p>
    <w:p w14:paraId="48C6F6BA">
      <w:pPr>
        <w:numPr>
          <w:ilvl w:val="0"/>
          <w:numId w:val="0"/>
        </w:numPr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三、编制依据</w:t>
      </w:r>
    </w:p>
    <w:p w14:paraId="59AA6A3D">
      <w:pPr>
        <w:numPr>
          <w:ilvl w:val="0"/>
          <w:numId w:val="0"/>
        </w:num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（1）工程施工设计施工图、设计院回复及相关资料。</w:t>
      </w:r>
    </w:p>
    <w:p w14:paraId="74E404C0">
      <w:pPr>
        <w:numPr>
          <w:ilvl w:val="0"/>
          <w:numId w:val="0"/>
        </w:numPr>
        <w:jc w:val="both"/>
        <w:rPr>
          <w:rFonts w:hint="eastAsia" w:ascii="宋体" w:hAnsi="宋体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（2）其他与建设项目相关的标准、规范、技术资料等</w:t>
      </w:r>
      <w:r>
        <w:rPr>
          <w:rFonts w:hint="eastAsia" w:ascii="宋体" w:hAnsi="宋体"/>
          <w:sz w:val="30"/>
          <w:szCs w:val="30"/>
        </w:rPr>
        <w:t>。</w:t>
      </w:r>
      <w:bookmarkStart w:id="0" w:name="_GoBack"/>
      <w:bookmarkEnd w:id="0"/>
    </w:p>
    <w:p w14:paraId="7A5FBC18">
      <w:pPr>
        <w:numPr>
          <w:ilvl w:val="0"/>
          <w:numId w:val="0"/>
        </w:num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五、编制说明</w:t>
      </w:r>
    </w:p>
    <w:p w14:paraId="33103817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00"/>
        <w:textAlignment w:val="auto"/>
        <w:rPr>
          <w:rFonts w:hint="default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太阳能集热装置包含设备、安装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、调试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及所有配件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。</w:t>
      </w:r>
    </w:p>
    <w:p w14:paraId="0C853462">
      <w:pPr>
        <w:numPr>
          <w:ilvl w:val="0"/>
          <w:numId w:val="1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其他说明</w:t>
      </w:r>
    </w:p>
    <w:p w14:paraId="4F8C012A">
      <w:pPr>
        <w:numPr>
          <w:ilvl w:val="0"/>
          <w:numId w:val="0"/>
        </w:numPr>
        <w:ind w:firstLine="600" w:firstLineChars="200"/>
        <w:jc w:val="both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（1）工程量清单从属于设计图纸，清单中对工程项目的项目特征及具体作法只做重点描述，详细情况见设计图纸和相关标准图集及规范。清单项目未列出部分或描述与设计图纸不一致时，以图纸为准；设计图纸不明确的以施工规范为准；常规项目缺规格或参数者，施工时必须满足设计和施工规范标准。</w:t>
      </w:r>
    </w:p>
    <w:p w14:paraId="240B9B1E">
      <w:pPr>
        <w:numPr>
          <w:ilvl w:val="0"/>
          <w:numId w:val="0"/>
        </w:numPr>
        <w:ind w:firstLine="600" w:firstLineChars="200"/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（2）体育公园地块四、地块五、地块六、地块七，该名称为盖章后规划方案命名，现图纸名称：原规划地块四改为图纸地块一、原规划地块五改为图纸地块二，报审资料名称按图纸名称命名。</w:t>
      </w:r>
    </w:p>
    <w:p w14:paraId="5F1B8DB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</w:t>
      </w:r>
    </w:p>
    <w:p w14:paraId="1D1A475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00" w:firstLineChars="1700"/>
        <w:jc w:val="both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kern w:val="2"/>
          <w:sz w:val="30"/>
          <w:szCs w:val="30"/>
          <w:lang w:val="en-US" w:eastAsia="zh-CN" w:bidi="ar-SA"/>
        </w:rPr>
        <w:t>中天建华工程咨询有限公司</w:t>
      </w:r>
      <w:r>
        <w:rPr>
          <w:rFonts w:hint="eastAsia"/>
          <w:sz w:val="30"/>
          <w:szCs w:val="30"/>
          <w:lang w:val="en-US" w:eastAsia="zh-CN"/>
        </w:rPr>
        <w:t xml:space="preserve">                                   </w:t>
      </w:r>
    </w:p>
    <w:p w14:paraId="366AF5DB">
      <w:pPr>
        <w:numPr>
          <w:ilvl w:val="0"/>
          <w:numId w:val="0"/>
        </w:numPr>
        <w:jc w:val="righ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20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年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月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日</w:t>
      </w:r>
    </w:p>
    <w:p w14:paraId="1922E40A">
      <w:pPr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</w:p>
    <w:p w14:paraId="7EFC44F7">
      <w:pPr>
        <w:numPr>
          <w:ilvl w:val="0"/>
          <w:numId w:val="0"/>
        </w:numPr>
        <w:ind w:firstLine="600" w:firstLineChars="200"/>
        <w:jc w:val="both"/>
        <w:rPr>
          <w:rFonts w:hint="default" w:asciiTheme="minorEastAsia" w:hAnsiTheme="minorEastAsia" w:cstheme="minorEastAsia"/>
          <w:sz w:val="30"/>
          <w:szCs w:val="30"/>
          <w:lang w:val="en-US" w:eastAsia="zh-CN"/>
        </w:rPr>
      </w:pPr>
    </w:p>
    <w:sectPr>
      <w:footerReference r:id="rId3" w:type="default"/>
      <w:pgSz w:w="11906" w:h="16838"/>
      <w:pgMar w:top="1440" w:right="1587" w:bottom="1440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296D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06CB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806CB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8BCAB5"/>
    <w:multiLevelType w:val="singleLevel"/>
    <w:tmpl w:val="658BCAB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iMDk2NzAzNDdhODM2N2QxNzU1ODRjMzQ0ZDNlODQifQ=="/>
  </w:docVars>
  <w:rsids>
    <w:rsidRoot w:val="158C0FBA"/>
    <w:rsid w:val="007971EF"/>
    <w:rsid w:val="03DB0EB0"/>
    <w:rsid w:val="040354C1"/>
    <w:rsid w:val="043B4C53"/>
    <w:rsid w:val="04DA1FB5"/>
    <w:rsid w:val="052328AD"/>
    <w:rsid w:val="05AC71EE"/>
    <w:rsid w:val="061E6A9E"/>
    <w:rsid w:val="067746FD"/>
    <w:rsid w:val="07E1324E"/>
    <w:rsid w:val="08980D87"/>
    <w:rsid w:val="08B82253"/>
    <w:rsid w:val="0A456CCD"/>
    <w:rsid w:val="0AAA6164"/>
    <w:rsid w:val="0ADD6A6C"/>
    <w:rsid w:val="0C426792"/>
    <w:rsid w:val="0E4B204B"/>
    <w:rsid w:val="0ED328BB"/>
    <w:rsid w:val="0F113188"/>
    <w:rsid w:val="100E73D7"/>
    <w:rsid w:val="101264A5"/>
    <w:rsid w:val="106460AF"/>
    <w:rsid w:val="11750069"/>
    <w:rsid w:val="11767B80"/>
    <w:rsid w:val="120B06A4"/>
    <w:rsid w:val="128A2FD6"/>
    <w:rsid w:val="132536A6"/>
    <w:rsid w:val="137F4B64"/>
    <w:rsid w:val="15811865"/>
    <w:rsid w:val="158C0FBA"/>
    <w:rsid w:val="169E17A5"/>
    <w:rsid w:val="19B0222F"/>
    <w:rsid w:val="1B0342CC"/>
    <w:rsid w:val="1B082A66"/>
    <w:rsid w:val="1C1B1127"/>
    <w:rsid w:val="1CC46EA7"/>
    <w:rsid w:val="1D320B10"/>
    <w:rsid w:val="1DDF625D"/>
    <w:rsid w:val="1E681D5D"/>
    <w:rsid w:val="1F264A2D"/>
    <w:rsid w:val="1FA54F2C"/>
    <w:rsid w:val="2020295A"/>
    <w:rsid w:val="206D3F96"/>
    <w:rsid w:val="21E9220F"/>
    <w:rsid w:val="2222125F"/>
    <w:rsid w:val="227917C3"/>
    <w:rsid w:val="231A1205"/>
    <w:rsid w:val="234F6FBA"/>
    <w:rsid w:val="24A243BA"/>
    <w:rsid w:val="27A7075F"/>
    <w:rsid w:val="27B9574A"/>
    <w:rsid w:val="27C051FC"/>
    <w:rsid w:val="27F71D2F"/>
    <w:rsid w:val="281E653C"/>
    <w:rsid w:val="281E709B"/>
    <w:rsid w:val="284D6A1F"/>
    <w:rsid w:val="289B1B1D"/>
    <w:rsid w:val="29077592"/>
    <w:rsid w:val="296933B9"/>
    <w:rsid w:val="2A506C7E"/>
    <w:rsid w:val="2A715015"/>
    <w:rsid w:val="2B533EBB"/>
    <w:rsid w:val="2C140005"/>
    <w:rsid w:val="2D323318"/>
    <w:rsid w:val="2D57064A"/>
    <w:rsid w:val="2D995865"/>
    <w:rsid w:val="2DA24CED"/>
    <w:rsid w:val="2E9A4090"/>
    <w:rsid w:val="2F560A17"/>
    <w:rsid w:val="2FDD42E1"/>
    <w:rsid w:val="30F700BD"/>
    <w:rsid w:val="32322982"/>
    <w:rsid w:val="33383EC7"/>
    <w:rsid w:val="33EA279F"/>
    <w:rsid w:val="340D18C0"/>
    <w:rsid w:val="345E3ECA"/>
    <w:rsid w:val="349878DA"/>
    <w:rsid w:val="35CA5CBB"/>
    <w:rsid w:val="35FF3DCF"/>
    <w:rsid w:val="36194C51"/>
    <w:rsid w:val="369D2D57"/>
    <w:rsid w:val="36CE2B46"/>
    <w:rsid w:val="37023232"/>
    <w:rsid w:val="371F2036"/>
    <w:rsid w:val="37400FC2"/>
    <w:rsid w:val="37A92BA2"/>
    <w:rsid w:val="3A3F4234"/>
    <w:rsid w:val="3A80103E"/>
    <w:rsid w:val="3AB83F5B"/>
    <w:rsid w:val="3C296041"/>
    <w:rsid w:val="3C7F7533"/>
    <w:rsid w:val="3CBD2539"/>
    <w:rsid w:val="3DA024F3"/>
    <w:rsid w:val="3DE6740A"/>
    <w:rsid w:val="3DEB48A4"/>
    <w:rsid w:val="3DFC6C2D"/>
    <w:rsid w:val="42245516"/>
    <w:rsid w:val="4251297F"/>
    <w:rsid w:val="43947908"/>
    <w:rsid w:val="43AE6A3A"/>
    <w:rsid w:val="451B0333"/>
    <w:rsid w:val="45361E69"/>
    <w:rsid w:val="453B1AA1"/>
    <w:rsid w:val="456A4DC4"/>
    <w:rsid w:val="46FB192C"/>
    <w:rsid w:val="472E1EFD"/>
    <w:rsid w:val="480B5D36"/>
    <w:rsid w:val="4855742B"/>
    <w:rsid w:val="48960E50"/>
    <w:rsid w:val="48FC2668"/>
    <w:rsid w:val="4A975DB4"/>
    <w:rsid w:val="4AC76815"/>
    <w:rsid w:val="4B70749B"/>
    <w:rsid w:val="4B8D1722"/>
    <w:rsid w:val="4D62077A"/>
    <w:rsid w:val="4E4972CE"/>
    <w:rsid w:val="4E845183"/>
    <w:rsid w:val="4F5B0AA0"/>
    <w:rsid w:val="4FED1855"/>
    <w:rsid w:val="5155785F"/>
    <w:rsid w:val="51752B27"/>
    <w:rsid w:val="52767024"/>
    <w:rsid w:val="55B8249F"/>
    <w:rsid w:val="56BA722E"/>
    <w:rsid w:val="570D0B7F"/>
    <w:rsid w:val="57C9358A"/>
    <w:rsid w:val="57F96BB4"/>
    <w:rsid w:val="580D674A"/>
    <w:rsid w:val="5898534D"/>
    <w:rsid w:val="58E92784"/>
    <w:rsid w:val="595F2730"/>
    <w:rsid w:val="59AC10B0"/>
    <w:rsid w:val="5AE238CA"/>
    <w:rsid w:val="5B8F0C89"/>
    <w:rsid w:val="5BCA3A6F"/>
    <w:rsid w:val="5C5678DC"/>
    <w:rsid w:val="600661EA"/>
    <w:rsid w:val="60262F65"/>
    <w:rsid w:val="60C356B2"/>
    <w:rsid w:val="62246469"/>
    <w:rsid w:val="62B45E7F"/>
    <w:rsid w:val="62D16F8E"/>
    <w:rsid w:val="63BD4BC8"/>
    <w:rsid w:val="64050FFB"/>
    <w:rsid w:val="64AE496E"/>
    <w:rsid w:val="6531689C"/>
    <w:rsid w:val="66212E26"/>
    <w:rsid w:val="66B95177"/>
    <w:rsid w:val="685A0483"/>
    <w:rsid w:val="68983B51"/>
    <w:rsid w:val="69C86B6D"/>
    <w:rsid w:val="69E44896"/>
    <w:rsid w:val="6A097E59"/>
    <w:rsid w:val="6A1D59A0"/>
    <w:rsid w:val="6AAC4218"/>
    <w:rsid w:val="6BEC7A32"/>
    <w:rsid w:val="6C2B24F8"/>
    <w:rsid w:val="6CE82673"/>
    <w:rsid w:val="6CFA7F25"/>
    <w:rsid w:val="6D284A9A"/>
    <w:rsid w:val="6D745F31"/>
    <w:rsid w:val="6E160D96"/>
    <w:rsid w:val="70313F9A"/>
    <w:rsid w:val="7066026C"/>
    <w:rsid w:val="717604C9"/>
    <w:rsid w:val="71EA54C5"/>
    <w:rsid w:val="727762CF"/>
    <w:rsid w:val="7287208D"/>
    <w:rsid w:val="72EE160B"/>
    <w:rsid w:val="72F4471A"/>
    <w:rsid w:val="730D5629"/>
    <w:rsid w:val="73590B87"/>
    <w:rsid w:val="742A697E"/>
    <w:rsid w:val="74621604"/>
    <w:rsid w:val="74711970"/>
    <w:rsid w:val="74F30376"/>
    <w:rsid w:val="757E2C6C"/>
    <w:rsid w:val="76030E05"/>
    <w:rsid w:val="760F4EEB"/>
    <w:rsid w:val="76230C82"/>
    <w:rsid w:val="78BE4504"/>
    <w:rsid w:val="79227751"/>
    <w:rsid w:val="7A7D7D68"/>
    <w:rsid w:val="7A7F5248"/>
    <w:rsid w:val="7D9050C1"/>
    <w:rsid w:val="7EC81983"/>
    <w:rsid w:val="7F47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488</Words>
  <Characters>496</Characters>
  <Lines>0</Lines>
  <Paragraphs>0</Paragraphs>
  <TotalTime>13</TotalTime>
  <ScaleCrop>false</ScaleCrop>
  <LinksUpToDate>false</LinksUpToDate>
  <CharactersWithSpaces>566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2020-10-28T01:22:00Z</dcterms:created>
  <dc:creator>糖果</dc:creator>
  <cp:lastModifiedBy> me  不爱吃饭  </cp:lastModifiedBy>
  <cp:lastPrinted>2021-08-02T03:04:00Z</cp:lastPrinted>
  <dcterms:modified xsi:type="dcterms:W3CDTF">2026-02-10T10:05:11Z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E29BC19FAB8143998E0DDFF283DCA5DD_13</vt:lpwstr>
  </property>
  <property fmtid="{D5CDD505-2E9C-101B-9397-08002B2CF9AE}" pid="4" name="KSOTemplateDocerSaveRecord">
    <vt:lpwstr>eyJoZGlkIjoiZDY3MjJkMjhkOGUxMGM3MmEyNmIxNWQ2OTUyZjExMzAiLCJ1c2VySWQiOiI2Njg4NDA1NzAifQ==</vt:lpwstr>
  </property>
</Properties>
</file>