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60" w:lineRule="exact"/>
        <w:jc w:val="center"/>
        <w:rPr>
          <w:rFonts w:asci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菏泽市牡丹区事业单位业务范围清单</w:t>
      </w:r>
    </w:p>
    <w:p>
      <w:pPr>
        <w:keepNext w:val="0"/>
        <w:keepLines w:val="0"/>
        <w:pageBreakBefore w:val="0"/>
        <w:widowControl/>
        <w:tabs>
          <w:tab w:val="left" w:pos="1830"/>
          <w:tab w:val="left" w:pos="3543"/>
          <w:tab w:val="left" w:pos="4713"/>
          <w:tab w:val="left" w:pos="78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bottom"/>
        <w:rPr>
          <w:rFonts w:ascii="楷体_GB2312" w:hAnsi="宋体" w:eastAsia="楷体_GB2312" w:cs="宋体"/>
          <w:bCs/>
          <w:color w:val="000000"/>
          <w:kern w:val="0"/>
          <w:sz w:val="24"/>
        </w:rPr>
      </w:pPr>
      <w:r>
        <w:rPr>
          <w:rFonts w:hint="eastAsia" w:ascii="楷体_GB2312" w:hAnsi="宋体" w:eastAsia="楷体_GB2312" w:cs="宋体"/>
          <w:bCs/>
          <w:color w:val="000000"/>
          <w:kern w:val="0"/>
          <w:sz w:val="24"/>
        </w:rPr>
        <w:t>事业单位（盖章）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菏泽市牡丹区黄堽镇公共文化服务中心（新时代文明实践所） 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</w:rPr>
        <w:t>举办单位（盖章）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  <w:lang w:val="en-US" w:eastAsia="zh-CN"/>
        </w:rPr>
        <w:t>: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菏泽市牡丹区黄堽镇人民政府 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</w:rPr>
        <w:t>填报日期：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  <w:lang w:val="en-US" w:eastAsia="zh-CN"/>
        </w:rPr>
        <w:t>2024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</w:rPr>
        <w:t>年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  <w:lang w:val="en-US" w:eastAsia="zh-CN"/>
        </w:rPr>
        <w:t>06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</w:rPr>
        <w:t>月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  <w:lang w:val="en-US" w:eastAsia="zh-CN"/>
        </w:rPr>
        <w:t>11</w:t>
      </w:r>
      <w:r>
        <w:rPr>
          <w:rFonts w:hint="eastAsia" w:ascii="楷体_GB2312" w:hAnsi="宋体" w:eastAsia="楷体_GB2312" w:cs="宋体"/>
          <w:bCs/>
          <w:color w:val="000000"/>
          <w:kern w:val="0"/>
          <w:sz w:val="24"/>
        </w:rPr>
        <w:t>日</w:t>
      </w:r>
    </w:p>
    <w:tbl>
      <w:tblPr>
        <w:tblStyle w:val="2"/>
        <w:tblW w:w="150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277"/>
        <w:gridCol w:w="850"/>
        <w:gridCol w:w="1276"/>
        <w:gridCol w:w="799"/>
        <w:gridCol w:w="1827"/>
        <w:gridCol w:w="836"/>
        <w:gridCol w:w="2352"/>
        <w:gridCol w:w="1640"/>
        <w:gridCol w:w="2260"/>
        <w:gridCol w:w="120"/>
        <w:gridCol w:w="588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503" w:hRule="atLeast"/>
        </w:trPr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事业单位名称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菏泽市牡丹区黄堽镇公共文化服务中心（新时代文明实践所）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统一社会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经费形式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财政拨款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571" w:hRule="atLeast"/>
        </w:trPr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牡丹区黄堽镇平安大街001号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执业许可及资质认可证书号</w:t>
            </w:r>
          </w:p>
        </w:tc>
        <w:tc>
          <w:tcPr>
            <w:tcW w:w="318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分类情况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  <w:lang w:val="en-US" w:eastAsia="zh-CN"/>
              </w:rPr>
              <w:t>公益一类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507" w:hRule="atLeast"/>
        </w:trPr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业务范围</w:t>
            </w:r>
          </w:p>
        </w:tc>
        <w:tc>
          <w:tcPr>
            <w:tcW w:w="1111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主要负责为乡村振兴战略的实施、和美乡村建设、乡村文化建设和各种惠农政策的落实提供宣传、服务和支持；为和美乡村项目申报、立项、指导、检查、验收等工作提供服务。负责公共文化服务工作，组织开展公益性文化活动,大力开展文化进基层活动。做好文化事业、文化产业、旅游业、文物保护事业发展工作，推进文化和旅游融合发展。弘扬优秀传统文化，推进优秀传统文化传承创新。做好非物质文化遗产和优秀民族民间文化保护、传承、普及、弘扬和振兴。协助做好本行政区域内志愿服务工作，发展志愿服务队伍，推进志愿服务制度化建设。做好新时代文明实践所相关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507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事项类别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子事项</w:t>
            </w: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实施机构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实施依据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收费依据及标准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服务平台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及咨询投诉电话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90" w:hRule="atLeas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乡村文化建设和各种惠农政策的落实并做好和美乡村项目相关工作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公益服务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主要负责为乡村振兴战略的实施、和美乡村建设、乡村文化建设和各种惠农政策的落实提供宣传、服务和支持；为和美乡村项目申报、立项、指导、检查、验收等工作提供服务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黄堽镇公共文化服务中心（新时代文明实践所） 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《中共菏泽市牡丹区黄堽镇委员会 菏泽市牡丹区黄堽镇人民政府职能配置、内设机构和人员编制的规定》菏区办字〔2024〕16号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  <w:t>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FF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0530-7156016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90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负责公共文化服务工作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公益服务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负责公共文化服务工作，组织开展公益性文化活动,大力开展文化进基层活动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黄堽镇公共文化服务中心（新时代文明实践所） 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《中共菏泽市牡丹区黄堽镇委员会 菏泽市牡丹区黄堽镇人民政府职能配置、内设机构和人员编制的规定》菏区办字〔2024〕16号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  <w:t>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0530-7156016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1155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做好文化事业、文化产业、旅游业、文物保护事业发展工作，推进文化和旅游融合发展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公益服务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做好文化事业、文化产业、旅游业、文物保护事业发展工作，推进文化和旅游融合发展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黄堽镇公共文化服务中心（新时代文明实践所） 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《中共菏泽市牡丹区黄堽镇委员会 菏泽市牡丹区黄堽镇人民政府职能配置、内设机构和人员编制的规定》菏区办字〔2024〕16号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  <w:t>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0530-7156016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1778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弘扬优秀传统文化，推进优秀传统文化传承创新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公益服务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弘扬优秀传统文化，推进优秀传统文化传承创新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黄堽镇公共文化服务中心（新时代文明实践所） 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《中共菏泽市牡丹区黄堽镇委员会 菏泽市牡丹区黄堽镇人民政府职能配置、内设机构和人员编制的规定》菏区办字〔2024〕16号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auto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  <w:t>无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0530-7156016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269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做好非物质文化遗产和优秀民族民间文化保护、传承、普及、弘扬和振兴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公益服务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做好非物质文化遗产和优秀民族民间文化保护、传承、普及、弘扬和振兴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黄堽镇公共文化服务中心（新时代文明实践所） 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《中共菏泽市牡丹区黄堽镇委员会 菏泽市牡丹区黄堽镇人民政府职能配置、内设机构和人员编制的规定》菏区办字〔2024〕16号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2266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开展志愿服务工作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公益服务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协助做好本行政区域内志愿服务工作，发展志愿服务队伍，推进志愿服务制度化建设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黄堽镇公共文化服务中心（新时代文明实践所） 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《中共菏泽市牡丹区黄堽镇委员会 菏泽市牡丹区黄堽镇人民政府职能配置、内设机构和人员编制的规定》菏区办字〔2024〕16号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96" w:type="dxa"/>
          <w:trHeight w:val="269" w:hRule="atLeas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做好新时代文明实践所相关工作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公益服务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26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2"/>
                <w:szCs w:val="22"/>
                <w:lang w:val="en-US" w:eastAsia="zh-CN"/>
              </w:rPr>
              <w:t>做好新时代文明实践所相关工作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 xml:space="preserve">黄堽镇公共文化服务中心（新时代文明实践所） 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《中共菏泽市牡丹区黄堽镇委员会 菏泽市牡丹区黄堽镇人民政府职能配置、内设机构和人员编制的规定》菏区办字〔2024〕16号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auto"/>
                <w:kern w:val="0"/>
                <w:sz w:val="22"/>
                <w:lang w:val="en-US" w:eastAsia="zh-CN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90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hint="default" w:ascii="仿宋" w:hAnsi="仿宋" w:eastAsia="仿宋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>填报人：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  <w:lang w:val="en-US" w:eastAsia="zh-CN"/>
              </w:rPr>
              <w:t>蔡成永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                           </w:t>
            </w:r>
            <w:bookmarkStart w:id="0" w:name="_GoBack"/>
            <w:bookmarkEnd w:id="0"/>
          </w:p>
        </w:tc>
        <w:tc>
          <w:tcPr>
            <w:tcW w:w="708" w:type="dxa"/>
            <w:gridSpan w:val="2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22"/>
              </w:rPr>
            </w:pPr>
          </w:p>
        </w:tc>
      </w:tr>
    </w:tbl>
    <w:p/>
    <w:sectPr>
      <w:pgSz w:w="16838" w:h="11906" w:orient="landscape"/>
      <w:pgMar w:top="2154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OTQ1MjFjZWE1YWRjODhmNzYwN2ZiZjM5ZmM2NzkifQ=="/>
  </w:docVars>
  <w:rsids>
    <w:rsidRoot w:val="4A2A7BD0"/>
    <w:rsid w:val="044715A2"/>
    <w:rsid w:val="07051EB1"/>
    <w:rsid w:val="096D6C15"/>
    <w:rsid w:val="1A0153A7"/>
    <w:rsid w:val="1E46001A"/>
    <w:rsid w:val="22586DFF"/>
    <w:rsid w:val="299B7DC6"/>
    <w:rsid w:val="2B202B76"/>
    <w:rsid w:val="2B4801B9"/>
    <w:rsid w:val="2CB90EE7"/>
    <w:rsid w:val="30233D0C"/>
    <w:rsid w:val="4A2A7BD0"/>
    <w:rsid w:val="4B620162"/>
    <w:rsid w:val="4D2D0357"/>
    <w:rsid w:val="55204E7F"/>
    <w:rsid w:val="6104413C"/>
    <w:rsid w:val="68F0664B"/>
    <w:rsid w:val="6DA570FE"/>
    <w:rsid w:val="7CE01122"/>
    <w:rsid w:val="7D94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1468</Words>
  <Characters>1557</Characters>
  <Lines>0</Lines>
  <Paragraphs>0</Paragraphs>
  <TotalTime>1</TotalTime>
  <ScaleCrop>false</ScaleCrop>
  <LinksUpToDate>false</LinksUpToDate>
  <CharactersWithSpaces>1626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2024-06-07T07:16:00Z</dcterms:created>
  <dc:creator>一风景如画</dc:creator>
  <cp:lastModifiedBy>Administrator</cp:lastModifiedBy>
  <cp:lastPrinted>2024-06-12T02:58:00Z</cp:lastPrinted>
  <dcterms:modified xsi:type="dcterms:W3CDTF">2024-06-24T07:25:30Z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A69E939670044D7194B2D7CE2540C89D_13</vt:lpwstr>
  </property>
</Properties>
</file>