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bookmarkStart w:id="0" w:name="_GoBack"/>
      <w:bookmarkEnd w:id="0"/>
      <w:r>
        <w:rPr>
          <w:rFonts w:ascii="华文中宋" w:hAnsi="华文中宋" w:eastAsia="华文中宋"/>
          <w:sz w:val="36"/>
          <w:szCs w:val="36"/>
        </w:rPr>
        <w:t>牡丹区</w:t>
      </w:r>
      <w:r>
        <w:rPr>
          <w:rFonts w:hint="eastAsia" w:ascii="华文中宋" w:hAnsi="华文中宋" w:eastAsia="华文中宋"/>
          <w:sz w:val="36"/>
          <w:szCs w:val="36"/>
        </w:rPr>
        <w:t>202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sz w:val="36"/>
          <w:szCs w:val="36"/>
        </w:rPr>
        <w:t>年粮改饲项目申报单位基本情况表</w:t>
      </w:r>
    </w:p>
    <w:p>
      <w:pPr>
        <w:jc w:val="both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填报单位（盖章）：</w:t>
      </w:r>
      <w:r>
        <w:rPr>
          <w:rFonts w:hint="eastAsia" w:ascii="仿宋_GB2312" w:hAnsi="华文中宋" w:eastAsia="仿宋_GB2312"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仿宋_GB2312" w:hAnsi="华文中宋" w:eastAsia="仿宋_GB2312"/>
          <w:sz w:val="30"/>
          <w:szCs w:val="30"/>
        </w:rPr>
        <w:t xml:space="preserve">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9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单位名称</w:t>
            </w:r>
          </w:p>
        </w:tc>
        <w:tc>
          <w:tcPr>
            <w:tcW w:w="62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地址</w:t>
            </w:r>
          </w:p>
        </w:tc>
        <w:tc>
          <w:tcPr>
            <w:tcW w:w="62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负责人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畜种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存栏量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华文中宋" w:eastAsia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>年出栏量</w:t>
            </w:r>
          </w:p>
        </w:tc>
        <w:tc>
          <w:tcPr>
            <w:tcW w:w="62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收贮方式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流转土地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>□</w:t>
            </w:r>
            <w:r>
              <w:rPr>
                <w:rFonts w:ascii="仿宋_GB2312" w:hAnsi="华文中宋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 xml:space="preserve">     </w:t>
            </w:r>
            <w:r>
              <w:rPr>
                <w:rFonts w:ascii="仿宋_GB2312" w:hAnsi="华文中宋" w:eastAsia="仿宋_GB2312"/>
                <w:sz w:val="32"/>
                <w:szCs w:val="32"/>
              </w:rPr>
              <w:t>）亩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订单收购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>□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市场化收购□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华文中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  <w:lang w:val="en-US" w:eastAsia="zh-CN"/>
              </w:rPr>
              <w:t>去年剩余青贮饲料吨数</w:t>
            </w:r>
          </w:p>
        </w:tc>
        <w:tc>
          <w:tcPr>
            <w:tcW w:w="62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计划收贮亩数</w:t>
            </w:r>
          </w:p>
        </w:tc>
        <w:tc>
          <w:tcPr>
            <w:tcW w:w="62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计划收贮吨数</w:t>
            </w:r>
          </w:p>
        </w:tc>
        <w:tc>
          <w:tcPr>
            <w:tcW w:w="62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青贮方式</w:t>
            </w:r>
          </w:p>
        </w:tc>
        <w:tc>
          <w:tcPr>
            <w:tcW w:w="62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青贮池青贮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>□   打包青贮□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青贮池青贮数量（吨）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打包青贮数量（吨）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计划投入资金（万元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>）</w:t>
            </w:r>
          </w:p>
        </w:tc>
        <w:tc>
          <w:tcPr>
            <w:tcW w:w="62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备注</w:t>
            </w:r>
          </w:p>
        </w:tc>
        <w:tc>
          <w:tcPr>
            <w:tcW w:w="62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</w:tbl>
    <w:p>
      <w:pPr>
        <w:jc w:val="both"/>
        <w:rPr>
          <w:rFonts w:hint="default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专业青贮饲料收贮企业、合作社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请于备注栏填写2022年青贮饲料销售量。其它情况可于备注栏说明。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ascii="仿宋_GB2312" w:hAnsi="华文中宋" w:eastAsia="仿宋_GB2312"/>
          <w:sz w:val="32"/>
          <w:szCs w:val="32"/>
        </w:rPr>
        <w:br w:type="page"/>
      </w:r>
      <w:r>
        <w:rPr>
          <w:rFonts w:ascii="华文中宋" w:hAnsi="华文中宋" w:eastAsia="华文中宋"/>
          <w:sz w:val="36"/>
          <w:szCs w:val="36"/>
        </w:rPr>
        <w:t>青贮设施情况表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青贮池编号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长度(米）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宽度(米）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深度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>/高度（米）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容积（立方米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仿宋_GB2312" w:hAnsi="华文中宋" w:eastAsia="仿宋_GB2312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ascii="华文中宋" w:hAnsi="华文中宋" w:eastAsia="华文中宋"/>
          <w:sz w:val="36"/>
          <w:szCs w:val="36"/>
        </w:rPr>
        <w:t>青贮设备表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序号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设备名称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规格型号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数量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注：青贮设备包括全株玉米收割机械、铡草机、打包机等</w:t>
      </w:r>
      <w:r>
        <w:rPr>
          <w:rFonts w:ascii="仿宋_GB2312" w:hAnsi="华文中宋" w:eastAsia="仿宋_GB2312"/>
          <w:sz w:val="32"/>
          <w:szCs w:val="32"/>
        </w:rPr>
        <w:br w:type="page"/>
      </w:r>
      <w:r>
        <w:rPr>
          <w:rFonts w:hint="eastAsia" w:ascii="华文中宋" w:hAnsi="华文中宋" w:eastAsia="华文中宋"/>
          <w:sz w:val="36"/>
          <w:szCs w:val="36"/>
        </w:rPr>
        <w:t>牡丹区202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sz w:val="36"/>
          <w:szCs w:val="36"/>
        </w:rPr>
        <w:t>年粮改饲项目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承担单位保证书</w:t>
      </w:r>
    </w:p>
    <w:p>
      <w:pPr>
        <w:ind w:firstLine="720" w:firstLineChars="200"/>
        <w:rPr>
          <w:rFonts w:hint="eastAsia" w:ascii="仿宋_GB2312" w:hAnsi="华文中宋" w:eastAsia="仿宋_GB2312"/>
          <w:sz w:val="36"/>
          <w:szCs w:val="36"/>
        </w:rPr>
      </w:pPr>
      <w:r>
        <w:rPr>
          <w:rFonts w:hint="eastAsia" w:ascii="仿宋_GB2312" w:hAnsi="华文中宋" w:eastAsia="仿宋_GB2312"/>
          <w:sz w:val="36"/>
          <w:szCs w:val="36"/>
        </w:rPr>
        <w:t xml:space="preserve"> </w:t>
      </w:r>
    </w:p>
    <w:p>
      <w:pPr>
        <w:ind w:firstLine="720" w:firstLineChars="200"/>
        <w:rPr>
          <w:rFonts w:hint="eastAsia" w:ascii="仿宋_GB2312" w:hAnsi="华文中宋" w:eastAsia="仿宋_GB2312"/>
          <w:sz w:val="36"/>
          <w:szCs w:val="36"/>
        </w:rPr>
      </w:pPr>
      <w:r>
        <w:rPr>
          <w:rFonts w:hint="eastAsia" w:ascii="仿宋_GB2312" w:hAnsi="华文中宋" w:eastAsia="仿宋_GB2312"/>
          <w:sz w:val="36"/>
          <w:szCs w:val="36"/>
        </w:rPr>
        <w:t>我单位自愿承担牡丹区202</w:t>
      </w:r>
      <w:r>
        <w:rPr>
          <w:rFonts w:hint="eastAsia" w:ascii="仿宋_GB2312" w:hAnsi="华文中宋" w:eastAsia="仿宋_GB2312"/>
          <w:sz w:val="36"/>
          <w:szCs w:val="36"/>
          <w:lang w:val="en-US" w:eastAsia="zh-CN"/>
        </w:rPr>
        <w:t>3</w:t>
      </w:r>
      <w:r>
        <w:rPr>
          <w:rFonts w:hint="eastAsia" w:ascii="仿宋_GB2312" w:hAnsi="华文中宋" w:eastAsia="仿宋_GB2312"/>
          <w:sz w:val="36"/>
          <w:szCs w:val="36"/>
        </w:rPr>
        <w:t>年粮改饲项目，开展收贮工作，为保障项目顺利实施，我单位作出以下承诺：</w:t>
      </w:r>
    </w:p>
    <w:p>
      <w:pPr>
        <w:ind w:firstLine="720" w:firstLineChars="200"/>
        <w:rPr>
          <w:rFonts w:hint="eastAsia" w:ascii="仿宋_GB2312" w:hAnsi="华文中宋" w:eastAsia="仿宋_GB2312"/>
          <w:sz w:val="36"/>
          <w:szCs w:val="36"/>
        </w:rPr>
      </w:pPr>
      <w:r>
        <w:rPr>
          <w:rFonts w:hint="eastAsia" w:ascii="仿宋_GB2312" w:hAnsi="华文中宋" w:eastAsia="仿宋_GB2312"/>
          <w:sz w:val="36"/>
          <w:szCs w:val="36"/>
        </w:rPr>
        <w:t>1、所有提供的资料、文件真实可靠。</w:t>
      </w:r>
    </w:p>
    <w:p>
      <w:pPr>
        <w:ind w:firstLine="720" w:firstLineChars="200"/>
        <w:rPr>
          <w:rFonts w:hint="eastAsia" w:ascii="仿宋_GB2312" w:hAnsi="华文中宋" w:eastAsia="仿宋_GB2312"/>
          <w:sz w:val="36"/>
          <w:szCs w:val="36"/>
        </w:rPr>
      </w:pPr>
      <w:r>
        <w:rPr>
          <w:rFonts w:hint="eastAsia" w:ascii="仿宋_GB2312" w:hAnsi="华文中宋" w:eastAsia="仿宋_GB2312"/>
          <w:sz w:val="36"/>
          <w:szCs w:val="36"/>
        </w:rPr>
        <w:t>2、项目实施过程建立规范的账册、并保存好相应的单据。</w:t>
      </w:r>
    </w:p>
    <w:p>
      <w:pPr>
        <w:ind w:firstLine="720" w:firstLineChars="200"/>
        <w:rPr>
          <w:rFonts w:hint="eastAsia" w:ascii="仿宋_GB2312" w:hAnsi="华文中宋" w:eastAsia="仿宋_GB2312"/>
          <w:sz w:val="36"/>
          <w:szCs w:val="36"/>
        </w:rPr>
      </w:pPr>
      <w:r>
        <w:rPr>
          <w:rFonts w:hint="eastAsia" w:ascii="仿宋_GB2312" w:hAnsi="华文中宋" w:eastAsia="仿宋_GB2312"/>
          <w:sz w:val="36"/>
          <w:szCs w:val="36"/>
          <w:lang w:val="en-US" w:eastAsia="zh-CN"/>
        </w:rPr>
        <w:t>3</w:t>
      </w:r>
      <w:r>
        <w:rPr>
          <w:rFonts w:hint="eastAsia" w:ascii="仿宋_GB2312" w:hAnsi="华文中宋" w:eastAsia="仿宋_GB2312"/>
          <w:sz w:val="36"/>
          <w:szCs w:val="36"/>
        </w:rPr>
        <w:t>、配合项目检查、验收、绩效评价等工作。</w:t>
      </w:r>
    </w:p>
    <w:p>
      <w:pPr>
        <w:ind w:firstLine="720" w:firstLineChars="200"/>
        <w:rPr>
          <w:rFonts w:hint="default" w:ascii="仿宋_GB2312" w:hAnsi="华文中宋" w:eastAsia="仿宋_GB2312"/>
          <w:sz w:val="36"/>
          <w:szCs w:val="36"/>
          <w:lang w:val="en-US" w:eastAsia="zh-CN"/>
        </w:rPr>
      </w:pPr>
      <w:r>
        <w:rPr>
          <w:rFonts w:hint="eastAsia" w:ascii="仿宋_GB2312" w:hAnsi="华文中宋" w:eastAsia="仿宋_GB2312"/>
          <w:sz w:val="36"/>
          <w:szCs w:val="36"/>
          <w:lang w:val="en-US" w:eastAsia="zh-CN"/>
        </w:rPr>
        <w:t>4、保证严格按照项目建设要求，按时保质保量全部完成项目建设内容，严格杜绝套取项目资金。</w:t>
      </w:r>
    </w:p>
    <w:p>
      <w:pPr>
        <w:jc w:val="right"/>
        <w:rPr>
          <w:rFonts w:hint="eastAsia" w:ascii="仿宋_GB2312" w:hAnsi="华文中宋" w:eastAsia="仿宋_GB2312"/>
          <w:sz w:val="36"/>
          <w:szCs w:val="36"/>
        </w:rPr>
      </w:pPr>
      <w:r>
        <w:rPr>
          <w:rFonts w:hint="eastAsia" w:ascii="仿宋_GB2312" w:hAnsi="华文中宋" w:eastAsia="仿宋_GB2312"/>
          <w:sz w:val="36"/>
          <w:szCs w:val="36"/>
        </w:rPr>
        <w:t xml:space="preserve"> </w:t>
      </w:r>
    </w:p>
    <w:p>
      <w:pPr>
        <w:jc w:val="right"/>
        <w:rPr>
          <w:rFonts w:hint="eastAsia" w:ascii="仿宋_GB2312" w:hAnsi="华文中宋" w:eastAsia="仿宋_GB2312"/>
          <w:sz w:val="36"/>
          <w:szCs w:val="36"/>
        </w:rPr>
      </w:pPr>
      <w:r>
        <w:rPr>
          <w:rFonts w:hint="eastAsia" w:ascii="仿宋_GB2312" w:hAnsi="华文中宋" w:eastAsia="仿宋_GB2312"/>
          <w:sz w:val="36"/>
          <w:szCs w:val="36"/>
        </w:rPr>
        <w:t xml:space="preserve"> </w:t>
      </w:r>
    </w:p>
    <w:p>
      <w:pPr>
        <w:jc w:val="right"/>
        <w:rPr>
          <w:rFonts w:hint="eastAsia" w:ascii="仿宋_GB2312" w:hAnsi="华文中宋" w:eastAsia="仿宋_GB2312"/>
          <w:sz w:val="36"/>
          <w:szCs w:val="36"/>
        </w:rPr>
      </w:pPr>
      <w:r>
        <w:rPr>
          <w:rFonts w:hint="eastAsia" w:ascii="仿宋_GB2312" w:hAnsi="华文中宋" w:eastAsia="仿宋_GB2312"/>
          <w:sz w:val="36"/>
          <w:szCs w:val="36"/>
        </w:rPr>
        <w:t xml:space="preserve"> </w:t>
      </w:r>
    </w:p>
    <w:p>
      <w:pPr>
        <w:jc w:val="center"/>
        <w:rPr>
          <w:rFonts w:hint="eastAsia" w:ascii="仿宋_GB2312" w:hAnsi="华文中宋" w:eastAsia="仿宋_GB2312"/>
          <w:sz w:val="36"/>
          <w:szCs w:val="36"/>
        </w:rPr>
      </w:pPr>
      <w:r>
        <w:rPr>
          <w:rFonts w:hint="eastAsia" w:ascii="仿宋_GB2312" w:hAnsi="华文中宋" w:eastAsia="仿宋_GB2312"/>
          <w:sz w:val="36"/>
          <w:szCs w:val="36"/>
        </w:rPr>
        <w:t xml:space="preserve">         单位名称：（盖章）</w:t>
      </w:r>
    </w:p>
    <w:p>
      <w:pPr>
        <w:jc w:val="right"/>
        <w:rPr>
          <w:rFonts w:hint="eastAsia" w:ascii="仿宋_GB2312" w:hAnsi="华文中宋" w:eastAsia="仿宋_GB2312"/>
          <w:sz w:val="36"/>
          <w:szCs w:val="36"/>
        </w:rPr>
      </w:pPr>
      <w:r>
        <w:rPr>
          <w:rFonts w:hint="eastAsia" w:ascii="仿宋_GB2312" w:hAnsi="华文中宋" w:eastAsia="仿宋_GB2312"/>
          <w:sz w:val="36"/>
          <w:szCs w:val="36"/>
        </w:rPr>
        <w:t xml:space="preserve"> </w:t>
      </w:r>
    </w:p>
    <w:p>
      <w:pPr>
        <w:jc w:val="right"/>
        <w:rPr>
          <w:rFonts w:hint="eastAsia" w:ascii="仿宋_GB2312" w:hAnsi="华文中宋" w:eastAsia="仿宋_GB2312"/>
          <w:sz w:val="36"/>
          <w:szCs w:val="36"/>
        </w:rPr>
      </w:pPr>
      <w:r>
        <w:rPr>
          <w:rFonts w:hint="eastAsia" w:ascii="仿宋_GB2312" w:hAnsi="华文中宋" w:eastAsia="仿宋_GB2312"/>
          <w:sz w:val="36"/>
          <w:szCs w:val="36"/>
        </w:rPr>
        <w:t>年     月  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NDJiOWJhOGIwNGE1MDU0YjYyYTgwYjliMDUwNWIifQ=="/>
  </w:docVars>
  <w:rsids>
    <w:rsidRoot w:val="2799516A"/>
    <w:rsid w:val="07A07674"/>
    <w:rsid w:val="0C01071D"/>
    <w:rsid w:val="1A62675B"/>
    <w:rsid w:val="1F5123B7"/>
    <w:rsid w:val="2799516A"/>
    <w:rsid w:val="2D617045"/>
    <w:rsid w:val="35B244CD"/>
    <w:rsid w:val="37307DA0"/>
    <w:rsid w:val="496B7616"/>
    <w:rsid w:val="554051FA"/>
    <w:rsid w:val="570F5142"/>
    <w:rsid w:val="65EB63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he-IL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1141</Words>
  <Characters>1223</Characters>
  <Lines>0</Lines>
  <Paragraphs>0</Paragraphs>
  <TotalTime>18</TotalTime>
  <ScaleCrop>false</ScaleCrop>
  <LinksUpToDate>false</LinksUpToDate>
  <CharactersWithSpaces>1315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2022-09-13T06:16:00Z</dcterms:created>
  <dc:creator>xmz</dc:creator>
  <cp:lastModifiedBy>ragunarok</cp:lastModifiedBy>
  <dcterms:modified xsi:type="dcterms:W3CDTF">2023-09-19T07:52:52Z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1AD2EC368E564A0093B90C2FAB693EE5</vt:lpwstr>
  </property>
</Properties>
</file>